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70A" w:rsidRDefault="00B0247A" w:rsidP="00B0247A">
      <w:pPr>
        <w:spacing w:before="275"/>
        <w:ind w:right="1052" w:firstLine="720"/>
        <w:jc w:val="right"/>
        <w:rPr>
          <w:b/>
          <w:sz w:val="24"/>
        </w:rPr>
      </w:pPr>
      <w:r>
        <w:rPr>
          <w:b/>
          <w:sz w:val="24"/>
        </w:rPr>
        <w:t xml:space="preserve"> </w:t>
      </w:r>
      <w:r>
        <w:rPr>
          <w:b/>
          <w:sz w:val="24"/>
        </w:rPr>
        <w:tab/>
        <w:t xml:space="preserve">   </w:t>
      </w:r>
      <w:r>
        <w:rPr>
          <w:b/>
          <w:sz w:val="24"/>
        </w:rPr>
        <w:tab/>
      </w:r>
      <w:r>
        <w:rPr>
          <w:b/>
          <w:sz w:val="24"/>
        </w:rPr>
        <w:tab/>
      </w:r>
      <w:r>
        <w:rPr>
          <w:b/>
          <w:sz w:val="24"/>
        </w:rPr>
        <w:tab/>
      </w:r>
      <w:r w:rsidR="008751AC">
        <w:rPr>
          <w:b/>
          <w:sz w:val="24"/>
        </w:rPr>
        <w:t xml:space="preserve">Додаток </w:t>
      </w:r>
      <w:r>
        <w:rPr>
          <w:b/>
          <w:sz w:val="24"/>
        </w:rPr>
        <w:t>до рішення</w:t>
      </w:r>
      <w:r w:rsidR="008751AC">
        <w:rPr>
          <w:b/>
          <w:spacing w:val="-4"/>
          <w:sz w:val="24"/>
        </w:rPr>
        <w:t xml:space="preserve"> </w:t>
      </w:r>
      <w:r>
        <w:rPr>
          <w:b/>
          <w:sz w:val="24"/>
        </w:rPr>
        <w:t>Переяславської</w:t>
      </w:r>
      <w:r w:rsidR="008751AC">
        <w:rPr>
          <w:b/>
          <w:spacing w:val="-3"/>
          <w:sz w:val="24"/>
        </w:rPr>
        <w:t xml:space="preserve"> </w:t>
      </w:r>
      <w:r w:rsidR="008751AC">
        <w:rPr>
          <w:b/>
          <w:sz w:val="24"/>
        </w:rPr>
        <w:t>міської</w:t>
      </w:r>
      <w:r w:rsidR="008751AC">
        <w:rPr>
          <w:b/>
          <w:spacing w:val="-3"/>
          <w:sz w:val="24"/>
        </w:rPr>
        <w:t xml:space="preserve"> </w:t>
      </w:r>
      <w:r w:rsidR="008751AC">
        <w:rPr>
          <w:b/>
          <w:spacing w:val="-4"/>
          <w:sz w:val="24"/>
        </w:rPr>
        <w:t>ради</w:t>
      </w:r>
    </w:p>
    <w:p w:rsidR="0091570A" w:rsidRPr="00AA572D" w:rsidRDefault="0013266D" w:rsidP="00B0247A">
      <w:pPr>
        <w:tabs>
          <w:tab w:val="left" w:pos="7519"/>
          <w:tab w:val="left" w:pos="8790"/>
          <w:tab w:val="left" w:pos="9226"/>
        </w:tabs>
        <w:ind w:right="1039"/>
        <w:rPr>
          <w:b/>
          <w:sz w:val="24"/>
          <w:u w:val="single"/>
        </w:rPr>
      </w:pPr>
      <w:r>
        <w:rPr>
          <w:b/>
          <w:spacing w:val="-5"/>
          <w:sz w:val="24"/>
        </w:rPr>
        <w:t xml:space="preserve">                                                                                         </w:t>
      </w:r>
      <w:r w:rsidR="00AA572D" w:rsidRPr="00AA572D">
        <w:rPr>
          <w:b/>
          <w:spacing w:val="-5"/>
          <w:sz w:val="24"/>
          <w:u w:val="single"/>
        </w:rPr>
        <w:t>в</w:t>
      </w:r>
      <w:r w:rsidR="00B0247A" w:rsidRPr="00AA572D">
        <w:rPr>
          <w:b/>
          <w:spacing w:val="-5"/>
          <w:sz w:val="24"/>
          <w:u w:val="single"/>
        </w:rPr>
        <w:t>ід</w:t>
      </w:r>
      <w:r w:rsidR="00AA572D" w:rsidRPr="00AA572D">
        <w:rPr>
          <w:b/>
          <w:spacing w:val="-5"/>
          <w:sz w:val="24"/>
          <w:u w:val="single"/>
        </w:rPr>
        <w:t xml:space="preserve"> 18 грудня 2025 року </w:t>
      </w:r>
      <w:r w:rsidR="00B0247A" w:rsidRPr="00AA572D">
        <w:rPr>
          <w:b/>
          <w:spacing w:val="-5"/>
          <w:sz w:val="24"/>
          <w:u w:val="single"/>
        </w:rPr>
        <w:t>№</w:t>
      </w:r>
      <w:r w:rsidR="00AA572D" w:rsidRPr="00AA572D">
        <w:rPr>
          <w:b/>
          <w:spacing w:val="-5"/>
          <w:sz w:val="24"/>
          <w:u w:val="single"/>
        </w:rPr>
        <w:t xml:space="preserve"> 03-114-VIII</w:t>
      </w: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ind w:left="0" w:firstLine="0"/>
        <w:jc w:val="left"/>
        <w:rPr>
          <w:b/>
          <w:sz w:val="24"/>
        </w:rPr>
      </w:pPr>
    </w:p>
    <w:p w:rsidR="0091570A" w:rsidRDefault="0091570A">
      <w:pPr>
        <w:pStyle w:val="a3"/>
        <w:spacing w:before="12"/>
        <w:ind w:left="0" w:firstLine="0"/>
        <w:jc w:val="left"/>
        <w:rPr>
          <w:b/>
          <w:sz w:val="24"/>
        </w:rPr>
      </w:pPr>
    </w:p>
    <w:p w:rsidR="00B0247A" w:rsidRDefault="008751AC">
      <w:pPr>
        <w:ind w:left="3326" w:right="2474" w:hanging="1"/>
        <w:jc w:val="center"/>
        <w:rPr>
          <w:b/>
          <w:spacing w:val="-2"/>
          <w:sz w:val="36"/>
          <w:szCs w:val="36"/>
        </w:rPr>
      </w:pPr>
      <w:r w:rsidRPr="00CD132E">
        <w:rPr>
          <w:b/>
          <w:spacing w:val="-2"/>
          <w:sz w:val="36"/>
          <w:szCs w:val="36"/>
        </w:rPr>
        <w:t xml:space="preserve">ПРОГРАМА </w:t>
      </w:r>
    </w:p>
    <w:p w:rsidR="0091570A" w:rsidRPr="00CD132E" w:rsidRDefault="008751AC" w:rsidP="00B0247A">
      <w:pPr>
        <w:ind w:left="-142" w:right="-280" w:hanging="1"/>
        <w:jc w:val="center"/>
        <w:rPr>
          <w:b/>
          <w:sz w:val="36"/>
          <w:szCs w:val="36"/>
        </w:rPr>
      </w:pPr>
      <w:r w:rsidRPr="00CD132E">
        <w:rPr>
          <w:b/>
          <w:spacing w:val="-2"/>
          <w:sz w:val="36"/>
          <w:szCs w:val="36"/>
        </w:rPr>
        <w:t>СОЦІАЛЬНО-</w:t>
      </w:r>
      <w:r w:rsidR="00B0247A">
        <w:rPr>
          <w:b/>
          <w:spacing w:val="-2"/>
          <w:sz w:val="36"/>
          <w:szCs w:val="36"/>
        </w:rPr>
        <w:t xml:space="preserve"> </w:t>
      </w:r>
      <w:r w:rsidRPr="00CD132E">
        <w:rPr>
          <w:b/>
          <w:spacing w:val="-2"/>
          <w:sz w:val="36"/>
          <w:szCs w:val="36"/>
        </w:rPr>
        <w:t>ЕКОНОМІЧНОГО</w:t>
      </w:r>
      <w:r w:rsidRPr="00CD132E">
        <w:rPr>
          <w:b/>
          <w:spacing w:val="-34"/>
          <w:sz w:val="36"/>
          <w:szCs w:val="36"/>
        </w:rPr>
        <w:t xml:space="preserve"> </w:t>
      </w:r>
      <w:r w:rsidRPr="00CD132E">
        <w:rPr>
          <w:b/>
          <w:spacing w:val="-5"/>
          <w:sz w:val="36"/>
          <w:szCs w:val="36"/>
        </w:rPr>
        <w:t>ТА</w:t>
      </w:r>
    </w:p>
    <w:p w:rsidR="0091570A" w:rsidRPr="00CD132E" w:rsidRDefault="008751AC">
      <w:pPr>
        <w:ind w:left="148" w:right="5"/>
        <w:jc w:val="center"/>
        <w:rPr>
          <w:b/>
          <w:sz w:val="36"/>
          <w:szCs w:val="36"/>
        </w:rPr>
      </w:pPr>
      <w:r w:rsidRPr="00CD132E">
        <w:rPr>
          <w:b/>
          <w:sz w:val="36"/>
          <w:szCs w:val="36"/>
        </w:rPr>
        <w:t>КУЛЬТУРНОГО</w:t>
      </w:r>
      <w:r w:rsidRPr="00CD132E">
        <w:rPr>
          <w:b/>
          <w:spacing w:val="-39"/>
          <w:sz w:val="36"/>
          <w:szCs w:val="36"/>
        </w:rPr>
        <w:t xml:space="preserve"> </w:t>
      </w:r>
      <w:r w:rsidRPr="00CD132E">
        <w:rPr>
          <w:b/>
          <w:sz w:val="36"/>
          <w:szCs w:val="36"/>
        </w:rPr>
        <w:t xml:space="preserve">РОЗВИТКУ </w:t>
      </w:r>
      <w:r w:rsidR="00CD132E">
        <w:rPr>
          <w:b/>
          <w:sz w:val="36"/>
          <w:szCs w:val="36"/>
        </w:rPr>
        <w:t xml:space="preserve">ПЕРЕЯСЛАВСЬКОЇ </w:t>
      </w:r>
      <w:r w:rsidRPr="00CD132E">
        <w:rPr>
          <w:b/>
          <w:sz w:val="36"/>
          <w:szCs w:val="36"/>
        </w:rPr>
        <w:t xml:space="preserve">МІСЬКОЇ </w:t>
      </w:r>
      <w:r w:rsidRPr="00CD132E">
        <w:rPr>
          <w:b/>
          <w:spacing w:val="-2"/>
          <w:sz w:val="36"/>
          <w:szCs w:val="36"/>
        </w:rPr>
        <w:t>ТЕРИТОРІАЛЬНОЇ</w:t>
      </w:r>
    </w:p>
    <w:p w:rsidR="0091570A" w:rsidRPr="00CD132E" w:rsidRDefault="008751AC">
      <w:pPr>
        <w:spacing w:before="2"/>
        <w:ind w:left="148" w:right="6"/>
        <w:jc w:val="center"/>
        <w:rPr>
          <w:b/>
          <w:sz w:val="36"/>
          <w:szCs w:val="36"/>
        </w:rPr>
      </w:pPr>
      <w:r w:rsidRPr="00CD132E">
        <w:rPr>
          <w:b/>
          <w:sz w:val="36"/>
          <w:szCs w:val="36"/>
        </w:rPr>
        <w:t>ГРОМАДИ</w:t>
      </w:r>
      <w:r w:rsidRPr="00CD132E">
        <w:rPr>
          <w:b/>
          <w:spacing w:val="-38"/>
          <w:sz w:val="36"/>
          <w:szCs w:val="36"/>
        </w:rPr>
        <w:t xml:space="preserve"> </w:t>
      </w:r>
      <w:r w:rsidR="00CD132E">
        <w:rPr>
          <w:b/>
          <w:sz w:val="36"/>
          <w:szCs w:val="36"/>
        </w:rPr>
        <w:t>БОРИСПІЛЬСЬКОГО</w:t>
      </w:r>
      <w:r w:rsidRPr="00CD132E">
        <w:rPr>
          <w:b/>
          <w:sz w:val="36"/>
          <w:szCs w:val="36"/>
        </w:rPr>
        <w:t xml:space="preserve"> </w:t>
      </w:r>
      <w:r w:rsidRPr="00CD132E">
        <w:rPr>
          <w:b/>
          <w:spacing w:val="-2"/>
          <w:sz w:val="36"/>
          <w:szCs w:val="36"/>
        </w:rPr>
        <w:t>РАЙОНУ</w:t>
      </w:r>
    </w:p>
    <w:p w:rsidR="0091570A" w:rsidRPr="00CD132E" w:rsidRDefault="008751AC">
      <w:pPr>
        <w:ind w:left="1936" w:right="1086"/>
        <w:jc w:val="center"/>
        <w:rPr>
          <w:b/>
          <w:sz w:val="36"/>
          <w:szCs w:val="36"/>
        </w:rPr>
      </w:pPr>
      <w:r w:rsidRPr="00CD132E">
        <w:rPr>
          <w:b/>
          <w:sz w:val="36"/>
          <w:szCs w:val="36"/>
        </w:rPr>
        <w:t>КИЇВСЬКОЇ</w:t>
      </w:r>
      <w:r w:rsidRPr="00CD132E">
        <w:rPr>
          <w:b/>
          <w:spacing w:val="-34"/>
          <w:sz w:val="36"/>
          <w:szCs w:val="36"/>
        </w:rPr>
        <w:t xml:space="preserve"> </w:t>
      </w:r>
      <w:r w:rsidRPr="00CD132E">
        <w:rPr>
          <w:b/>
          <w:sz w:val="36"/>
          <w:szCs w:val="36"/>
        </w:rPr>
        <w:t>ОБЛАСТІ НА 202</w:t>
      </w:r>
      <w:r w:rsidR="00CD132E">
        <w:rPr>
          <w:b/>
          <w:sz w:val="36"/>
          <w:szCs w:val="36"/>
        </w:rPr>
        <w:t>6</w:t>
      </w:r>
      <w:r w:rsidRPr="00CD132E">
        <w:rPr>
          <w:b/>
          <w:sz w:val="36"/>
          <w:szCs w:val="36"/>
        </w:rPr>
        <w:t xml:space="preserve"> РІК</w:t>
      </w:r>
    </w:p>
    <w:p w:rsidR="0091570A" w:rsidRDefault="0091570A">
      <w:pPr>
        <w:pStyle w:val="a3"/>
        <w:ind w:left="0" w:firstLine="0"/>
        <w:jc w:val="left"/>
        <w:rPr>
          <w:b/>
          <w:sz w:val="68"/>
        </w:rPr>
      </w:pPr>
    </w:p>
    <w:p w:rsidR="0091570A" w:rsidRDefault="0091570A">
      <w:pPr>
        <w:pStyle w:val="a3"/>
        <w:spacing w:before="760"/>
        <w:ind w:left="0" w:firstLine="0"/>
        <w:jc w:val="left"/>
        <w:rPr>
          <w:b/>
          <w:sz w:val="68"/>
        </w:rPr>
      </w:pPr>
    </w:p>
    <w:p w:rsidR="00CD132E" w:rsidRDefault="00CD132E">
      <w:pPr>
        <w:pStyle w:val="a3"/>
        <w:spacing w:before="760"/>
        <w:ind w:left="0" w:firstLine="0"/>
        <w:jc w:val="left"/>
        <w:rPr>
          <w:b/>
          <w:sz w:val="68"/>
        </w:rPr>
      </w:pPr>
    </w:p>
    <w:p w:rsidR="00CD132E" w:rsidRDefault="00CD132E">
      <w:pPr>
        <w:pStyle w:val="a3"/>
        <w:spacing w:before="760"/>
        <w:ind w:left="0" w:firstLine="0"/>
        <w:jc w:val="left"/>
        <w:rPr>
          <w:b/>
          <w:sz w:val="68"/>
        </w:rPr>
      </w:pPr>
    </w:p>
    <w:p w:rsidR="00CD132E" w:rsidRDefault="00CD132E">
      <w:pPr>
        <w:pStyle w:val="a3"/>
        <w:spacing w:before="760"/>
        <w:ind w:left="0" w:firstLine="0"/>
        <w:jc w:val="left"/>
        <w:rPr>
          <w:b/>
          <w:sz w:val="68"/>
        </w:rPr>
      </w:pPr>
    </w:p>
    <w:p w:rsidR="00184AFE" w:rsidRDefault="00184AFE">
      <w:pPr>
        <w:pStyle w:val="a3"/>
        <w:spacing w:before="760"/>
        <w:ind w:left="0" w:firstLine="0"/>
        <w:jc w:val="left"/>
        <w:rPr>
          <w:b/>
          <w:sz w:val="68"/>
        </w:rPr>
      </w:pPr>
    </w:p>
    <w:p w:rsidR="0091570A" w:rsidRDefault="008751AC">
      <w:pPr>
        <w:ind w:left="4274" w:right="4129"/>
        <w:jc w:val="center"/>
        <w:rPr>
          <w:b/>
          <w:sz w:val="32"/>
        </w:rPr>
      </w:pPr>
      <w:r>
        <w:rPr>
          <w:b/>
          <w:sz w:val="32"/>
        </w:rPr>
        <w:t>м.</w:t>
      </w:r>
      <w:r>
        <w:rPr>
          <w:b/>
          <w:spacing w:val="-20"/>
          <w:sz w:val="32"/>
        </w:rPr>
        <w:t xml:space="preserve"> </w:t>
      </w:r>
      <w:r w:rsidR="00CD132E">
        <w:rPr>
          <w:b/>
          <w:sz w:val="32"/>
        </w:rPr>
        <w:t>Переяслав</w:t>
      </w:r>
      <w:r>
        <w:rPr>
          <w:b/>
          <w:sz w:val="32"/>
        </w:rPr>
        <w:t xml:space="preserve"> 202</w:t>
      </w:r>
      <w:r w:rsidR="00CD132E">
        <w:rPr>
          <w:b/>
          <w:sz w:val="32"/>
        </w:rPr>
        <w:t>5</w:t>
      </w:r>
      <w:r>
        <w:rPr>
          <w:b/>
          <w:sz w:val="32"/>
        </w:rPr>
        <w:t xml:space="preserve"> рік</w:t>
      </w:r>
    </w:p>
    <w:p w:rsidR="0091570A" w:rsidRDefault="0091570A">
      <w:pPr>
        <w:jc w:val="center"/>
        <w:rPr>
          <w:b/>
          <w:sz w:val="32"/>
        </w:rPr>
        <w:sectPr w:rsidR="0091570A">
          <w:type w:val="continuous"/>
          <w:pgSz w:w="11910" w:h="16840"/>
          <w:pgMar w:top="1040" w:right="283" w:bottom="280" w:left="1275" w:header="708" w:footer="708" w:gutter="0"/>
          <w:cols w:space="720"/>
        </w:sectPr>
      </w:pPr>
    </w:p>
    <w:p w:rsidR="0091570A" w:rsidRDefault="008751AC">
      <w:pPr>
        <w:spacing w:before="72"/>
        <w:ind w:left="148" w:right="2"/>
        <w:jc w:val="center"/>
        <w:rPr>
          <w:b/>
          <w:sz w:val="28"/>
        </w:rPr>
      </w:pPr>
      <w:r>
        <w:rPr>
          <w:b/>
          <w:spacing w:val="-2"/>
          <w:sz w:val="28"/>
        </w:rPr>
        <w:lastRenderedPageBreak/>
        <w:t>ЗМІСТ</w:t>
      </w:r>
    </w:p>
    <w:p w:rsidR="0091570A" w:rsidRDefault="0091570A">
      <w:pPr>
        <w:pStyle w:val="a3"/>
        <w:spacing w:before="96"/>
        <w:ind w:left="0" w:firstLine="0"/>
        <w:jc w:val="left"/>
        <w:rPr>
          <w:b/>
          <w:sz w:val="20"/>
        </w:rPr>
      </w:pPr>
    </w:p>
    <w:tbl>
      <w:tblPr>
        <w:tblStyle w:val="TableNormal"/>
        <w:tblW w:w="0" w:type="auto"/>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82"/>
        <w:gridCol w:w="6524"/>
        <w:gridCol w:w="1392"/>
      </w:tblGrid>
      <w:tr w:rsidR="0091570A">
        <w:trPr>
          <w:trHeight w:val="321"/>
        </w:trPr>
        <w:tc>
          <w:tcPr>
            <w:tcW w:w="1682" w:type="dxa"/>
          </w:tcPr>
          <w:p w:rsidR="0091570A" w:rsidRDefault="008751AC">
            <w:pPr>
              <w:pStyle w:val="TableParagraph"/>
              <w:spacing w:line="301" w:lineRule="exact"/>
              <w:ind w:left="10"/>
              <w:jc w:val="center"/>
              <w:rPr>
                <w:b/>
                <w:sz w:val="28"/>
              </w:rPr>
            </w:pPr>
            <w:r>
              <w:rPr>
                <w:b/>
                <w:spacing w:val="-4"/>
                <w:sz w:val="28"/>
              </w:rPr>
              <w:t>№п/п</w:t>
            </w:r>
          </w:p>
        </w:tc>
        <w:tc>
          <w:tcPr>
            <w:tcW w:w="6524" w:type="dxa"/>
          </w:tcPr>
          <w:p w:rsidR="0091570A" w:rsidRDefault="008751AC">
            <w:pPr>
              <w:pStyle w:val="TableParagraph"/>
              <w:spacing w:line="301" w:lineRule="exact"/>
              <w:ind w:left="2732"/>
              <w:rPr>
                <w:b/>
                <w:sz w:val="28"/>
              </w:rPr>
            </w:pPr>
            <w:r>
              <w:rPr>
                <w:b/>
                <w:sz w:val="28"/>
              </w:rPr>
              <w:t>Назва</w:t>
            </w:r>
            <w:r>
              <w:rPr>
                <w:b/>
                <w:spacing w:val="-3"/>
                <w:sz w:val="28"/>
              </w:rPr>
              <w:t xml:space="preserve"> </w:t>
            </w:r>
            <w:r>
              <w:rPr>
                <w:b/>
                <w:spacing w:val="-2"/>
                <w:sz w:val="28"/>
              </w:rPr>
              <w:t>розділу</w:t>
            </w:r>
          </w:p>
        </w:tc>
        <w:tc>
          <w:tcPr>
            <w:tcW w:w="1392" w:type="dxa"/>
          </w:tcPr>
          <w:p w:rsidR="0091570A" w:rsidRDefault="008751AC">
            <w:pPr>
              <w:pStyle w:val="TableParagraph"/>
              <w:spacing w:line="301" w:lineRule="exact"/>
              <w:ind w:left="13" w:right="1"/>
              <w:jc w:val="center"/>
              <w:rPr>
                <w:b/>
                <w:sz w:val="28"/>
              </w:rPr>
            </w:pPr>
            <w:r>
              <w:rPr>
                <w:b/>
                <w:spacing w:val="-2"/>
                <w:sz w:val="28"/>
              </w:rPr>
              <w:t>Сторінка</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b/>
                <w:sz w:val="28"/>
              </w:rPr>
            </w:pPr>
            <w:r>
              <w:rPr>
                <w:b/>
                <w:spacing w:val="-2"/>
                <w:sz w:val="28"/>
              </w:rPr>
              <w:t>ПАСПОРТ</w:t>
            </w:r>
          </w:p>
        </w:tc>
        <w:tc>
          <w:tcPr>
            <w:tcW w:w="1392" w:type="dxa"/>
          </w:tcPr>
          <w:p w:rsidR="0091570A" w:rsidRDefault="004F76FB">
            <w:pPr>
              <w:pStyle w:val="TableParagraph"/>
              <w:spacing w:line="301" w:lineRule="exact"/>
              <w:ind w:left="13"/>
              <w:jc w:val="center"/>
              <w:rPr>
                <w:sz w:val="28"/>
              </w:rPr>
            </w:pPr>
            <w:r>
              <w:rPr>
                <w:sz w:val="28"/>
              </w:rPr>
              <w:t>4</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b/>
                <w:sz w:val="28"/>
              </w:rPr>
            </w:pPr>
            <w:r>
              <w:rPr>
                <w:b/>
                <w:spacing w:val="-2"/>
                <w:sz w:val="28"/>
              </w:rPr>
              <w:t>ВСТУП</w:t>
            </w:r>
          </w:p>
        </w:tc>
        <w:tc>
          <w:tcPr>
            <w:tcW w:w="1392" w:type="dxa"/>
          </w:tcPr>
          <w:p w:rsidR="0091570A" w:rsidRDefault="004F76FB">
            <w:pPr>
              <w:pStyle w:val="TableParagraph"/>
              <w:spacing w:line="304" w:lineRule="exact"/>
              <w:ind w:left="13"/>
              <w:jc w:val="center"/>
              <w:rPr>
                <w:sz w:val="28"/>
              </w:rPr>
            </w:pPr>
            <w:r>
              <w:rPr>
                <w:sz w:val="28"/>
              </w:rPr>
              <w:t>5</w:t>
            </w:r>
          </w:p>
        </w:tc>
      </w:tr>
      <w:tr w:rsidR="0091570A">
        <w:trPr>
          <w:trHeight w:val="964"/>
        </w:trPr>
        <w:tc>
          <w:tcPr>
            <w:tcW w:w="1682" w:type="dxa"/>
          </w:tcPr>
          <w:p w:rsidR="0091570A" w:rsidRDefault="008751AC">
            <w:pPr>
              <w:pStyle w:val="TableParagraph"/>
              <w:spacing w:line="320" w:lineRule="exact"/>
              <w:ind w:left="10" w:right="2"/>
              <w:jc w:val="center"/>
              <w:rPr>
                <w:b/>
                <w:sz w:val="28"/>
              </w:rPr>
            </w:pPr>
            <w:r>
              <w:rPr>
                <w:b/>
                <w:spacing w:val="-5"/>
                <w:sz w:val="28"/>
              </w:rPr>
              <w:t>1.</w:t>
            </w:r>
          </w:p>
        </w:tc>
        <w:tc>
          <w:tcPr>
            <w:tcW w:w="6524" w:type="dxa"/>
          </w:tcPr>
          <w:p w:rsidR="0091570A" w:rsidRDefault="008751AC">
            <w:pPr>
              <w:pStyle w:val="TableParagraph"/>
              <w:ind w:left="108"/>
              <w:rPr>
                <w:sz w:val="28"/>
              </w:rPr>
            </w:pPr>
            <w:r>
              <w:rPr>
                <w:sz w:val="28"/>
              </w:rPr>
              <w:t>Аналіз</w:t>
            </w:r>
            <w:r>
              <w:rPr>
                <w:spacing w:val="-10"/>
                <w:sz w:val="28"/>
              </w:rPr>
              <w:t xml:space="preserve"> </w:t>
            </w:r>
            <w:r>
              <w:rPr>
                <w:sz w:val="28"/>
              </w:rPr>
              <w:t>економічного</w:t>
            </w:r>
            <w:r>
              <w:rPr>
                <w:spacing w:val="-9"/>
                <w:sz w:val="28"/>
              </w:rPr>
              <w:t xml:space="preserve"> </w:t>
            </w:r>
            <w:r>
              <w:rPr>
                <w:sz w:val="28"/>
              </w:rPr>
              <w:t>і</w:t>
            </w:r>
            <w:r>
              <w:rPr>
                <w:spacing w:val="-10"/>
                <w:sz w:val="28"/>
              </w:rPr>
              <w:t xml:space="preserve"> </w:t>
            </w:r>
            <w:r>
              <w:rPr>
                <w:sz w:val="28"/>
              </w:rPr>
              <w:t>соціального</w:t>
            </w:r>
            <w:r>
              <w:rPr>
                <w:spacing w:val="-9"/>
                <w:sz w:val="28"/>
              </w:rPr>
              <w:t xml:space="preserve"> </w:t>
            </w:r>
            <w:r>
              <w:rPr>
                <w:sz w:val="28"/>
              </w:rPr>
              <w:t xml:space="preserve">розвитку </w:t>
            </w:r>
            <w:r w:rsidR="005B41B4">
              <w:rPr>
                <w:sz w:val="28"/>
              </w:rPr>
              <w:t xml:space="preserve">Переяславської </w:t>
            </w:r>
            <w:r>
              <w:rPr>
                <w:sz w:val="28"/>
              </w:rPr>
              <w:t>міської</w:t>
            </w:r>
            <w:r>
              <w:rPr>
                <w:spacing w:val="-11"/>
                <w:sz w:val="28"/>
              </w:rPr>
              <w:t xml:space="preserve"> </w:t>
            </w:r>
            <w:r>
              <w:rPr>
                <w:sz w:val="28"/>
              </w:rPr>
              <w:t>територіальної</w:t>
            </w:r>
            <w:r>
              <w:rPr>
                <w:spacing w:val="-8"/>
                <w:sz w:val="28"/>
              </w:rPr>
              <w:t xml:space="preserve"> </w:t>
            </w:r>
            <w:r>
              <w:rPr>
                <w:spacing w:val="-2"/>
                <w:sz w:val="28"/>
              </w:rPr>
              <w:t>громади</w:t>
            </w:r>
          </w:p>
          <w:p w:rsidR="0091570A" w:rsidRDefault="005B41B4" w:rsidP="00CD132E">
            <w:pPr>
              <w:pStyle w:val="TableParagraph"/>
              <w:spacing w:line="308" w:lineRule="exact"/>
              <w:ind w:left="108"/>
              <w:rPr>
                <w:sz w:val="28"/>
              </w:rPr>
            </w:pPr>
            <w:r>
              <w:rPr>
                <w:sz w:val="28"/>
              </w:rPr>
              <w:t xml:space="preserve">Бориспільського району </w:t>
            </w:r>
            <w:r w:rsidR="008751AC">
              <w:rPr>
                <w:sz w:val="28"/>
              </w:rPr>
              <w:t>Київської</w:t>
            </w:r>
            <w:r w:rsidR="008751AC">
              <w:rPr>
                <w:spacing w:val="-7"/>
                <w:sz w:val="28"/>
              </w:rPr>
              <w:t xml:space="preserve"> </w:t>
            </w:r>
            <w:r w:rsidR="008751AC">
              <w:rPr>
                <w:sz w:val="28"/>
              </w:rPr>
              <w:t>області</w:t>
            </w:r>
            <w:r w:rsidR="008751AC">
              <w:rPr>
                <w:spacing w:val="-3"/>
                <w:sz w:val="28"/>
              </w:rPr>
              <w:t xml:space="preserve"> </w:t>
            </w:r>
            <w:r w:rsidR="008751AC">
              <w:rPr>
                <w:sz w:val="28"/>
              </w:rPr>
              <w:t>за</w:t>
            </w:r>
            <w:r w:rsidR="008751AC">
              <w:rPr>
                <w:spacing w:val="-6"/>
                <w:sz w:val="28"/>
              </w:rPr>
              <w:t xml:space="preserve"> </w:t>
            </w:r>
            <w:r w:rsidR="00CD132E">
              <w:rPr>
                <w:sz w:val="28"/>
              </w:rPr>
              <w:t>9 місяців 2025 року</w:t>
            </w:r>
          </w:p>
        </w:tc>
        <w:tc>
          <w:tcPr>
            <w:tcW w:w="1392" w:type="dxa"/>
          </w:tcPr>
          <w:p w:rsidR="0091570A" w:rsidRDefault="004F76FB">
            <w:pPr>
              <w:pStyle w:val="TableParagraph"/>
              <w:spacing w:line="315" w:lineRule="exact"/>
              <w:ind w:left="13"/>
              <w:jc w:val="center"/>
              <w:rPr>
                <w:sz w:val="28"/>
              </w:rPr>
            </w:pPr>
            <w:r>
              <w:rPr>
                <w:sz w:val="28"/>
              </w:rPr>
              <w:t>7</w:t>
            </w:r>
          </w:p>
        </w:tc>
      </w:tr>
      <w:tr w:rsidR="0091570A">
        <w:trPr>
          <w:trHeight w:val="1289"/>
        </w:trPr>
        <w:tc>
          <w:tcPr>
            <w:tcW w:w="1682" w:type="dxa"/>
          </w:tcPr>
          <w:p w:rsidR="0091570A" w:rsidRDefault="008751AC">
            <w:pPr>
              <w:pStyle w:val="TableParagraph"/>
              <w:ind w:left="10" w:right="2"/>
              <w:jc w:val="center"/>
              <w:rPr>
                <w:b/>
                <w:sz w:val="28"/>
              </w:rPr>
            </w:pPr>
            <w:r>
              <w:rPr>
                <w:b/>
                <w:spacing w:val="-5"/>
                <w:sz w:val="28"/>
              </w:rPr>
              <w:t>2.</w:t>
            </w:r>
          </w:p>
        </w:tc>
        <w:tc>
          <w:tcPr>
            <w:tcW w:w="6524" w:type="dxa"/>
          </w:tcPr>
          <w:p w:rsidR="0091570A" w:rsidRDefault="008751AC">
            <w:pPr>
              <w:pStyle w:val="TableParagraph"/>
              <w:ind w:left="108"/>
              <w:rPr>
                <w:sz w:val="28"/>
              </w:rPr>
            </w:pPr>
            <w:r>
              <w:rPr>
                <w:sz w:val="28"/>
              </w:rPr>
              <w:t xml:space="preserve">Мета, завдання та заходи економічного та соціального розвитку </w:t>
            </w:r>
            <w:r w:rsidR="008B6F4F">
              <w:rPr>
                <w:sz w:val="28"/>
              </w:rPr>
              <w:t xml:space="preserve">Переяславської </w:t>
            </w:r>
            <w:r>
              <w:rPr>
                <w:sz w:val="28"/>
              </w:rPr>
              <w:t>міської територіальної</w:t>
            </w:r>
            <w:r>
              <w:rPr>
                <w:spacing w:val="-12"/>
                <w:sz w:val="28"/>
              </w:rPr>
              <w:t xml:space="preserve"> </w:t>
            </w:r>
            <w:r>
              <w:rPr>
                <w:sz w:val="28"/>
              </w:rPr>
              <w:t>громади</w:t>
            </w:r>
            <w:r>
              <w:rPr>
                <w:spacing w:val="-10"/>
                <w:sz w:val="28"/>
              </w:rPr>
              <w:t xml:space="preserve"> </w:t>
            </w:r>
            <w:r w:rsidR="008B6F4F">
              <w:rPr>
                <w:sz w:val="28"/>
              </w:rPr>
              <w:t>Бориспільського</w:t>
            </w:r>
            <w:r>
              <w:rPr>
                <w:spacing w:val="-15"/>
                <w:sz w:val="28"/>
              </w:rPr>
              <w:t xml:space="preserve"> </w:t>
            </w:r>
            <w:r>
              <w:rPr>
                <w:sz w:val="28"/>
              </w:rPr>
              <w:t>району</w:t>
            </w:r>
          </w:p>
          <w:p w:rsidR="0091570A" w:rsidRDefault="008751AC" w:rsidP="008B6F4F">
            <w:pPr>
              <w:pStyle w:val="TableParagraph"/>
              <w:spacing w:line="308" w:lineRule="exact"/>
              <w:ind w:left="108"/>
              <w:rPr>
                <w:sz w:val="28"/>
              </w:rPr>
            </w:pPr>
            <w:r>
              <w:rPr>
                <w:sz w:val="28"/>
              </w:rPr>
              <w:t>Київської</w:t>
            </w:r>
            <w:r>
              <w:rPr>
                <w:spacing w:val="-3"/>
                <w:sz w:val="28"/>
              </w:rPr>
              <w:t xml:space="preserve"> </w:t>
            </w:r>
            <w:r>
              <w:rPr>
                <w:sz w:val="28"/>
              </w:rPr>
              <w:t>області</w:t>
            </w:r>
            <w:r>
              <w:rPr>
                <w:spacing w:val="-2"/>
                <w:sz w:val="28"/>
              </w:rPr>
              <w:t xml:space="preserve"> </w:t>
            </w:r>
            <w:r>
              <w:rPr>
                <w:sz w:val="28"/>
              </w:rPr>
              <w:t>на</w:t>
            </w:r>
            <w:r>
              <w:rPr>
                <w:spacing w:val="-7"/>
                <w:sz w:val="28"/>
              </w:rPr>
              <w:t xml:space="preserve"> </w:t>
            </w:r>
            <w:r>
              <w:rPr>
                <w:sz w:val="28"/>
              </w:rPr>
              <w:t>202</w:t>
            </w:r>
            <w:r w:rsidR="008B6F4F">
              <w:rPr>
                <w:sz w:val="28"/>
              </w:rPr>
              <w:t>6</w:t>
            </w:r>
            <w:r>
              <w:rPr>
                <w:spacing w:val="-5"/>
                <w:sz w:val="28"/>
              </w:rPr>
              <w:t xml:space="preserve"> рік</w:t>
            </w:r>
          </w:p>
        </w:tc>
        <w:tc>
          <w:tcPr>
            <w:tcW w:w="1392" w:type="dxa"/>
          </w:tcPr>
          <w:p w:rsidR="0091570A" w:rsidRDefault="004F76FB">
            <w:pPr>
              <w:pStyle w:val="TableParagraph"/>
              <w:spacing w:line="317" w:lineRule="exact"/>
              <w:ind w:left="13" w:right="2"/>
              <w:jc w:val="center"/>
              <w:rPr>
                <w:sz w:val="28"/>
              </w:rPr>
            </w:pPr>
            <w:r>
              <w:rPr>
                <w:sz w:val="28"/>
              </w:rPr>
              <w:t>34</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sz w:val="28"/>
              </w:rPr>
            </w:pPr>
            <w:r>
              <w:rPr>
                <w:sz w:val="28"/>
              </w:rPr>
              <w:t>2.1.</w:t>
            </w:r>
            <w:r>
              <w:rPr>
                <w:spacing w:val="-9"/>
                <w:sz w:val="28"/>
              </w:rPr>
              <w:t xml:space="preserve"> </w:t>
            </w:r>
            <w:r>
              <w:rPr>
                <w:sz w:val="28"/>
              </w:rPr>
              <w:t>Безпека</w:t>
            </w:r>
            <w:r>
              <w:rPr>
                <w:spacing w:val="-7"/>
                <w:sz w:val="28"/>
              </w:rPr>
              <w:t xml:space="preserve"> </w:t>
            </w:r>
            <w:r>
              <w:rPr>
                <w:sz w:val="28"/>
              </w:rPr>
              <w:t>життєдіяльності</w:t>
            </w:r>
            <w:r>
              <w:rPr>
                <w:spacing w:val="-5"/>
                <w:sz w:val="28"/>
              </w:rPr>
              <w:t xml:space="preserve"> </w:t>
            </w:r>
            <w:r>
              <w:rPr>
                <w:sz w:val="28"/>
              </w:rPr>
              <w:t>та</w:t>
            </w:r>
            <w:r>
              <w:rPr>
                <w:spacing w:val="-7"/>
                <w:sz w:val="28"/>
              </w:rPr>
              <w:t xml:space="preserve"> </w:t>
            </w:r>
            <w:r>
              <w:rPr>
                <w:sz w:val="28"/>
              </w:rPr>
              <w:t>цивільний</w:t>
            </w:r>
            <w:r>
              <w:rPr>
                <w:spacing w:val="-6"/>
                <w:sz w:val="28"/>
              </w:rPr>
              <w:t xml:space="preserve"> </w:t>
            </w:r>
            <w:r>
              <w:rPr>
                <w:spacing w:val="-2"/>
                <w:sz w:val="28"/>
              </w:rPr>
              <w:t>захист</w:t>
            </w:r>
          </w:p>
        </w:tc>
        <w:tc>
          <w:tcPr>
            <w:tcW w:w="1392" w:type="dxa"/>
          </w:tcPr>
          <w:p w:rsidR="0091570A" w:rsidRDefault="004F76FB">
            <w:pPr>
              <w:pStyle w:val="TableParagraph"/>
              <w:spacing w:line="304" w:lineRule="exact"/>
              <w:ind w:left="13" w:right="2"/>
              <w:jc w:val="center"/>
              <w:rPr>
                <w:sz w:val="28"/>
              </w:rPr>
            </w:pPr>
            <w:r>
              <w:rPr>
                <w:sz w:val="28"/>
              </w:rPr>
              <w:t>36</w:t>
            </w:r>
          </w:p>
        </w:tc>
      </w:tr>
      <w:tr w:rsidR="0091570A">
        <w:trPr>
          <w:trHeight w:val="642"/>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2.2.</w:t>
            </w:r>
            <w:r>
              <w:rPr>
                <w:spacing w:val="-7"/>
                <w:sz w:val="28"/>
              </w:rPr>
              <w:t xml:space="preserve"> </w:t>
            </w:r>
            <w:r>
              <w:rPr>
                <w:sz w:val="28"/>
              </w:rPr>
              <w:t>Відновлення</w:t>
            </w:r>
            <w:r>
              <w:rPr>
                <w:spacing w:val="-7"/>
                <w:sz w:val="28"/>
              </w:rPr>
              <w:t xml:space="preserve"> </w:t>
            </w:r>
            <w:r>
              <w:rPr>
                <w:sz w:val="28"/>
              </w:rPr>
              <w:t>інфраструктури</w:t>
            </w:r>
            <w:r>
              <w:rPr>
                <w:spacing w:val="-7"/>
                <w:sz w:val="28"/>
              </w:rPr>
              <w:t xml:space="preserve"> </w:t>
            </w:r>
            <w:r>
              <w:rPr>
                <w:sz w:val="28"/>
              </w:rPr>
              <w:t>та</w:t>
            </w:r>
            <w:r>
              <w:rPr>
                <w:spacing w:val="-3"/>
                <w:sz w:val="28"/>
              </w:rPr>
              <w:t xml:space="preserve"> </w:t>
            </w:r>
            <w:r>
              <w:rPr>
                <w:spacing w:val="-2"/>
                <w:sz w:val="28"/>
              </w:rPr>
              <w:t>житлове</w:t>
            </w:r>
          </w:p>
          <w:p w:rsidR="0091570A" w:rsidRDefault="008751AC">
            <w:pPr>
              <w:pStyle w:val="TableParagraph"/>
              <w:spacing w:line="308" w:lineRule="exact"/>
              <w:ind w:left="108"/>
              <w:rPr>
                <w:sz w:val="28"/>
              </w:rPr>
            </w:pPr>
            <w:r>
              <w:rPr>
                <w:spacing w:val="-2"/>
                <w:sz w:val="28"/>
              </w:rPr>
              <w:t>будівництво</w:t>
            </w:r>
          </w:p>
        </w:tc>
        <w:tc>
          <w:tcPr>
            <w:tcW w:w="1392" w:type="dxa"/>
          </w:tcPr>
          <w:p w:rsidR="0091570A" w:rsidRDefault="004F76FB">
            <w:pPr>
              <w:pStyle w:val="TableParagraph"/>
              <w:spacing w:line="315" w:lineRule="exact"/>
              <w:ind w:left="13" w:right="2"/>
              <w:jc w:val="center"/>
              <w:rPr>
                <w:sz w:val="28"/>
              </w:rPr>
            </w:pPr>
            <w:r>
              <w:rPr>
                <w:sz w:val="28"/>
              </w:rPr>
              <w:t>38</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2.3.</w:t>
            </w:r>
            <w:r>
              <w:rPr>
                <w:spacing w:val="-7"/>
                <w:sz w:val="28"/>
              </w:rPr>
              <w:t xml:space="preserve"> </w:t>
            </w:r>
            <w:r>
              <w:rPr>
                <w:sz w:val="28"/>
              </w:rPr>
              <w:t>Розвиток</w:t>
            </w:r>
            <w:r>
              <w:rPr>
                <w:spacing w:val="-7"/>
                <w:sz w:val="28"/>
              </w:rPr>
              <w:t xml:space="preserve"> </w:t>
            </w:r>
            <w:r>
              <w:rPr>
                <w:sz w:val="28"/>
              </w:rPr>
              <w:t>дорожнього</w:t>
            </w:r>
            <w:r>
              <w:rPr>
                <w:spacing w:val="-6"/>
                <w:sz w:val="28"/>
              </w:rPr>
              <w:t xml:space="preserve"> </w:t>
            </w:r>
            <w:r>
              <w:rPr>
                <w:spacing w:val="-2"/>
                <w:sz w:val="28"/>
              </w:rPr>
              <w:t>господарства</w:t>
            </w:r>
          </w:p>
        </w:tc>
        <w:tc>
          <w:tcPr>
            <w:tcW w:w="1392" w:type="dxa"/>
          </w:tcPr>
          <w:p w:rsidR="0091570A" w:rsidRDefault="004F76FB">
            <w:pPr>
              <w:pStyle w:val="TableParagraph"/>
              <w:spacing w:line="301" w:lineRule="exact"/>
              <w:ind w:left="13" w:right="2"/>
              <w:jc w:val="center"/>
              <w:rPr>
                <w:sz w:val="28"/>
              </w:rPr>
            </w:pPr>
            <w:r>
              <w:rPr>
                <w:sz w:val="28"/>
              </w:rPr>
              <w:t>38</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sz w:val="28"/>
              </w:rPr>
            </w:pPr>
            <w:r>
              <w:rPr>
                <w:sz w:val="28"/>
              </w:rPr>
              <w:t>2.4.</w:t>
            </w:r>
            <w:r>
              <w:rPr>
                <w:spacing w:val="-4"/>
                <w:sz w:val="28"/>
              </w:rPr>
              <w:t xml:space="preserve"> </w:t>
            </w:r>
            <w:r>
              <w:rPr>
                <w:sz w:val="28"/>
              </w:rPr>
              <w:t>Якісна</w:t>
            </w:r>
            <w:r>
              <w:rPr>
                <w:spacing w:val="-3"/>
                <w:sz w:val="28"/>
              </w:rPr>
              <w:t xml:space="preserve"> </w:t>
            </w:r>
            <w:r>
              <w:rPr>
                <w:sz w:val="28"/>
              </w:rPr>
              <w:t>освіта</w:t>
            </w:r>
            <w:r>
              <w:rPr>
                <w:spacing w:val="-5"/>
                <w:sz w:val="28"/>
              </w:rPr>
              <w:t xml:space="preserve"> </w:t>
            </w:r>
            <w:r>
              <w:rPr>
                <w:sz w:val="28"/>
              </w:rPr>
              <w:t>для</w:t>
            </w:r>
            <w:r>
              <w:rPr>
                <w:spacing w:val="-3"/>
                <w:sz w:val="28"/>
              </w:rPr>
              <w:t xml:space="preserve"> </w:t>
            </w:r>
            <w:r>
              <w:rPr>
                <w:spacing w:val="-4"/>
                <w:sz w:val="28"/>
              </w:rPr>
              <w:t>всіх</w:t>
            </w:r>
          </w:p>
        </w:tc>
        <w:tc>
          <w:tcPr>
            <w:tcW w:w="1392" w:type="dxa"/>
          </w:tcPr>
          <w:p w:rsidR="0091570A" w:rsidRDefault="004F76FB">
            <w:pPr>
              <w:pStyle w:val="TableParagraph"/>
              <w:spacing w:line="304" w:lineRule="exact"/>
              <w:ind w:left="13" w:right="2"/>
              <w:jc w:val="center"/>
              <w:rPr>
                <w:sz w:val="28"/>
              </w:rPr>
            </w:pPr>
            <w:r>
              <w:rPr>
                <w:sz w:val="28"/>
              </w:rPr>
              <w:t>39</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2.5.</w:t>
            </w:r>
            <w:r>
              <w:rPr>
                <w:spacing w:val="-6"/>
                <w:sz w:val="28"/>
              </w:rPr>
              <w:t xml:space="preserve"> </w:t>
            </w:r>
            <w:r>
              <w:rPr>
                <w:sz w:val="28"/>
              </w:rPr>
              <w:t>Розвиток</w:t>
            </w:r>
            <w:r>
              <w:rPr>
                <w:spacing w:val="-6"/>
                <w:sz w:val="28"/>
              </w:rPr>
              <w:t xml:space="preserve"> </w:t>
            </w:r>
            <w:r>
              <w:rPr>
                <w:sz w:val="28"/>
              </w:rPr>
              <w:t>медичної</w:t>
            </w:r>
            <w:r>
              <w:rPr>
                <w:spacing w:val="-5"/>
                <w:sz w:val="28"/>
              </w:rPr>
              <w:t xml:space="preserve"> </w:t>
            </w:r>
            <w:r>
              <w:rPr>
                <w:spacing w:val="-2"/>
                <w:sz w:val="28"/>
              </w:rPr>
              <w:t>галузі</w:t>
            </w:r>
          </w:p>
        </w:tc>
        <w:tc>
          <w:tcPr>
            <w:tcW w:w="1392" w:type="dxa"/>
          </w:tcPr>
          <w:p w:rsidR="0091570A" w:rsidRDefault="004F76FB">
            <w:pPr>
              <w:pStyle w:val="TableParagraph"/>
              <w:spacing w:line="301" w:lineRule="exact"/>
              <w:ind w:left="13" w:right="2"/>
              <w:jc w:val="center"/>
              <w:rPr>
                <w:sz w:val="28"/>
              </w:rPr>
            </w:pPr>
            <w:r>
              <w:rPr>
                <w:sz w:val="28"/>
              </w:rPr>
              <w:t>41</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2.6.</w:t>
            </w:r>
            <w:r>
              <w:rPr>
                <w:spacing w:val="-6"/>
                <w:sz w:val="28"/>
              </w:rPr>
              <w:t xml:space="preserve"> </w:t>
            </w:r>
            <w:r>
              <w:rPr>
                <w:sz w:val="28"/>
              </w:rPr>
              <w:t>Соціальний</w:t>
            </w:r>
            <w:r>
              <w:rPr>
                <w:spacing w:val="-6"/>
                <w:sz w:val="28"/>
              </w:rPr>
              <w:t xml:space="preserve"> </w:t>
            </w:r>
            <w:r>
              <w:rPr>
                <w:sz w:val="28"/>
              </w:rPr>
              <w:t>захист</w:t>
            </w:r>
            <w:r>
              <w:rPr>
                <w:spacing w:val="-6"/>
                <w:sz w:val="28"/>
              </w:rPr>
              <w:t xml:space="preserve"> </w:t>
            </w:r>
            <w:r>
              <w:rPr>
                <w:spacing w:val="-2"/>
                <w:sz w:val="28"/>
              </w:rPr>
              <w:t>населення</w:t>
            </w:r>
          </w:p>
        </w:tc>
        <w:tc>
          <w:tcPr>
            <w:tcW w:w="1392" w:type="dxa"/>
          </w:tcPr>
          <w:p w:rsidR="0091570A" w:rsidRDefault="004F76FB">
            <w:pPr>
              <w:pStyle w:val="TableParagraph"/>
              <w:spacing w:line="301" w:lineRule="exact"/>
              <w:ind w:left="13" w:right="2"/>
              <w:jc w:val="center"/>
              <w:rPr>
                <w:sz w:val="28"/>
              </w:rPr>
            </w:pPr>
            <w:r>
              <w:rPr>
                <w:sz w:val="28"/>
              </w:rPr>
              <w:t>42</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pPr>
              <w:pStyle w:val="TableParagraph"/>
              <w:spacing w:line="304" w:lineRule="exact"/>
              <w:ind w:left="108"/>
              <w:rPr>
                <w:sz w:val="28"/>
              </w:rPr>
            </w:pPr>
            <w:r>
              <w:rPr>
                <w:sz w:val="28"/>
              </w:rPr>
              <w:t>2.7.</w:t>
            </w:r>
            <w:r>
              <w:rPr>
                <w:spacing w:val="-6"/>
                <w:sz w:val="28"/>
              </w:rPr>
              <w:t xml:space="preserve"> </w:t>
            </w:r>
            <w:r>
              <w:rPr>
                <w:sz w:val="28"/>
              </w:rPr>
              <w:t>Підтримка</w:t>
            </w:r>
            <w:r>
              <w:rPr>
                <w:spacing w:val="-4"/>
                <w:sz w:val="28"/>
              </w:rPr>
              <w:t xml:space="preserve"> </w:t>
            </w:r>
            <w:r>
              <w:rPr>
                <w:sz w:val="28"/>
              </w:rPr>
              <w:t>дітей</w:t>
            </w:r>
            <w:r>
              <w:rPr>
                <w:spacing w:val="-6"/>
                <w:sz w:val="28"/>
              </w:rPr>
              <w:t xml:space="preserve"> </w:t>
            </w:r>
            <w:r>
              <w:rPr>
                <w:sz w:val="28"/>
              </w:rPr>
              <w:t>та</w:t>
            </w:r>
            <w:r>
              <w:rPr>
                <w:spacing w:val="-3"/>
                <w:sz w:val="28"/>
              </w:rPr>
              <w:t xml:space="preserve"> </w:t>
            </w:r>
            <w:r>
              <w:rPr>
                <w:spacing w:val="-2"/>
                <w:sz w:val="28"/>
              </w:rPr>
              <w:t>сім’ї</w:t>
            </w:r>
          </w:p>
        </w:tc>
        <w:tc>
          <w:tcPr>
            <w:tcW w:w="1392" w:type="dxa"/>
          </w:tcPr>
          <w:p w:rsidR="0091570A" w:rsidRDefault="004F76FB">
            <w:pPr>
              <w:pStyle w:val="TableParagraph"/>
              <w:spacing w:line="304" w:lineRule="exact"/>
              <w:ind w:left="13" w:right="2"/>
              <w:jc w:val="center"/>
              <w:rPr>
                <w:sz w:val="28"/>
              </w:rPr>
            </w:pPr>
            <w:r>
              <w:rPr>
                <w:sz w:val="28"/>
              </w:rPr>
              <w:t>44</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pPr>
              <w:pStyle w:val="TableParagraph"/>
              <w:spacing w:line="301" w:lineRule="exact"/>
              <w:ind w:left="108"/>
              <w:rPr>
                <w:sz w:val="28"/>
              </w:rPr>
            </w:pPr>
            <w:r>
              <w:rPr>
                <w:sz w:val="28"/>
              </w:rPr>
              <w:t>2.8.</w:t>
            </w:r>
            <w:r>
              <w:rPr>
                <w:spacing w:val="-6"/>
                <w:sz w:val="28"/>
              </w:rPr>
              <w:t xml:space="preserve"> </w:t>
            </w:r>
            <w:r>
              <w:rPr>
                <w:sz w:val="28"/>
              </w:rPr>
              <w:t>Розвиток</w:t>
            </w:r>
            <w:r>
              <w:rPr>
                <w:spacing w:val="-6"/>
                <w:sz w:val="28"/>
              </w:rPr>
              <w:t xml:space="preserve"> </w:t>
            </w:r>
            <w:r>
              <w:rPr>
                <w:sz w:val="28"/>
              </w:rPr>
              <w:t>фізичної</w:t>
            </w:r>
            <w:r>
              <w:rPr>
                <w:spacing w:val="-5"/>
                <w:sz w:val="28"/>
              </w:rPr>
              <w:t xml:space="preserve"> </w:t>
            </w:r>
            <w:r>
              <w:rPr>
                <w:sz w:val="28"/>
              </w:rPr>
              <w:t>культури</w:t>
            </w:r>
            <w:r>
              <w:rPr>
                <w:spacing w:val="-6"/>
                <w:sz w:val="28"/>
              </w:rPr>
              <w:t xml:space="preserve"> </w:t>
            </w:r>
            <w:r>
              <w:rPr>
                <w:sz w:val="28"/>
              </w:rPr>
              <w:t>та</w:t>
            </w:r>
            <w:r>
              <w:rPr>
                <w:spacing w:val="-5"/>
                <w:sz w:val="28"/>
              </w:rPr>
              <w:t xml:space="preserve"> </w:t>
            </w:r>
            <w:r>
              <w:rPr>
                <w:spacing w:val="-2"/>
                <w:sz w:val="28"/>
              </w:rPr>
              <w:t>спорту</w:t>
            </w:r>
          </w:p>
        </w:tc>
        <w:tc>
          <w:tcPr>
            <w:tcW w:w="1392" w:type="dxa"/>
          </w:tcPr>
          <w:p w:rsidR="0091570A" w:rsidRDefault="004F76FB">
            <w:pPr>
              <w:pStyle w:val="TableParagraph"/>
              <w:spacing w:line="301" w:lineRule="exact"/>
              <w:ind w:left="13" w:right="2"/>
              <w:jc w:val="center"/>
              <w:rPr>
                <w:sz w:val="28"/>
              </w:rPr>
            </w:pPr>
            <w:r>
              <w:rPr>
                <w:sz w:val="28"/>
              </w:rPr>
              <w:t>45</w:t>
            </w:r>
          </w:p>
        </w:tc>
      </w:tr>
      <w:tr w:rsidR="0091570A">
        <w:trPr>
          <w:trHeight w:val="643"/>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2.9.</w:t>
            </w:r>
            <w:r>
              <w:rPr>
                <w:spacing w:val="-6"/>
                <w:sz w:val="28"/>
              </w:rPr>
              <w:t xml:space="preserve"> </w:t>
            </w:r>
            <w:r>
              <w:rPr>
                <w:sz w:val="28"/>
              </w:rPr>
              <w:t>Розвиток</w:t>
            </w:r>
            <w:r>
              <w:rPr>
                <w:spacing w:val="-5"/>
                <w:sz w:val="28"/>
              </w:rPr>
              <w:t xml:space="preserve"> </w:t>
            </w:r>
            <w:r>
              <w:rPr>
                <w:sz w:val="28"/>
              </w:rPr>
              <w:t>культурного</w:t>
            </w:r>
            <w:r>
              <w:rPr>
                <w:spacing w:val="-5"/>
                <w:sz w:val="28"/>
              </w:rPr>
              <w:t xml:space="preserve"> </w:t>
            </w:r>
            <w:r>
              <w:rPr>
                <w:sz w:val="28"/>
              </w:rPr>
              <w:t>та</w:t>
            </w:r>
            <w:r>
              <w:rPr>
                <w:spacing w:val="-5"/>
                <w:sz w:val="28"/>
              </w:rPr>
              <w:t xml:space="preserve"> </w:t>
            </w:r>
            <w:r>
              <w:rPr>
                <w:spacing w:val="-2"/>
                <w:sz w:val="28"/>
              </w:rPr>
              <w:t>духовного</w:t>
            </w:r>
          </w:p>
          <w:p w:rsidR="0091570A" w:rsidRDefault="008751AC">
            <w:pPr>
              <w:pStyle w:val="TableParagraph"/>
              <w:spacing w:line="308" w:lineRule="exact"/>
              <w:ind w:left="108"/>
              <w:rPr>
                <w:sz w:val="28"/>
              </w:rPr>
            </w:pPr>
            <w:r>
              <w:rPr>
                <w:sz w:val="28"/>
              </w:rPr>
              <w:t>середовища,</w:t>
            </w:r>
            <w:r>
              <w:rPr>
                <w:spacing w:val="-10"/>
                <w:sz w:val="28"/>
              </w:rPr>
              <w:t xml:space="preserve"> </w:t>
            </w:r>
            <w:r>
              <w:rPr>
                <w:sz w:val="28"/>
              </w:rPr>
              <w:t>туристичного</w:t>
            </w:r>
            <w:r>
              <w:rPr>
                <w:spacing w:val="-7"/>
                <w:sz w:val="28"/>
              </w:rPr>
              <w:t xml:space="preserve"> </w:t>
            </w:r>
            <w:r>
              <w:rPr>
                <w:spacing w:val="-2"/>
                <w:sz w:val="28"/>
              </w:rPr>
              <w:t>потенціалу</w:t>
            </w:r>
          </w:p>
        </w:tc>
        <w:tc>
          <w:tcPr>
            <w:tcW w:w="1392" w:type="dxa"/>
          </w:tcPr>
          <w:p w:rsidR="0091570A" w:rsidRDefault="004F76FB">
            <w:pPr>
              <w:pStyle w:val="TableParagraph"/>
              <w:spacing w:line="315" w:lineRule="exact"/>
              <w:ind w:left="13" w:right="2"/>
              <w:jc w:val="center"/>
              <w:rPr>
                <w:sz w:val="28"/>
              </w:rPr>
            </w:pPr>
            <w:r>
              <w:rPr>
                <w:sz w:val="28"/>
              </w:rPr>
              <w:t>46</w:t>
            </w:r>
          </w:p>
        </w:tc>
      </w:tr>
      <w:tr w:rsidR="0091570A">
        <w:trPr>
          <w:trHeight w:val="966"/>
        </w:trPr>
        <w:tc>
          <w:tcPr>
            <w:tcW w:w="1682" w:type="dxa"/>
          </w:tcPr>
          <w:p w:rsidR="0091570A" w:rsidRDefault="0091570A">
            <w:pPr>
              <w:pStyle w:val="TableParagraph"/>
              <w:rPr>
                <w:sz w:val="28"/>
              </w:rPr>
            </w:pPr>
          </w:p>
        </w:tc>
        <w:tc>
          <w:tcPr>
            <w:tcW w:w="6524" w:type="dxa"/>
          </w:tcPr>
          <w:p w:rsidR="0091570A" w:rsidRDefault="008751AC">
            <w:pPr>
              <w:pStyle w:val="TableParagraph"/>
              <w:ind w:left="108"/>
              <w:rPr>
                <w:sz w:val="28"/>
              </w:rPr>
            </w:pPr>
            <w:r>
              <w:rPr>
                <w:sz w:val="28"/>
              </w:rPr>
              <w:t>2.10. Розвиток</w:t>
            </w:r>
            <w:r>
              <w:rPr>
                <w:spacing w:val="40"/>
                <w:sz w:val="28"/>
              </w:rPr>
              <w:t xml:space="preserve"> </w:t>
            </w:r>
            <w:r>
              <w:rPr>
                <w:sz w:val="28"/>
              </w:rPr>
              <w:t>молодіжної</w:t>
            </w:r>
            <w:r>
              <w:rPr>
                <w:spacing w:val="40"/>
                <w:sz w:val="28"/>
              </w:rPr>
              <w:t xml:space="preserve"> </w:t>
            </w:r>
            <w:r>
              <w:rPr>
                <w:sz w:val="28"/>
              </w:rPr>
              <w:t>інфраструктури, підтримка</w:t>
            </w:r>
            <w:r>
              <w:rPr>
                <w:spacing w:val="35"/>
                <w:sz w:val="28"/>
              </w:rPr>
              <w:t xml:space="preserve"> </w:t>
            </w:r>
            <w:r>
              <w:rPr>
                <w:sz w:val="28"/>
              </w:rPr>
              <w:t>соціальних</w:t>
            </w:r>
            <w:r>
              <w:rPr>
                <w:spacing w:val="33"/>
                <w:sz w:val="28"/>
              </w:rPr>
              <w:t xml:space="preserve"> </w:t>
            </w:r>
            <w:proofErr w:type="spellStart"/>
            <w:r>
              <w:rPr>
                <w:sz w:val="28"/>
              </w:rPr>
              <w:t>проєктів</w:t>
            </w:r>
            <w:proofErr w:type="spellEnd"/>
            <w:r>
              <w:rPr>
                <w:spacing w:val="33"/>
                <w:sz w:val="28"/>
              </w:rPr>
              <w:t xml:space="preserve"> </w:t>
            </w:r>
            <w:r>
              <w:rPr>
                <w:sz w:val="28"/>
              </w:rPr>
              <w:t>з</w:t>
            </w:r>
            <w:r>
              <w:rPr>
                <w:spacing w:val="-8"/>
                <w:sz w:val="28"/>
              </w:rPr>
              <w:t xml:space="preserve"> </w:t>
            </w:r>
            <w:r>
              <w:rPr>
                <w:sz w:val="28"/>
              </w:rPr>
              <w:t>розвитку молоді,</w:t>
            </w:r>
          </w:p>
          <w:p w:rsidR="0091570A" w:rsidRDefault="008751AC">
            <w:pPr>
              <w:pStyle w:val="TableParagraph"/>
              <w:spacing w:line="308" w:lineRule="exact"/>
              <w:ind w:left="108"/>
              <w:rPr>
                <w:sz w:val="28"/>
              </w:rPr>
            </w:pPr>
            <w:r>
              <w:rPr>
                <w:sz w:val="28"/>
              </w:rPr>
              <w:t>її</w:t>
            </w:r>
            <w:r>
              <w:rPr>
                <w:spacing w:val="22"/>
                <w:sz w:val="28"/>
              </w:rPr>
              <w:t xml:space="preserve"> </w:t>
            </w:r>
            <w:r>
              <w:rPr>
                <w:sz w:val="28"/>
              </w:rPr>
              <w:t>національно-патріотичного</w:t>
            </w:r>
            <w:r>
              <w:rPr>
                <w:spacing w:val="25"/>
                <w:sz w:val="28"/>
              </w:rPr>
              <w:t xml:space="preserve"> </w:t>
            </w:r>
            <w:r>
              <w:rPr>
                <w:spacing w:val="-2"/>
                <w:sz w:val="28"/>
              </w:rPr>
              <w:t>виховання</w:t>
            </w:r>
          </w:p>
        </w:tc>
        <w:tc>
          <w:tcPr>
            <w:tcW w:w="1392" w:type="dxa"/>
          </w:tcPr>
          <w:p w:rsidR="0091570A" w:rsidRDefault="004F76FB">
            <w:pPr>
              <w:pStyle w:val="TableParagraph"/>
              <w:spacing w:line="317" w:lineRule="exact"/>
              <w:ind w:left="13" w:right="2"/>
              <w:jc w:val="center"/>
              <w:rPr>
                <w:sz w:val="28"/>
              </w:rPr>
            </w:pPr>
            <w:r>
              <w:rPr>
                <w:sz w:val="28"/>
              </w:rPr>
              <w:t>47</w:t>
            </w:r>
          </w:p>
        </w:tc>
      </w:tr>
      <w:tr w:rsidR="0091570A">
        <w:trPr>
          <w:trHeight w:val="966"/>
        </w:trPr>
        <w:tc>
          <w:tcPr>
            <w:tcW w:w="1682" w:type="dxa"/>
          </w:tcPr>
          <w:p w:rsidR="0091570A" w:rsidRDefault="0091570A">
            <w:pPr>
              <w:pStyle w:val="TableParagraph"/>
              <w:rPr>
                <w:sz w:val="28"/>
              </w:rPr>
            </w:pPr>
          </w:p>
        </w:tc>
        <w:tc>
          <w:tcPr>
            <w:tcW w:w="6524" w:type="dxa"/>
          </w:tcPr>
          <w:p w:rsidR="0091570A" w:rsidRDefault="008751AC">
            <w:pPr>
              <w:pStyle w:val="TableParagraph"/>
              <w:ind w:left="108" w:right="46"/>
              <w:rPr>
                <w:sz w:val="28"/>
              </w:rPr>
            </w:pPr>
            <w:r>
              <w:rPr>
                <w:sz w:val="28"/>
              </w:rPr>
              <w:t>2.11.Забезпечення населення якісними комунальними</w:t>
            </w:r>
            <w:r>
              <w:rPr>
                <w:spacing w:val="-14"/>
                <w:sz w:val="28"/>
              </w:rPr>
              <w:t xml:space="preserve"> </w:t>
            </w:r>
            <w:r>
              <w:rPr>
                <w:sz w:val="28"/>
              </w:rPr>
              <w:t>послугами</w:t>
            </w:r>
            <w:r>
              <w:rPr>
                <w:spacing w:val="-13"/>
                <w:sz w:val="28"/>
              </w:rPr>
              <w:t xml:space="preserve"> </w:t>
            </w:r>
            <w:r>
              <w:rPr>
                <w:sz w:val="28"/>
              </w:rPr>
              <w:t>та</w:t>
            </w:r>
            <w:r>
              <w:rPr>
                <w:spacing w:val="-14"/>
                <w:sz w:val="28"/>
              </w:rPr>
              <w:t xml:space="preserve"> </w:t>
            </w:r>
            <w:r>
              <w:rPr>
                <w:sz w:val="28"/>
              </w:rPr>
              <w:t>підвищення</w:t>
            </w:r>
            <w:r>
              <w:rPr>
                <w:spacing w:val="-10"/>
                <w:sz w:val="28"/>
              </w:rPr>
              <w:t xml:space="preserve"> </w:t>
            </w:r>
            <w:r>
              <w:rPr>
                <w:sz w:val="28"/>
              </w:rPr>
              <w:t>рівня</w:t>
            </w:r>
          </w:p>
          <w:p w:rsidR="0091570A" w:rsidRDefault="008751AC">
            <w:pPr>
              <w:pStyle w:val="TableParagraph"/>
              <w:spacing w:line="308" w:lineRule="exact"/>
              <w:ind w:left="108"/>
              <w:rPr>
                <w:sz w:val="28"/>
              </w:rPr>
            </w:pPr>
            <w:r>
              <w:rPr>
                <w:spacing w:val="-2"/>
                <w:sz w:val="28"/>
              </w:rPr>
              <w:t>енергоефективності</w:t>
            </w:r>
          </w:p>
        </w:tc>
        <w:tc>
          <w:tcPr>
            <w:tcW w:w="1392" w:type="dxa"/>
          </w:tcPr>
          <w:p w:rsidR="0091570A" w:rsidRDefault="004F76FB">
            <w:pPr>
              <w:pStyle w:val="TableParagraph"/>
              <w:spacing w:line="315" w:lineRule="exact"/>
              <w:ind w:left="13" w:right="2"/>
              <w:jc w:val="center"/>
              <w:rPr>
                <w:sz w:val="28"/>
              </w:rPr>
            </w:pPr>
            <w:r>
              <w:rPr>
                <w:sz w:val="28"/>
              </w:rPr>
              <w:t>48</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2" w:lineRule="exact"/>
              <w:ind w:left="108"/>
              <w:rPr>
                <w:sz w:val="28"/>
              </w:rPr>
            </w:pPr>
            <w:r>
              <w:rPr>
                <w:sz w:val="28"/>
              </w:rPr>
              <w:t>2.1</w:t>
            </w:r>
            <w:r w:rsidR="002F5CA1">
              <w:rPr>
                <w:sz w:val="28"/>
              </w:rPr>
              <w:t>2</w:t>
            </w:r>
            <w:r>
              <w:rPr>
                <w:sz w:val="28"/>
              </w:rPr>
              <w:t>.</w:t>
            </w:r>
            <w:r>
              <w:rPr>
                <w:spacing w:val="-4"/>
                <w:sz w:val="28"/>
              </w:rPr>
              <w:t xml:space="preserve"> </w:t>
            </w:r>
            <w:r>
              <w:rPr>
                <w:sz w:val="28"/>
              </w:rPr>
              <w:t>Цифрова</w:t>
            </w:r>
            <w:r>
              <w:rPr>
                <w:spacing w:val="-4"/>
                <w:sz w:val="28"/>
              </w:rPr>
              <w:t xml:space="preserve"> </w:t>
            </w:r>
            <w:r>
              <w:rPr>
                <w:spacing w:val="-2"/>
                <w:sz w:val="28"/>
              </w:rPr>
              <w:t>трансформація</w:t>
            </w:r>
          </w:p>
        </w:tc>
        <w:tc>
          <w:tcPr>
            <w:tcW w:w="1392" w:type="dxa"/>
          </w:tcPr>
          <w:p w:rsidR="0091570A" w:rsidRDefault="004F76FB">
            <w:pPr>
              <w:pStyle w:val="TableParagraph"/>
              <w:spacing w:line="302" w:lineRule="exact"/>
              <w:ind w:left="13" w:right="2"/>
              <w:jc w:val="center"/>
              <w:rPr>
                <w:sz w:val="28"/>
              </w:rPr>
            </w:pPr>
            <w:r>
              <w:rPr>
                <w:sz w:val="28"/>
              </w:rPr>
              <w:t>50</w:t>
            </w:r>
          </w:p>
        </w:tc>
      </w:tr>
      <w:tr w:rsidR="0091570A">
        <w:trPr>
          <w:trHeight w:val="645"/>
        </w:trPr>
        <w:tc>
          <w:tcPr>
            <w:tcW w:w="1682" w:type="dxa"/>
          </w:tcPr>
          <w:p w:rsidR="0091570A" w:rsidRDefault="0091570A">
            <w:pPr>
              <w:pStyle w:val="TableParagraph"/>
              <w:rPr>
                <w:sz w:val="28"/>
              </w:rPr>
            </w:pPr>
          </w:p>
        </w:tc>
        <w:tc>
          <w:tcPr>
            <w:tcW w:w="6524" w:type="dxa"/>
          </w:tcPr>
          <w:p w:rsidR="0091570A" w:rsidRDefault="008751AC">
            <w:pPr>
              <w:pStyle w:val="TableParagraph"/>
              <w:spacing w:line="317" w:lineRule="exact"/>
              <w:ind w:left="108"/>
              <w:rPr>
                <w:sz w:val="28"/>
              </w:rPr>
            </w:pPr>
            <w:r>
              <w:rPr>
                <w:sz w:val="28"/>
              </w:rPr>
              <w:t>2.1</w:t>
            </w:r>
            <w:r w:rsidR="002F5CA1">
              <w:rPr>
                <w:sz w:val="28"/>
              </w:rPr>
              <w:t>3</w:t>
            </w:r>
            <w:r>
              <w:rPr>
                <w:sz w:val="28"/>
              </w:rPr>
              <w:t>.</w:t>
            </w:r>
            <w:r>
              <w:rPr>
                <w:spacing w:val="-8"/>
                <w:sz w:val="28"/>
              </w:rPr>
              <w:t xml:space="preserve"> </w:t>
            </w:r>
            <w:r>
              <w:rPr>
                <w:sz w:val="28"/>
              </w:rPr>
              <w:t>Удосконалення</w:t>
            </w:r>
            <w:r>
              <w:rPr>
                <w:spacing w:val="-6"/>
                <w:sz w:val="28"/>
              </w:rPr>
              <w:t xml:space="preserve"> </w:t>
            </w:r>
            <w:r>
              <w:rPr>
                <w:sz w:val="28"/>
              </w:rPr>
              <w:t>системи</w:t>
            </w:r>
            <w:r>
              <w:rPr>
                <w:spacing w:val="-6"/>
                <w:sz w:val="28"/>
              </w:rPr>
              <w:t xml:space="preserve"> </w:t>
            </w:r>
            <w:r>
              <w:rPr>
                <w:spacing w:val="-2"/>
                <w:sz w:val="28"/>
              </w:rPr>
              <w:t>надання</w:t>
            </w:r>
          </w:p>
          <w:p w:rsidR="0091570A" w:rsidRDefault="008751AC">
            <w:pPr>
              <w:pStyle w:val="TableParagraph"/>
              <w:spacing w:line="308" w:lineRule="exact"/>
              <w:ind w:left="108"/>
              <w:rPr>
                <w:sz w:val="28"/>
              </w:rPr>
            </w:pPr>
            <w:r>
              <w:rPr>
                <w:sz w:val="28"/>
              </w:rPr>
              <w:t>адміністративних</w:t>
            </w:r>
            <w:r>
              <w:rPr>
                <w:spacing w:val="-15"/>
                <w:sz w:val="28"/>
              </w:rPr>
              <w:t xml:space="preserve"> </w:t>
            </w:r>
            <w:r>
              <w:rPr>
                <w:spacing w:val="-2"/>
                <w:sz w:val="28"/>
              </w:rPr>
              <w:t>послуг</w:t>
            </w:r>
          </w:p>
        </w:tc>
        <w:tc>
          <w:tcPr>
            <w:tcW w:w="1392" w:type="dxa"/>
          </w:tcPr>
          <w:p w:rsidR="0091570A" w:rsidRDefault="004F76FB">
            <w:pPr>
              <w:pStyle w:val="TableParagraph"/>
              <w:spacing w:line="317" w:lineRule="exact"/>
              <w:ind w:left="13" w:right="2"/>
              <w:jc w:val="center"/>
              <w:rPr>
                <w:sz w:val="28"/>
              </w:rPr>
            </w:pPr>
            <w:r>
              <w:rPr>
                <w:sz w:val="28"/>
              </w:rPr>
              <w:t>52</w:t>
            </w:r>
          </w:p>
        </w:tc>
      </w:tr>
      <w:tr w:rsidR="0091570A">
        <w:trPr>
          <w:trHeight w:val="642"/>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2.1</w:t>
            </w:r>
            <w:r w:rsidR="002F5CA1">
              <w:rPr>
                <w:sz w:val="28"/>
              </w:rPr>
              <w:t>4</w:t>
            </w:r>
            <w:r>
              <w:rPr>
                <w:sz w:val="28"/>
              </w:rPr>
              <w:t>.</w:t>
            </w:r>
            <w:r>
              <w:rPr>
                <w:spacing w:val="-6"/>
                <w:sz w:val="28"/>
              </w:rPr>
              <w:t xml:space="preserve"> </w:t>
            </w:r>
            <w:r>
              <w:rPr>
                <w:sz w:val="28"/>
              </w:rPr>
              <w:t>Розвиток</w:t>
            </w:r>
            <w:r>
              <w:rPr>
                <w:spacing w:val="-4"/>
                <w:sz w:val="28"/>
              </w:rPr>
              <w:t xml:space="preserve"> </w:t>
            </w:r>
            <w:r>
              <w:rPr>
                <w:sz w:val="28"/>
              </w:rPr>
              <w:t>ринку</w:t>
            </w:r>
            <w:r>
              <w:rPr>
                <w:spacing w:val="-6"/>
                <w:sz w:val="28"/>
              </w:rPr>
              <w:t xml:space="preserve"> </w:t>
            </w:r>
            <w:r>
              <w:rPr>
                <w:sz w:val="28"/>
              </w:rPr>
              <w:t>праці</w:t>
            </w:r>
            <w:r>
              <w:rPr>
                <w:spacing w:val="-6"/>
                <w:sz w:val="28"/>
              </w:rPr>
              <w:t xml:space="preserve"> </w:t>
            </w:r>
            <w:r>
              <w:rPr>
                <w:sz w:val="28"/>
              </w:rPr>
              <w:t>для</w:t>
            </w:r>
            <w:r>
              <w:rPr>
                <w:spacing w:val="-4"/>
                <w:sz w:val="28"/>
              </w:rPr>
              <w:t xml:space="preserve"> </w:t>
            </w:r>
            <w:r>
              <w:rPr>
                <w:sz w:val="28"/>
              </w:rPr>
              <w:t>підвищення</w:t>
            </w:r>
            <w:r>
              <w:rPr>
                <w:spacing w:val="-7"/>
                <w:sz w:val="28"/>
              </w:rPr>
              <w:t xml:space="preserve"> </w:t>
            </w:r>
            <w:r>
              <w:rPr>
                <w:spacing w:val="-2"/>
                <w:sz w:val="28"/>
              </w:rPr>
              <w:t>рівня</w:t>
            </w:r>
          </w:p>
          <w:p w:rsidR="0091570A" w:rsidRDefault="008751AC">
            <w:pPr>
              <w:pStyle w:val="TableParagraph"/>
              <w:spacing w:line="308" w:lineRule="exact"/>
              <w:ind w:left="108"/>
              <w:rPr>
                <w:sz w:val="28"/>
              </w:rPr>
            </w:pPr>
            <w:r>
              <w:rPr>
                <w:sz w:val="28"/>
              </w:rPr>
              <w:t>зайнятості</w:t>
            </w:r>
            <w:r>
              <w:rPr>
                <w:spacing w:val="-5"/>
                <w:sz w:val="28"/>
              </w:rPr>
              <w:t xml:space="preserve"> </w:t>
            </w:r>
            <w:r>
              <w:rPr>
                <w:spacing w:val="-2"/>
                <w:sz w:val="28"/>
              </w:rPr>
              <w:t>населення</w:t>
            </w:r>
          </w:p>
        </w:tc>
        <w:tc>
          <w:tcPr>
            <w:tcW w:w="1392" w:type="dxa"/>
          </w:tcPr>
          <w:p w:rsidR="0091570A" w:rsidRDefault="004F76FB">
            <w:pPr>
              <w:pStyle w:val="TableParagraph"/>
              <w:spacing w:line="315" w:lineRule="exact"/>
              <w:ind w:left="13" w:right="2"/>
              <w:jc w:val="center"/>
              <w:rPr>
                <w:sz w:val="28"/>
              </w:rPr>
            </w:pPr>
            <w:r>
              <w:rPr>
                <w:sz w:val="28"/>
              </w:rPr>
              <w:t>52</w:t>
            </w:r>
          </w:p>
        </w:tc>
      </w:tr>
      <w:tr w:rsidR="0091570A">
        <w:trPr>
          <w:trHeight w:val="645"/>
        </w:trPr>
        <w:tc>
          <w:tcPr>
            <w:tcW w:w="1682" w:type="dxa"/>
          </w:tcPr>
          <w:p w:rsidR="0091570A" w:rsidRDefault="0091570A">
            <w:pPr>
              <w:pStyle w:val="TableParagraph"/>
              <w:rPr>
                <w:sz w:val="28"/>
              </w:rPr>
            </w:pPr>
          </w:p>
        </w:tc>
        <w:tc>
          <w:tcPr>
            <w:tcW w:w="6524" w:type="dxa"/>
          </w:tcPr>
          <w:p w:rsidR="0091570A" w:rsidRDefault="008751AC">
            <w:pPr>
              <w:pStyle w:val="TableParagraph"/>
              <w:spacing w:line="317" w:lineRule="exact"/>
              <w:ind w:left="108"/>
              <w:rPr>
                <w:sz w:val="28"/>
              </w:rPr>
            </w:pPr>
            <w:r>
              <w:rPr>
                <w:sz w:val="28"/>
              </w:rPr>
              <w:t>2.1</w:t>
            </w:r>
            <w:r w:rsidR="002F5CA1">
              <w:rPr>
                <w:sz w:val="28"/>
              </w:rPr>
              <w:t>5</w:t>
            </w:r>
            <w:r>
              <w:rPr>
                <w:sz w:val="28"/>
              </w:rPr>
              <w:t>.</w:t>
            </w:r>
            <w:r>
              <w:rPr>
                <w:spacing w:val="-7"/>
                <w:sz w:val="28"/>
              </w:rPr>
              <w:t xml:space="preserve"> </w:t>
            </w:r>
            <w:r>
              <w:rPr>
                <w:sz w:val="28"/>
              </w:rPr>
              <w:t>Розвиток</w:t>
            </w:r>
            <w:r>
              <w:rPr>
                <w:spacing w:val="31"/>
                <w:sz w:val="28"/>
              </w:rPr>
              <w:t xml:space="preserve"> </w:t>
            </w:r>
            <w:r>
              <w:rPr>
                <w:sz w:val="28"/>
              </w:rPr>
              <w:t>промислового</w:t>
            </w:r>
            <w:r>
              <w:rPr>
                <w:spacing w:val="33"/>
                <w:sz w:val="28"/>
              </w:rPr>
              <w:t xml:space="preserve"> </w:t>
            </w:r>
            <w:r>
              <w:rPr>
                <w:sz w:val="28"/>
              </w:rPr>
              <w:t>потенціалу</w:t>
            </w:r>
            <w:r>
              <w:rPr>
                <w:spacing w:val="26"/>
                <w:sz w:val="28"/>
              </w:rPr>
              <w:t xml:space="preserve"> </w:t>
            </w:r>
            <w:r>
              <w:rPr>
                <w:spacing w:val="-5"/>
                <w:sz w:val="28"/>
              </w:rPr>
              <w:t>та</w:t>
            </w:r>
          </w:p>
          <w:p w:rsidR="0091570A" w:rsidRDefault="008751AC">
            <w:pPr>
              <w:pStyle w:val="TableParagraph"/>
              <w:spacing w:line="308" w:lineRule="exact"/>
              <w:ind w:left="108"/>
              <w:rPr>
                <w:sz w:val="28"/>
              </w:rPr>
            </w:pPr>
            <w:r>
              <w:rPr>
                <w:sz w:val="28"/>
              </w:rPr>
              <w:t>інноваційно-орієнтованих</w:t>
            </w:r>
            <w:r>
              <w:rPr>
                <w:spacing w:val="19"/>
                <w:sz w:val="28"/>
              </w:rPr>
              <w:t xml:space="preserve"> </w:t>
            </w:r>
            <w:r>
              <w:rPr>
                <w:sz w:val="28"/>
              </w:rPr>
              <w:t>галузей</w:t>
            </w:r>
            <w:r>
              <w:rPr>
                <w:spacing w:val="-11"/>
                <w:sz w:val="28"/>
              </w:rPr>
              <w:t xml:space="preserve"> </w:t>
            </w:r>
            <w:r>
              <w:rPr>
                <w:spacing w:val="-2"/>
                <w:sz w:val="28"/>
              </w:rPr>
              <w:t>економіки</w:t>
            </w:r>
          </w:p>
        </w:tc>
        <w:tc>
          <w:tcPr>
            <w:tcW w:w="1392" w:type="dxa"/>
          </w:tcPr>
          <w:p w:rsidR="0091570A" w:rsidRDefault="004F76FB">
            <w:pPr>
              <w:pStyle w:val="TableParagraph"/>
              <w:spacing w:line="317" w:lineRule="exact"/>
              <w:ind w:left="13" w:right="2"/>
              <w:jc w:val="center"/>
              <w:rPr>
                <w:sz w:val="28"/>
              </w:rPr>
            </w:pPr>
            <w:r>
              <w:rPr>
                <w:sz w:val="28"/>
              </w:rPr>
              <w:t>54</w:t>
            </w:r>
          </w:p>
        </w:tc>
      </w:tr>
      <w:tr w:rsidR="0091570A">
        <w:trPr>
          <w:trHeight w:val="642"/>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2.1</w:t>
            </w:r>
            <w:r w:rsidR="002F5CA1">
              <w:rPr>
                <w:sz w:val="28"/>
              </w:rPr>
              <w:t>6</w:t>
            </w:r>
            <w:r>
              <w:rPr>
                <w:sz w:val="28"/>
              </w:rPr>
              <w:t>.</w:t>
            </w:r>
            <w:r>
              <w:rPr>
                <w:spacing w:val="-6"/>
                <w:sz w:val="28"/>
              </w:rPr>
              <w:t xml:space="preserve"> </w:t>
            </w:r>
            <w:r>
              <w:rPr>
                <w:sz w:val="28"/>
              </w:rPr>
              <w:t>Розвиток</w:t>
            </w:r>
            <w:r>
              <w:rPr>
                <w:spacing w:val="-4"/>
                <w:sz w:val="28"/>
              </w:rPr>
              <w:t xml:space="preserve"> </w:t>
            </w:r>
            <w:r>
              <w:rPr>
                <w:spacing w:val="-2"/>
                <w:sz w:val="28"/>
              </w:rPr>
              <w:t>високотехнологічного</w:t>
            </w:r>
          </w:p>
          <w:p w:rsidR="0091570A" w:rsidRDefault="008751AC">
            <w:pPr>
              <w:pStyle w:val="TableParagraph"/>
              <w:spacing w:line="308" w:lineRule="exact"/>
              <w:ind w:left="108"/>
              <w:rPr>
                <w:sz w:val="28"/>
              </w:rPr>
            </w:pPr>
            <w:r>
              <w:rPr>
                <w:spacing w:val="-2"/>
                <w:sz w:val="28"/>
              </w:rPr>
              <w:t>сільськогосподарського</w:t>
            </w:r>
            <w:r>
              <w:rPr>
                <w:spacing w:val="22"/>
                <w:sz w:val="28"/>
              </w:rPr>
              <w:t xml:space="preserve"> </w:t>
            </w:r>
            <w:r>
              <w:rPr>
                <w:spacing w:val="-2"/>
                <w:sz w:val="28"/>
              </w:rPr>
              <w:t>виробництва</w:t>
            </w:r>
          </w:p>
        </w:tc>
        <w:tc>
          <w:tcPr>
            <w:tcW w:w="1392" w:type="dxa"/>
          </w:tcPr>
          <w:p w:rsidR="0091570A" w:rsidRDefault="004F76FB">
            <w:pPr>
              <w:pStyle w:val="TableParagraph"/>
              <w:spacing w:line="315" w:lineRule="exact"/>
              <w:ind w:left="13" w:right="2"/>
              <w:jc w:val="center"/>
              <w:rPr>
                <w:sz w:val="28"/>
              </w:rPr>
            </w:pPr>
            <w:r>
              <w:rPr>
                <w:sz w:val="28"/>
              </w:rPr>
              <w:t>54</w:t>
            </w:r>
          </w:p>
        </w:tc>
      </w:tr>
      <w:tr w:rsidR="0091570A">
        <w:trPr>
          <w:trHeight w:val="967"/>
        </w:trPr>
        <w:tc>
          <w:tcPr>
            <w:tcW w:w="1682" w:type="dxa"/>
          </w:tcPr>
          <w:p w:rsidR="0091570A" w:rsidRDefault="0091570A">
            <w:pPr>
              <w:pStyle w:val="TableParagraph"/>
              <w:rPr>
                <w:sz w:val="28"/>
              </w:rPr>
            </w:pPr>
          </w:p>
        </w:tc>
        <w:tc>
          <w:tcPr>
            <w:tcW w:w="6524" w:type="dxa"/>
          </w:tcPr>
          <w:p w:rsidR="0091570A" w:rsidRDefault="008751AC">
            <w:pPr>
              <w:pStyle w:val="TableParagraph"/>
              <w:ind w:left="108"/>
              <w:rPr>
                <w:sz w:val="28"/>
              </w:rPr>
            </w:pPr>
            <w:r>
              <w:rPr>
                <w:sz w:val="28"/>
              </w:rPr>
              <w:t>2.1</w:t>
            </w:r>
            <w:r w:rsidR="002F5CA1">
              <w:rPr>
                <w:sz w:val="28"/>
              </w:rPr>
              <w:t>7</w:t>
            </w:r>
            <w:r>
              <w:rPr>
                <w:sz w:val="28"/>
              </w:rPr>
              <w:t>.Створення</w:t>
            </w:r>
            <w:r>
              <w:rPr>
                <w:spacing w:val="35"/>
                <w:sz w:val="28"/>
              </w:rPr>
              <w:t xml:space="preserve"> </w:t>
            </w:r>
            <w:r>
              <w:rPr>
                <w:sz w:val="28"/>
              </w:rPr>
              <w:t>умов</w:t>
            </w:r>
            <w:r>
              <w:rPr>
                <w:spacing w:val="34"/>
                <w:sz w:val="28"/>
              </w:rPr>
              <w:t xml:space="preserve"> </w:t>
            </w:r>
            <w:r>
              <w:rPr>
                <w:sz w:val="28"/>
              </w:rPr>
              <w:t>для</w:t>
            </w:r>
            <w:r>
              <w:rPr>
                <w:spacing w:val="32"/>
                <w:sz w:val="28"/>
              </w:rPr>
              <w:t xml:space="preserve"> </w:t>
            </w:r>
            <w:r>
              <w:rPr>
                <w:sz w:val="28"/>
              </w:rPr>
              <w:t>розвитку малого</w:t>
            </w:r>
            <w:r>
              <w:rPr>
                <w:spacing w:val="34"/>
                <w:sz w:val="28"/>
              </w:rPr>
              <w:t xml:space="preserve"> </w:t>
            </w:r>
            <w:r>
              <w:rPr>
                <w:sz w:val="28"/>
              </w:rPr>
              <w:t>та середнього</w:t>
            </w:r>
            <w:r>
              <w:rPr>
                <w:spacing w:val="40"/>
                <w:sz w:val="28"/>
              </w:rPr>
              <w:t xml:space="preserve"> </w:t>
            </w:r>
            <w:r>
              <w:rPr>
                <w:sz w:val="28"/>
              </w:rPr>
              <w:t>підприємництва</w:t>
            </w:r>
            <w:r>
              <w:rPr>
                <w:spacing w:val="40"/>
                <w:sz w:val="28"/>
              </w:rPr>
              <w:t xml:space="preserve"> </w:t>
            </w:r>
            <w:r>
              <w:rPr>
                <w:sz w:val="28"/>
              </w:rPr>
              <w:t>та збільшення</w:t>
            </w:r>
          </w:p>
          <w:p w:rsidR="0091570A" w:rsidRDefault="008751AC">
            <w:pPr>
              <w:pStyle w:val="TableParagraph"/>
              <w:spacing w:line="308" w:lineRule="exact"/>
              <w:ind w:left="108"/>
              <w:rPr>
                <w:sz w:val="28"/>
              </w:rPr>
            </w:pPr>
            <w:r>
              <w:rPr>
                <w:spacing w:val="-4"/>
                <w:sz w:val="28"/>
              </w:rPr>
              <w:t>інвестицій</w:t>
            </w:r>
            <w:r>
              <w:rPr>
                <w:spacing w:val="-16"/>
                <w:sz w:val="28"/>
              </w:rPr>
              <w:t xml:space="preserve"> </w:t>
            </w:r>
            <w:r>
              <w:rPr>
                <w:spacing w:val="-4"/>
                <w:sz w:val="28"/>
              </w:rPr>
              <w:t>в</w:t>
            </w:r>
            <w:r>
              <w:rPr>
                <w:spacing w:val="-20"/>
                <w:sz w:val="28"/>
              </w:rPr>
              <w:t xml:space="preserve"> </w:t>
            </w:r>
            <w:r>
              <w:rPr>
                <w:spacing w:val="-4"/>
                <w:sz w:val="28"/>
              </w:rPr>
              <w:t>економіку</w:t>
            </w:r>
            <w:r>
              <w:rPr>
                <w:spacing w:val="-19"/>
                <w:sz w:val="28"/>
              </w:rPr>
              <w:t xml:space="preserve"> </w:t>
            </w:r>
            <w:r>
              <w:rPr>
                <w:spacing w:val="-4"/>
                <w:sz w:val="28"/>
              </w:rPr>
              <w:t>громади</w:t>
            </w:r>
          </w:p>
        </w:tc>
        <w:tc>
          <w:tcPr>
            <w:tcW w:w="1392" w:type="dxa"/>
          </w:tcPr>
          <w:p w:rsidR="0091570A" w:rsidRDefault="004F76FB">
            <w:pPr>
              <w:pStyle w:val="TableParagraph"/>
              <w:spacing w:line="317" w:lineRule="exact"/>
              <w:ind w:left="13" w:right="2"/>
              <w:jc w:val="center"/>
              <w:rPr>
                <w:sz w:val="28"/>
              </w:rPr>
            </w:pPr>
            <w:r>
              <w:rPr>
                <w:sz w:val="28"/>
              </w:rPr>
              <w:t>55</w:t>
            </w:r>
          </w:p>
        </w:tc>
      </w:tr>
      <w:tr w:rsidR="0091570A">
        <w:trPr>
          <w:trHeight w:val="321"/>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1" w:lineRule="exact"/>
              <w:ind w:left="108"/>
              <w:rPr>
                <w:sz w:val="28"/>
              </w:rPr>
            </w:pPr>
            <w:r>
              <w:rPr>
                <w:sz w:val="28"/>
              </w:rPr>
              <w:t>2.1</w:t>
            </w:r>
            <w:r w:rsidR="002F5CA1">
              <w:rPr>
                <w:sz w:val="28"/>
              </w:rPr>
              <w:t>8</w:t>
            </w:r>
            <w:r>
              <w:rPr>
                <w:sz w:val="28"/>
              </w:rPr>
              <w:t>.</w:t>
            </w:r>
            <w:r>
              <w:rPr>
                <w:spacing w:val="-5"/>
                <w:sz w:val="28"/>
              </w:rPr>
              <w:t xml:space="preserve"> </w:t>
            </w:r>
            <w:r>
              <w:rPr>
                <w:sz w:val="28"/>
              </w:rPr>
              <w:t>Надходження</w:t>
            </w:r>
            <w:r>
              <w:rPr>
                <w:spacing w:val="-7"/>
                <w:sz w:val="28"/>
              </w:rPr>
              <w:t xml:space="preserve"> </w:t>
            </w:r>
            <w:r>
              <w:rPr>
                <w:sz w:val="28"/>
              </w:rPr>
              <w:t>до</w:t>
            </w:r>
            <w:r>
              <w:rPr>
                <w:spacing w:val="-7"/>
                <w:sz w:val="28"/>
              </w:rPr>
              <w:t xml:space="preserve"> </w:t>
            </w:r>
            <w:r>
              <w:rPr>
                <w:sz w:val="28"/>
              </w:rPr>
              <w:t>бюджетів</w:t>
            </w:r>
            <w:r>
              <w:rPr>
                <w:spacing w:val="-5"/>
                <w:sz w:val="28"/>
              </w:rPr>
              <w:t xml:space="preserve"> </w:t>
            </w:r>
            <w:r>
              <w:rPr>
                <w:sz w:val="28"/>
              </w:rPr>
              <w:t>усіх</w:t>
            </w:r>
            <w:r>
              <w:rPr>
                <w:spacing w:val="-6"/>
                <w:sz w:val="28"/>
              </w:rPr>
              <w:t xml:space="preserve"> </w:t>
            </w:r>
            <w:r>
              <w:rPr>
                <w:spacing w:val="-2"/>
                <w:sz w:val="28"/>
              </w:rPr>
              <w:t>рівнів</w:t>
            </w:r>
          </w:p>
        </w:tc>
        <w:tc>
          <w:tcPr>
            <w:tcW w:w="1392" w:type="dxa"/>
          </w:tcPr>
          <w:p w:rsidR="0091570A" w:rsidRDefault="004F76FB">
            <w:pPr>
              <w:pStyle w:val="TableParagraph"/>
              <w:spacing w:line="301" w:lineRule="exact"/>
              <w:ind w:left="13" w:right="2"/>
              <w:jc w:val="center"/>
              <w:rPr>
                <w:sz w:val="28"/>
              </w:rPr>
            </w:pPr>
            <w:r>
              <w:rPr>
                <w:sz w:val="28"/>
              </w:rPr>
              <w:t>56</w:t>
            </w:r>
          </w:p>
        </w:tc>
      </w:tr>
      <w:tr w:rsidR="0091570A">
        <w:trPr>
          <w:trHeight w:val="323"/>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4" w:lineRule="exact"/>
              <w:ind w:left="108"/>
              <w:rPr>
                <w:sz w:val="28"/>
              </w:rPr>
            </w:pPr>
            <w:r>
              <w:rPr>
                <w:sz w:val="28"/>
              </w:rPr>
              <w:t>2.</w:t>
            </w:r>
            <w:r w:rsidR="002F5CA1">
              <w:rPr>
                <w:sz w:val="28"/>
              </w:rPr>
              <w:t>19</w:t>
            </w:r>
            <w:r>
              <w:rPr>
                <w:sz w:val="28"/>
              </w:rPr>
              <w:t>.</w:t>
            </w:r>
            <w:r>
              <w:rPr>
                <w:spacing w:val="-8"/>
                <w:sz w:val="28"/>
              </w:rPr>
              <w:t xml:space="preserve"> </w:t>
            </w:r>
            <w:r>
              <w:rPr>
                <w:sz w:val="28"/>
              </w:rPr>
              <w:t>Розвиток</w:t>
            </w:r>
            <w:r>
              <w:rPr>
                <w:spacing w:val="-7"/>
                <w:sz w:val="28"/>
              </w:rPr>
              <w:t xml:space="preserve"> </w:t>
            </w:r>
            <w:r>
              <w:rPr>
                <w:sz w:val="28"/>
              </w:rPr>
              <w:t>міжнародного</w:t>
            </w:r>
            <w:r>
              <w:rPr>
                <w:spacing w:val="-5"/>
                <w:sz w:val="28"/>
              </w:rPr>
              <w:t xml:space="preserve"> </w:t>
            </w:r>
            <w:r>
              <w:rPr>
                <w:spacing w:val="-2"/>
                <w:sz w:val="28"/>
              </w:rPr>
              <w:t>співробітництва</w:t>
            </w:r>
          </w:p>
        </w:tc>
        <w:tc>
          <w:tcPr>
            <w:tcW w:w="1392" w:type="dxa"/>
          </w:tcPr>
          <w:p w:rsidR="0091570A" w:rsidRDefault="004F76FB">
            <w:pPr>
              <w:pStyle w:val="TableParagraph"/>
              <w:spacing w:line="304" w:lineRule="exact"/>
              <w:ind w:left="13" w:right="2"/>
              <w:jc w:val="center"/>
              <w:rPr>
                <w:sz w:val="28"/>
              </w:rPr>
            </w:pPr>
            <w:r>
              <w:rPr>
                <w:sz w:val="28"/>
              </w:rPr>
              <w:t>57</w:t>
            </w:r>
          </w:p>
        </w:tc>
      </w:tr>
    </w:tbl>
    <w:p w:rsidR="0091570A" w:rsidRDefault="0091570A">
      <w:pPr>
        <w:pStyle w:val="TableParagraph"/>
        <w:spacing w:line="304" w:lineRule="exact"/>
        <w:jc w:val="center"/>
        <w:rPr>
          <w:sz w:val="28"/>
        </w:rPr>
        <w:sectPr w:rsidR="0091570A">
          <w:footerReference w:type="default" r:id="rId8"/>
          <w:pgSz w:w="11910" w:h="16840"/>
          <w:pgMar w:top="1040" w:right="283" w:bottom="822" w:left="1275" w:header="0" w:footer="402" w:gutter="0"/>
          <w:pgNumType w:start="2"/>
          <w:cols w:space="720"/>
        </w:sectPr>
      </w:pPr>
    </w:p>
    <w:tbl>
      <w:tblPr>
        <w:tblStyle w:val="TableNormal"/>
        <w:tblW w:w="0" w:type="auto"/>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682"/>
        <w:gridCol w:w="6524"/>
        <w:gridCol w:w="1392"/>
      </w:tblGrid>
      <w:tr w:rsidR="0091570A">
        <w:trPr>
          <w:trHeight w:val="323"/>
        </w:trPr>
        <w:tc>
          <w:tcPr>
            <w:tcW w:w="1682" w:type="dxa"/>
          </w:tcPr>
          <w:p w:rsidR="0091570A" w:rsidRDefault="0091570A">
            <w:pPr>
              <w:pStyle w:val="TableParagraph"/>
              <w:rPr>
                <w:sz w:val="24"/>
              </w:rPr>
            </w:pPr>
          </w:p>
        </w:tc>
        <w:tc>
          <w:tcPr>
            <w:tcW w:w="6524" w:type="dxa"/>
          </w:tcPr>
          <w:p w:rsidR="0091570A" w:rsidRDefault="008751AC" w:rsidP="002F5CA1">
            <w:pPr>
              <w:pStyle w:val="TableParagraph"/>
              <w:spacing w:line="304" w:lineRule="exact"/>
              <w:ind w:left="108"/>
              <w:rPr>
                <w:sz w:val="28"/>
              </w:rPr>
            </w:pPr>
            <w:r>
              <w:rPr>
                <w:sz w:val="28"/>
              </w:rPr>
              <w:t>2.2</w:t>
            </w:r>
            <w:r w:rsidR="002F5CA1">
              <w:rPr>
                <w:sz w:val="28"/>
              </w:rPr>
              <w:t>0</w:t>
            </w:r>
            <w:r>
              <w:rPr>
                <w:sz w:val="28"/>
              </w:rPr>
              <w:t>.</w:t>
            </w:r>
            <w:r>
              <w:rPr>
                <w:spacing w:val="-7"/>
                <w:sz w:val="28"/>
              </w:rPr>
              <w:t xml:space="preserve"> </w:t>
            </w:r>
            <w:r>
              <w:rPr>
                <w:sz w:val="28"/>
              </w:rPr>
              <w:t>Містобудівна</w:t>
            </w:r>
            <w:r>
              <w:rPr>
                <w:spacing w:val="-7"/>
                <w:sz w:val="28"/>
              </w:rPr>
              <w:t xml:space="preserve"> </w:t>
            </w:r>
            <w:r>
              <w:rPr>
                <w:spacing w:val="-2"/>
                <w:sz w:val="28"/>
              </w:rPr>
              <w:t>діяльність</w:t>
            </w:r>
          </w:p>
        </w:tc>
        <w:tc>
          <w:tcPr>
            <w:tcW w:w="1392" w:type="dxa"/>
          </w:tcPr>
          <w:p w:rsidR="0091570A" w:rsidRDefault="00343739">
            <w:pPr>
              <w:pStyle w:val="TableParagraph"/>
              <w:spacing w:line="304" w:lineRule="exact"/>
              <w:ind w:left="13" w:right="2"/>
              <w:jc w:val="center"/>
              <w:rPr>
                <w:sz w:val="28"/>
              </w:rPr>
            </w:pPr>
            <w:r>
              <w:rPr>
                <w:sz w:val="28"/>
              </w:rPr>
              <w:t>58</w:t>
            </w:r>
          </w:p>
        </w:tc>
      </w:tr>
      <w:tr w:rsidR="0091570A">
        <w:trPr>
          <w:trHeight w:val="643"/>
        </w:trPr>
        <w:tc>
          <w:tcPr>
            <w:tcW w:w="1682" w:type="dxa"/>
          </w:tcPr>
          <w:p w:rsidR="0091570A" w:rsidRDefault="0091570A">
            <w:pPr>
              <w:pStyle w:val="TableParagraph"/>
              <w:rPr>
                <w:sz w:val="28"/>
              </w:rPr>
            </w:pPr>
          </w:p>
        </w:tc>
        <w:tc>
          <w:tcPr>
            <w:tcW w:w="6524" w:type="dxa"/>
          </w:tcPr>
          <w:p w:rsidR="0091570A" w:rsidRDefault="008751AC">
            <w:pPr>
              <w:pStyle w:val="TableParagraph"/>
              <w:spacing w:line="315" w:lineRule="exact"/>
              <w:ind w:left="108"/>
              <w:rPr>
                <w:sz w:val="28"/>
              </w:rPr>
            </w:pPr>
            <w:r>
              <w:rPr>
                <w:sz w:val="28"/>
              </w:rPr>
              <w:t>2.2</w:t>
            </w:r>
            <w:r w:rsidR="002F5CA1">
              <w:rPr>
                <w:sz w:val="28"/>
              </w:rPr>
              <w:t>1</w:t>
            </w:r>
            <w:r>
              <w:rPr>
                <w:sz w:val="28"/>
              </w:rPr>
              <w:t>.</w:t>
            </w:r>
            <w:r>
              <w:rPr>
                <w:spacing w:val="-7"/>
                <w:sz w:val="28"/>
              </w:rPr>
              <w:t xml:space="preserve"> </w:t>
            </w:r>
            <w:r>
              <w:rPr>
                <w:sz w:val="28"/>
              </w:rPr>
              <w:t>Екологічна</w:t>
            </w:r>
            <w:r>
              <w:rPr>
                <w:spacing w:val="-13"/>
                <w:sz w:val="28"/>
              </w:rPr>
              <w:t xml:space="preserve"> </w:t>
            </w:r>
            <w:r>
              <w:rPr>
                <w:sz w:val="28"/>
              </w:rPr>
              <w:t>безпека,</w:t>
            </w:r>
            <w:r>
              <w:rPr>
                <w:spacing w:val="65"/>
                <w:sz w:val="28"/>
              </w:rPr>
              <w:t xml:space="preserve"> </w:t>
            </w:r>
            <w:r>
              <w:rPr>
                <w:sz w:val="28"/>
              </w:rPr>
              <w:t>удосконалення</w:t>
            </w:r>
            <w:r>
              <w:rPr>
                <w:spacing w:val="65"/>
                <w:sz w:val="28"/>
              </w:rPr>
              <w:t xml:space="preserve"> </w:t>
            </w:r>
            <w:r>
              <w:rPr>
                <w:spacing w:val="-2"/>
                <w:sz w:val="28"/>
              </w:rPr>
              <w:t>системи</w:t>
            </w:r>
          </w:p>
          <w:p w:rsidR="0091570A" w:rsidRDefault="008751AC">
            <w:pPr>
              <w:pStyle w:val="TableParagraph"/>
              <w:spacing w:line="308" w:lineRule="exact"/>
              <w:ind w:left="108"/>
              <w:rPr>
                <w:sz w:val="28"/>
              </w:rPr>
            </w:pPr>
            <w:r>
              <w:rPr>
                <w:sz w:val="28"/>
              </w:rPr>
              <w:t>поводження</w:t>
            </w:r>
            <w:r>
              <w:rPr>
                <w:spacing w:val="53"/>
                <w:sz w:val="28"/>
              </w:rPr>
              <w:t xml:space="preserve"> </w:t>
            </w:r>
            <w:r>
              <w:rPr>
                <w:sz w:val="28"/>
              </w:rPr>
              <w:t>з</w:t>
            </w:r>
            <w:r>
              <w:rPr>
                <w:spacing w:val="51"/>
                <w:sz w:val="28"/>
              </w:rPr>
              <w:t xml:space="preserve"> </w:t>
            </w:r>
            <w:r>
              <w:rPr>
                <w:sz w:val="28"/>
              </w:rPr>
              <w:t>твердими</w:t>
            </w:r>
            <w:r>
              <w:rPr>
                <w:spacing w:val="-13"/>
                <w:sz w:val="28"/>
              </w:rPr>
              <w:t xml:space="preserve"> </w:t>
            </w:r>
            <w:r>
              <w:rPr>
                <w:sz w:val="28"/>
              </w:rPr>
              <w:t>побутовими</w:t>
            </w:r>
            <w:r>
              <w:rPr>
                <w:spacing w:val="-16"/>
                <w:sz w:val="28"/>
              </w:rPr>
              <w:t xml:space="preserve"> </w:t>
            </w:r>
            <w:r>
              <w:rPr>
                <w:spacing w:val="-2"/>
                <w:sz w:val="28"/>
              </w:rPr>
              <w:t>відходами</w:t>
            </w:r>
          </w:p>
        </w:tc>
        <w:tc>
          <w:tcPr>
            <w:tcW w:w="1392" w:type="dxa"/>
          </w:tcPr>
          <w:p w:rsidR="0091570A" w:rsidRDefault="00343739">
            <w:pPr>
              <w:pStyle w:val="TableParagraph"/>
              <w:spacing w:line="315" w:lineRule="exact"/>
              <w:ind w:left="13" w:right="2"/>
              <w:jc w:val="center"/>
              <w:rPr>
                <w:sz w:val="28"/>
              </w:rPr>
            </w:pPr>
            <w:r>
              <w:rPr>
                <w:sz w:val="28"/>
              </w:rPr>
              <w:t>59</w:t>
            </w:r>
          </w:p>
        </w:tc>
      </w:tr>
      <w:tr w:rsidR="0091570A">
        <w:trPr>
          <w:trHeight w:val="1288"/>
        </w:trPr>
        <w:tc>
          <w:tcPr>
            <w:tcW w:w="1682" w:type="dxa"/>
          </w:tcPr>
          <w:p w:rsidR="0091570A" w:rsidRDefault="008751AC">
            <w:pPr>
              <w:pStyle w:val="TableParagraph"/>
              <w:spacing w:line="320" w:lineRule="exact"/>
              <w:ind w:left="10" w:right="2"/>
              <w:jc w:val="center"/>
              <w:rPr>
                <w:b/>
                <w:sz w:val="28"/>
              </w:rPr>
            </w:pPr>
            <w:r>
              <w:rPr>
                <w:b/>
                <w:spacing w:val="-5"/>
                <w:sz w:val="28"/>
              </w:rPr>
              <w:t>3.</w:t>
            </w:r>
          </w:p>
        </w:tc>
        <w:tc>
          <w:tcPr>
            <w:tcW w:w="6524" w:type="dxa"/>
          </w:tcPr>
          <w:p w:rsidR="0091570A" w:rsidRDefault="008751AC">
            <w:pPr>
              <w:pStyle w:val="TableParagraph"/>
              <w:ind w:left="108"/>
              <w:rPr>
                <w:b/>
                <w:sz w:val="28"/>
              </w:rPr>
            </w:pPr>
            <w:r>
              <w:rPr>
                <w:b/>
                <w:sz w:val="28"/>
              </w:rPr>
              <w:t>Джерела</w:t>
            </w:r>
            <w:r>
              <w:rPr>
                <w:b/>
                <w:spacing w:val="-7"/>
                <w:sz w:val="28"/>
              </w:rPr>
              <w:t xml:space="preserve"> </w:t>
            </w:r>
            <w:r>
              <w:rPr>
                <w:b/>
                <w:sz w:val="28"/>
              </w:rPr>
              <w:t>фінансування</w:t>
            </w:r>
            <w:r>
              <w:rPr>
                <w:b/>
                <w:spacing w:val="-10"/>
                <w:sz w:val="28"/>
              </w:rPr>
              <w:t xml:space="preserve"> </w:t>
            </w:r>
            <w:r>
              <w:rPr>
                <w:b/>
                <w:sz w:val="28"/>
              </w:rPr>
              <w:t>заходів</w:t>
            </w:r>
            <w:r>
              <w:rPr>
                <w:b/>
                <w:spacing w:val="-9"/>
                <w:sz w:val="28"/>
              </w:rPr>
              <w:t xml:space="preserve"> </w:t>
            </w:r>
            <w:r>
              <w:rPr>
                <w:b/>
                <w:sz w:val="28"/>
              </w:rPr>
              <w:t>з</w:t>
            </w:r>
            <w:r>
              <w:rPr>
                <w:b/>
                <w:spacing w:val="-8"/>
                <w:sz w:val="28"/>
              </w:rPr>
              <w:t xml:space="preserve"> </w:t>
            </w:r>
            <w:r>
              <w:rPr>
                <w:b/>
                <w:sz w:val="28"/>
              </w:rPr>
              <w:t>економічного</w:t>
            </w:r>
            <w:r>
              <w:rPr>
                <w:b/>
                <w:spacing w:val="-11"/>
                <w:sz w:val="28"/>
              </w:rPr>
              <w:t xml:space="preserve"> </w:t>
            </w:r>
            <w:r>
              <w:rPr>
                <w:b/>
                <w:sz w:val="28"/>
              </w:rPr>
              <w:t xml:space="preserve">та соціального розвитку </w:t>
            </w:r>
            <w:r w:rsidR="008B6F4F">
              <w:rPr>
                <w:b/>
                <w:sz w:val="28"/>
              </w:rPr>
              <w:t>Переяславської</w:t>
            </w:r>
            <w:r>
              <w:rPr>
                <w:b/>
                <w:sz w:val="28"/>
              </w:rPr>
              <w:t xml:space="preserve"> міської територіальної громади </w:t>
            </w:r>
            <w:r w:rsidR="008B6F4F">
              <w:rPr>
                <w:b/>
                <w:sz w:val="28"/>
              </w:rPr>
              <w:t xml:space="preserve">Бориспільського </w:t>
            </w:r>
            <w:r>
              <w:rPr>
                <w:b/>
                <w:sz w:val="28"/>
              </w:rPr>
              <w:t>району</w:t>
            </w:r>
          </w:p>
          <w:p w:rsidR="0091570A" w:rsidRDefault="008751AC" w:rsidP="008B6F4F">
            <w:pPr>
              <w:pStyle w:val="TableParagraph"/>
              <w:spacing w:line="304" w:lineRule="exact"/>
              <w:ind w:left="108"/>
              <w:rPr>
                <w:b/>
                <w:sz w:val="28"/>
              </w:rPr>
            </w:pPr>
            <w:r>
              <w:rPr>
                <w:b/>
                <w:sz w:val="28"/>
              </w:rPr>
              <w:t>Київської</w:t>
            </w:r>
            <w:r>
              <w:rPr>
                <w:b/>
                <w:spacing w:val="-9"/>
                <w:sz w:val="28"/>
              </w:rPr>
              <w:t xml:space="preserve"> </w:t>
            </w:r>
            <w:r>
              <w:rPr>
                <w:b/>
                <w:sz w:val="28"/>
              </w:rPr>
              <w:t>області</w:t>
            </w:r>
            <w:r>
              <w:rPr>
                <w:b/>
                <w:spacing w:val="-5"/>
                <w:sz w:val="28"/>
              </w:rPr>
              <w:t xml:space="preserve"> </w:t>
            </w:r>
            <w:r>
              <w:rPr>
                <w:b/>
                <w:sz w:val="28"/>
              </w:rPr>
              <w:t>на</w:t>
            </w:r>
            <w:r>
              <w:rPr>
                <w:b/>
                <w:spacing w:val="-4"/>
                <w:sz w:val="28"/>
              </w:rPr>
              <w:t xml:space="preserve"> </w:t>
            </w:r>
            <w:r>
              <w:rPr>
                <w:b/>
                <w:sz w:val="28"/>
              </w:rPr>
              <w:t>202</w:t>
            </w:r>
            <w:r w:rsidR="008B6F4F">
              <w:rPr>
                <w:b/>
                <w:sz w:val="28"/>
              </w:rPr>
              <w:t>6</w:t>
            </w:r>
            <w:r>
              <w:rPr>
                <w:b/>
                <w:spacing w:val="-4"/>
                <w:sz w:val="28"/>
              </w:rPr>
              <w:t xml:space="preserve"> </w:t>
            </w:r>
            <w:r>
              <w:rPr>
                <w:b/>
                <w:spacing w:val="-5"/>
                <w:sz w:val="28"/>
              </w:rPr>
              <w:t>рік</w:t>
            </w:r>
          </w:p>
        </w:tc>
        <w:tc>
          <w:tcPr>
            <w:tcW w:w="1392" w:type="dxa"/>
          </w:tcPr>
          <w:p w:rsidR="0091570A" w:rsidRDefault="00343739">
            <w:pPr>
              <w:pStyle w:val="TableParagraph"/>
              <w:spacing w:line="315" w:lineRule="exact"/>
              <w:ind w:left="13" w:right="3"/>
              <w:jc w:val="center"/>
              <w:rPr>
                <w:sz w:val="28"/>
              </w:rPr>
            </w:pPr>
            <w:r>
              <w:rPr>
                <w:sz w:val="28"/>
              </w:rPr>
              <w:t>60</w:t>
            </w:r>
          </w:p>
        </w:tc>
      </w:tr>
      <w:tr w:rsidR="0091570A">
        <w:trPr>
          <w:trHeight w:val="1288"/>
        </w:trPr>
        <w:tc>
          <w:tcPr>
            <w:tcW w:w="1682" w:type="dxa"/>
          </w:tcPr>
          <w:p w:rsidR="0091570A" w:rsidRDefault="008751AC">
            <w:pPr>
              <w:pStyle w:val="TableParagraph"/>
              <w:spacing w:line="320" w:lineRule="exact"/>
              <w:ind w:left="107"/>
              <w:rPr>
                <w:b/>
                <w:sz w:val="28"/>
              </w:rPr>
            </w:pPr>
            <w:r>
              <w:rPr>
                <w:b/>
                <w:sz w:val="28"/>
              </w:rPr>
              <w:t>Додаток</w:t>
            </w:r>
            <w:r>
              <w:rPr>
                <w:b/>
                <w:spacing w:val="-8"/>
                <w:sz w:val="28"/>
              </w:rPr>
              <w:t xml:space="preserve"> </w:t>
            </w:r>
            <w:r>
              <w:rPr>
                <w:b/>
                <w:spacing w:val="-10"/>
                <w:sz w:val="28"/>
              </w:rPr>
              <w:t>1</w:t>
            </w:r>
          </w:p>
        </w:tc>
        <w:tc>
          <w:tcPr>
            <w:tcW w:w="6524" w:type="dxa"/>
          </w:tcPr>
          <w:p w:rsidR="0091570A" w:rsidRDefault="008751AC">
            <w:pPr>
              <w:pStyle w:val="TableParagraph"/>
              <w:ind w:left="108"/>
              <w:rPr>
                <w:sz w:val="28"/>
              </w:rPr>
            </w:pPr>
            <w:r>
              <w:rPr>
                <w:sz w:val="28"/>
              </w:rPr>
              <w:t xml:space="preserve">Основні показники економічного і соціального розвитку </w:t>
            </w:r>
            <w:r w:rsidR="00496B16">
              <w:rPr>
                <w:sz w:val="28"/>
              </w:rPr>
              <w:t>Переяславської міської</w:t>
            </w:r>
            <w:r>
              <w:rPr>
                <w:sz w:val="28"/>
              </w:rPr>
              <w:t xml:space="preserve"> територіальної</w:t>
            </w:r>
          </w:p>
          <w:p w:rsidR="0091570A" w:rsidRDefault="008751AC" w:rsidP="00496B16">
            <w:pPr>
              <w:pStyle w:val="TableParagraph"/>
              <w:spacing w:line="322" w:lineRule="exact"/>
              <w:ind w:left="108"/>
              <w:rPr>
                <w:sz w:val="28"/>
              </w:rPr>
            </w:pPr>
            <w:r>
              <w:rPr>
                <w:sz w:val="28"/>
              </w:rPr>
              <w:t>громади</w:t>
            </w:r>
            <w:r>
              <w:rPr>
                <w:spacing w:val="-7"/>
                <w:sz w:val="28"/>
              </w:rPr>
              <w:t xml:space="preserve"> </w:t>
            </w:r>
            <w:r w:rsidR="00496B16">
              <w:rPr>
                <w:sz w:val="28"/>
              </w:rPr>
              <w:t xml:space="preserve">Бориспільського </w:t>
            </w:r>
            <w:r>
              <w:rPr>
                <w:sz w:val="28"/>
              </w:rPr>
              <w:t>району</w:t>
            </w:r>
            <w:r>
              <w:rPr>
                <w:spacing w:val="-10"/>
                <w:sz w:val="28"/>
              </w:rPr>
              <w:t xml:space="preserve"> </w:t>
            </w:r>
            <w:r>
              <w:rPr>
                <w:sz w:val="28"/>
              </w:rPr>
              <w:t>Київської</w:t>
            </w:r>
            <w:r>
              <w:rPr>
                <w:spacing w:val="-8"/>
                <w:sz w:val="28"/>
              </w:rPr>
              <w:t xml:space="preserve"> </w:t>
            </w:r>
            <w:r>
              <w:rPr>
                <w:sz w:val="28"/>
              </w:rPr>
              <w:t>області</w:t>
            </w:r>
            <w:r>
              <w:rPr>
                <w:spacing w:val="-7"/>
                <w:sz w:val="28"/>
              </w:rPr>
              <w:t xml:space="preserve"> </w:t>
            </w:r>
            <w:r>
              <w:rPr>
                <w:sz w:val="28"/>
              </w:rPr>
              <w:t>на 202</w:t>
            </w:r>
            <w:r w:rsidR="008B6F4F">
              <w:rPr>
                <w:sz w:val="28"/>
              </w:rPr>
              <w:t>6</w:t>
            </w:r>
            <w:r>
              <w:rPr>
                <w:sz w:val="28"/>
              </w:rPr>
              <w:t xml:space="preserve"> рік</w:t>
            </w:r>
          </w:p>
        </w:tc>
        <w:tc>
          <w:tcPr>
            <w:tcW w:w="1392" w:type="dxa"/>
          </w:tcPr>
          <w:p w:rsidR="0091570A" w:rsidRDefault="00343739">
            <w:pPr>
              <w:pStyle w:val="TableParagraph"/>
              <w:spacing w:line="315" w:lineRule="exact"/>
              <w:ind w:left="13" w:right="2"/>
              <w:jc w:val="center"/>
              <w:rPr>
                <w:sz w:val="28"/>
              </w:rPr>
            </w:pPr>
            <w:r>
              <w:rPr>
                <w:sz w:val="28"/>
              </w:rPr>
              <w:t>61</w:t>
            </w:r>
          </w:p>
        </w:tc>
      </w:tr>
      <w:tr w:rsidR="0091570A">
        <w:trPr>
          <w:trHeight w:val="1200"/>
        </w:trPr>
        <w:tc>
          <w:tcPr>
            <w:tcW w:w="1682" w:type="dxa"/>
          </w:tcPr>
          <w:p w:rsidR="0091570A" w:rsidRDefault="008751AC">
            <w:pPr>
              <w:pStyle w:val="TableParagraph"/>
              <w:spacing w:line="320" w:lineRule="exact"/>
              <w:ind w:left="107"/>
              <w:rPr>
                <w:b/>
                <w:sz w:val="28"/>
              </w:rPr>
            </w:pPr>
            <w:r>
              <w:rPr>
                <w:b/>
                <w:sz w:val="28"/>
              </w:rPr>
              <w:t>Додаток</w:t>
            </w:r>
            <w:r>
              <w:rPr>
                <w:b/>
                <w:spacing w:val="-9"/>
                <w:sz w:val="28"/>
              </w:rPr>
              <w:t xml:space="preserve"> </w:t>
            </w:r>
            <w:r>
              <w:rPr>
                <w:b/>
                <w:spacing w:val="-12"/>
                <w:sz w:val="28"/>
              </w:rPr>
              <w:t>2</w:t>
            </w:r>
          </w:p>
        </w:tc>
        <w:tc>
          <w:tcPr>
            <w:tcW w:w="6524" w:type="dxa"/>
          </w:tcPr>
          <w:p w:rsidR="0091570A" w:rsidRDefault="008751AC">
            <w:pPr>
              <w:pStyle w:val="TableParagraph"/>
              <w:spacing w:line="223" w:lineRule="auto"/>
              <w:ind w:left="108"/>
              <w:rPr>
                <w:sz w:val="28"/>
              </w:rPr>
            </w:pPr>
            <w:r>
              <w:rPr>
                <w:sz w:val="28"/>
              </w:rPr>
              <w:t>Перелік</w:t>
            </w:r>
            <w:r>
              <w:rPr>
                <w:spacing w:val="-10"/>
                <w:sz w:val="28"/>
              </w:rPr>
              <w:t xml:space="preserve"> </w:t>
            </w:r>
            <w:r>
              <w:rPr>
                <w:sz w:val="28"/>
              </w:rPr>
              <w:t>міських</w:t>
            </w:r>
            <w:r>
              <w:rPr>
                <w:spacing w:val="-10"/>
                <w:sz w:val="28"/>
              </w:rPr>
              <w:t xml:space="preserve"> </w:t>
            </w:r>
            <w:r>
              <w:rPr>
                <w:sz w:val="28"/>
              </w:rPr>
              <w:t>цільових</w:t>
            </w:r>
            <w:r>
              <w:rPr>
                <w:spacing w:val="-10"/>
                <w:sz w:val="28"/>
              </w:rPr>
              <w:t xml:space="preserve"> </w:t>
            </w:r>
            <w:r>
              <w:rPr>
                <w:sz w:val="28"/>
              </w:rPr>
              <w:t>програм</w:t>
            </w:r>
            <w:r>
              <w:rPr>
                <w:spacing w:val="-10"/>
                <w:sz w:val="28"/>
              </w:rPr>
              <w:t xml:space="preserve"> </w:t>
            </w:r>
            <w:r w:rsidR="00496B16">
              <w:rPr>
                <w:sz w:val="28"/>
              </w:rPr>
              <w:t xml:space="preserve">Переяславської </w:t>
            </w:r>
            <w:r>
              <w:rPr>
                <w:sz w:val="28"/>
              </w:rPr>
              <w:t>міської</w:t>
            </w:r>
            <w:r>
              <w:rPr>
                <w:spacing w:val="40"/>
                <w:sz w:val="28"/>
              </w:rPr>
              <w:t xml:space="preserve"> </w:t>
            </w:r>
            <w:r>
              <w:rPr>
                <w:sz w:val="28"/>
              </w:rPr>
              <w:t xml:space="preserve">територіальної громади </w:t>
            </w:r>
            <w:r w:rsidR="00496B16">
              <w:rPr>
                <w:sz w:val="28"/>
              </w:rPr>
              <w:t xml:space="preserve">Бориспільського </w:t>
            </w:r>
          </w:p>
          <w:p w:rsidR="0091570A" w:rsidRDefault="008751AC" w:rsidP="00FB0B58">
            <w:pPr>
              <w:pStyle w:val="TableParagraph"/>
              <w:spacing w:line="300" w:lineRule="exact"/>
              <w:ind w:left="108"/>
              <w:rPr>
                <w:sz w:val="28"/>
              </w:rPr>
            </w:pPr>
            <w:r>
              <w:rPr>
                <w:sz w:val="28"/>
              </w:rPr>
              <w:t>району</w:t>
            </w:r>
            <w:r>
              <w:rPr>
                <w:spacing w:val="-12"/>
                <w:sz w:val="28"/>
              </w:rPr>
              <w:t xml:space="preserve"> </w:t>
            </w:r>
            <w:r>
              <w:rPr>
                <w:sz w:val="28"/>
              </w:rPr>
              <w:t>Київської</w:t>
            </w:r>
            <w:r>
              <w:rPr>
                <w:spacing w:val="-8"/>
                <w:sz w:val="28"/>
              </w:rPr>
              <w:t xml:space="preserve"> </w:t>
            </w:r>
            <w:r>
              <w:rPr>
                <w:sz w:val="28"/>
              </w:rPr>
              <w:t>області,</w:t>
            </w:r>
            <w:r>
              <w:rPr>
                <w:spacing w:val="-9"/>
                <w:sz w:val="28"/>
              </w:rPr>
              <w:t xml:space="preserve"> </w:t>
            </w:r>
            <w:r>
              <w:rPr>
                <w:sz w:val="28"/>
              </w:rPr>
              <w:t>які</w:t>
            </w:r>
            <w:r>
              <w:rPr>
                <w:spacing w:val="-8"/>
                <w:sz w:val="28"/>
              </w:rPr>
              <w:t xml:space="preserve"> </w:t>
            </w:r>
            <w:r>
              <w:rPr>
                <w:sz w:val="28"/>
              </w:rPr>
              <w:t>передбачається реалізувати у 202</w:t>
            </w:r>
            <w:r w:rsidR="00FB0B58">
              <w:rPr>
                <w:sz w:val="28"/>
              </w:rPr>
              <w:t>6</w:t>
            </w:r>
            <w:r>
              <w:rPr>
                <w:sz w:val="28"/>
              </w:rPr>
              <w:t xml:space="preserve"> році</w:t>
            </w:r>
          </w:p>
        </w:tc>
        <w:tc>
          <w:tcPr>
            <w:tcW w:w="1392" w:type="dxa"/>
          </w:tcPr>
          <w:p w:rsidR="0091570A" w:rsidRDefault="00343739">
            <w:pPr>
              <w:pStyle w:val="TableParagraph"/>
              <w:spacing w:line="315" w:lineRule="exact"/>
              <w:ind w:left="13" w:right="2"/>
              <w:jc w:val="center"/>
              <w:rPr>
                <w:sz w:val="28"/>
              </w:rPr>
            </w:pPr>
            <w:r>
              <w:rPr>
                <w:sz w:val="28"/>
              </w:rPr>
              <w:t>64</w:t>
            </w:r>
          </w:p>
        </w:tc>
      </w:tr>
      <w:tr w:rsidR="00343739">
        <w:trPr>
          <w:trHeight w:val="1200"/>
        </w:trPr>
        <w:tc>
          <w:tcPr>
            <w:tcW w:w="1682" w:type="dxa"/>
          </w:tcPr>
          <w:p w:rsidR="00343739" w:rsidRDefault="00343739">
            <w:pPr>
              <w:pStyle w:val="TableParagraph"/>
              <w:spacing w:line="320" w:lineRule="exact"/>
              <w:ind w:left="107"/>
              <w:rPr>
                <w:b/>
                <w:sz w:val="28"/>
              </w:rPr>
            </w:pPr>
            <w:r>
              <w:rPr>
                <w:b/>
                <w:sz w:val="28"/>
              </w:rPr>
              <w:t>Додаток</w:t>
            </w:r>
            <w:r>
              <w:rPr>
                <w:b/>
                <w:spacing w:val="-9"/>
                <w:sz w:val="28"/>
              </w:rPr>
              <w:t xml:space="preserve"> </w:t>
            </w:r>
            <w:r>
              <w:rPr>
                <w:b/>
                <w:spacing w:val="-12"/>
                <w:sz w:val="28"/>
              </w:rPr>
              <w:t>3</w:t>
            </w:r>
          </w:p>
        </w:tc>
        <w:tc>
          <w:tcPr>
            <w:tcW w:w="6524" w:type="dxa"/>
          </w:tcPr>
          <w:p w:rsidR="00343739" w:rsidRPr="00343739" w:rsidRDefault="00343739" w:rsidP="00343739">
            <w:pPr>
              <w:pStyle w:val="TableParagraph"/>
              <w:spacing w:line="223" w:lineRule="auto"/>
              <w:ind w:left="108"/>
              <w:rPr>
                <w:sz w:val="28"/>
              </w:rPr>
            </w:pPr>
            <w:r w:rsidRPr="00343739">
              <w:rPr>
                <w:sz w:val="28"/>
              </w:rPr>
              <w:t xml:space="preserve">Перелік діючих цільових програм, які не </w:t>
            </w:r>
            <w:r>
              <w:rPr>
                <w:sz w:val="28"/>
              </w:rPr>
              <w:t>п</w:t>
            </w:r>
            <w:r w:rsidRPr="00343739">
              <w:rPr>
                <w:sz w:val="28"/>
              </w:rPr>
              <w:t xml:space="preserve">ередбачають </w:t>
            </w:r>
          </w:p>
          <w:p w:rsidR="00343739" w:rsidRDefault="00343739" w:rsidP="00343739">
            <w:pPr>
              <w:pStyle w:val="TableParagraph"/>
              <w:spacing w:line="223" w:lineRule="auto"/>
              <w:ind w:left="108"/>
              <w:rPr>
                <w:sz w:val="28"/>
              </w:rPr>
            </w:pPr>
            <w:r w:rsidRPr="00343739">
              <w:rPr>
                <w:sz w:val="28"/>
              </w:rPr>
              <w:t>фінансування у 2026 році</w:t>
            </w:r>
          </w:p>
        </w:tc>
        <w:tc>
          <w:tcPr>
            <w:tcW w:w="1392" w:type="dxa"/>
          </w:tcPr>
          <w:p w:rsidR="00343739" w:rsidRDefault="00343739">
            <w:pPr>
              <w:pStyle w:val="TableParagraph"/>
              <w:spacing w:line="315" w:lineRule="exact"/>
              <w:ind w:left="13" w:right="2"/>
              <w:jc w:val="center"/>
              <w:rPr>
                <w:sz w:val="28"/>
              </w:rPr>
            </w:pPr>
            <w:r>
              <w:rPr>
                <w:sz w:val="28"/>
              </w:rPr>
              <w:t>70</w:t>
            </w:r>
          </w:p>
        </w:tc>
      </w:tr>
      <w:tr w:rsidR="0091570A">
        <w:trPr>
          <w:trHeight w:val="645"/>
        </w:trPr>
        <w:tc>
          <w:tcPr>
            <w:tcW w:w="1682" w:type="dxa"/>
          </w:tcPr>
          <w:p w:rsidR="0091570A" w:rsidRDefault="00343739">
            <w:pPr>
              <w:pStyle w:val="TableParagraph"/>
              <w:spacing w:line="320" w:lineRule="exact"/>
              <w:ind w:left="107"/>
              <w:rPr>
                <w:b/>
                <w:sz w:val="28"/>
              </w:rPr>
            </w:pPr>
            <w:r>
              <w:rPr>
                <w:b/>
                <w:sz w:val="28"/>
              </w:rPr>
              <w:t>Додаток 4</w:t>
            </w:r>
          </w:p>
        </w:tc>
        <w:tc>
          <w:tcPr>
            <w:tcW w:w="6524" w:type="dxa"/>
          </w:tcPr>
          <w:p w:rsidR="0091570A" w:rsidRDefault="008751AC">
            <w:pPr>
              <w:pStyle w:val="TableParagraph"/>
              <w:spacing w:line="315" w:lineRule="exact"/>
              <w:ind w:left="108"/>
              <w:rPr>
                <w:sz w:val="28"/>
              </w:rPr>
            </w:pPr>
            <w:r>
              <w:rPr>
                <w:sz w:val="28"/>
              </w:rPr>
              <w:t>Перелік</w:t>
            </w:r>
            <w:r>
              <w:rPr>
                <w:spacing w:val="-15"/>
                <w:sz w:val="28"/>
              </w:rPr>
              <w:t xml:space="preserve"> </w:t>
            </w:r>
            <w:r>
              <w:rPr>
                <w:sz w:val="28"/>
              </w:rPr>
              <w:t>інвестиційних</w:t>
            </w:r>
            <w:r>
              <w:rPr>
                <w:spacing w:val="-16"/>
                <w:sz w:val="28"/>
              </w:rPr>
              <w:t xml:space="preserve"> </w:t>
            </w:r>
            <w:proofErr w:type="spellStart"/>
            <w:r>
              <w:rPr>
                <w:sz w:val="28"/>
              </w:rPr>
              <w:t>проєктів</w:t>
            </w:r>
            <w:proofErr w:type="spellEnd"/>
            <w:r>
              <w:rPr>
                <w:spacing w:val="-16"/>
                <w:sz w:val="28"/>
              </w:rPr>
              <w:t xml:space="preserve"> </w:t>
            </w:r>
            <w:r>
              <w:rPr>
                <w:spacing w:val="-2"/>
                <w:sz w:val="28"/>
              </w:rPr>
              <w:t>(об’єктів</w:t>
            </w:r>
          </w:p>
          <w:p w:rsidR="0091570A" w:rsidRDefault="008751AC" w:rsidP="00FB0B58">
            <w:pPr>
              <w:pStyle w:val="TableParagraph"/>
              <w:spacing w:line="311" w:lineRule="exact"/>
              <w:ind w:left="108"/>
              <w:rPr>
                <w:sz w:val="28"/>
              </w:rPr>
            </w:pPr>
            <w:r>
              <w:rPr>
                <w:sz w:val="28"/>
              </w:rPr>
              <w:t>будівництва),</w:t>
            </w:r>
            <w:r>
              <w:rPr>
                <w:spacing w:val="-9"/>
                <w:sz w:val="28"/>
              </w:rPr>
              <w:t xml:space="preserve"> </w:t>
            </w:r>
            <w:r>
              <w:rPr>
                <w:sz w:val="28"/>
              </w:rPr>
              <w:t>які</w:t>
            </w:r>
            <w:r>
              <w:rPr>
                <w:spacing w:val="-5"/>
                <w:sz w:val="28"/>
              </w:rPr>
              <w:t xml:space="preserve"> </w:t>
            </w:r>
            <w:r>
              <w:rPr>
                <w:sz w:val="28"/>
              </w:rPr>
              <w:t>планується</w:t>
            </w:r>
            <w:r>
              <w:rPr>
                <w:spacing w:val="-5"/>
                <w:sz w:val="28"/>
              </w:rPr>
              <w:t xml:space="preserve"> </w:t>
            </w:r>
            <w:r>
              <w:rPr>
                <w:sz w:val="28"/>
              </w:rPr>
              <w:t>реалізувати</w:t>
            </w:r>
            <w:r>
              <w:rPr>
                <w:spacing w:val="-5"/>
                <w:sz w:val="28"/>
              </w:rPr>
              <w:t xml:space="preserve"> </w:t>
            </w:r>
            <w:r>
              <w:rPr>
                <w:sz w:val="28"/>
              </w:rPr>
              <w:t>у</w:t>
            </w:r>
            <w:r>
              <w:rPr>
                <w:spacing w:val="-9"/>
                <w:sz w:val="28"/>
              </w:rPr>
              <w:t xml:space="preserve"> </w:t>
            </w:r>
            <w:r>
              <w:rPr>
                <w:sz w:val="28"/>
              </w:rPr>
              <w:t>202</w:t>
            </w:r>
            <w:r w:rsidR="00FB0B58">
              <w:rPr>
                <w:sz w:val="28"/>
              </w:rPr>
              <w:t>6</w:t>
            </w:r>
            <w:r>
              <w:rPr>
                <w:spacing w:val="-4"/>
                <w:sz w:val="28"/>
              </w:rPr>
              <w:t xml:space="preserve"> році</w:t>
            </w:r>
          </w:p>
        </w:tc>
        <w:tc>
          <w:tcPr>
            <w:tcW w:w="1392" w:type="dxa"/>
          </w:tcPr>
          <w:p w:rsidR="0091570A" w:rsidRDefault="00343739">
            <w:pPr>
              <w:pStyle w:val="TableParagraph"/>
              <w:spacing w:line="315" w:lineRule="exact"/>
              <w:ind w:left="13" w:right="2"/>
              <w:jc w:val="center"/>
              <w:rPr>
                <w:sz w:val="28"/>
              </w:rPr>
            </w:pPr>
            <w:r>
              <w:rPr>
                <w:sz w:val="28"/>
              </w:rPr>
              <w:t>71</w:t>
            </w:r>
          </w:p>
        </w:tc>
      </w:tr>
    </w:tbl>
    <w:p w:rsidR="0091570A" w:rsidRDefault="0091570A">
      <w:pPr>
        <w:pStyle w:val="TableParagraph"/>
        <w:spacing w:line="315" w:lineRule="exact"/>
        <w:jc w:val="center"/>
        <w:rPr>
          <w:sz w:val="28"/>
        </w:rPr>
        <w:sectPr w:rsidR="0091570A">
          <w:type w:val="continuous"/>
          <w:pgSz w:w="11910" w:h="16840"/>
          <w:pgMar w:top="1100" w:right="283" w:bottom="600" w:left="1275" w:header="0" w:footer="402" w:gutter="0"/>
          <w:cols w:space="720"/>
        </w:sectPr>
      </w:pPr>
    </w:p>
    <w:p w:rsidR="0091570A" w:rsidRDefault="008751AC">
      <w:pPr>
        <w:spacing w:before="72"/>
        <w:ind w:left="148" w:right="4"/>
        <w:jc w:val="center"/>
        <w:rPr>
          <w:b/>
          <w:sz w:val="28"/>
        </w:rPr>
      </w:pPr>
      <w:r>
        <w:rPr>
          <w:b/>
          <w:spacing w:val="-2"/>
          <w:sz w:val="28"/>
        </w:rPr>
        <w:lastRenderedPageBreak/>
        <w:t>ПАСПОРТ</w:t>
      </w:r>
    </w:p>
    <w:p w:rsidR="0091570A" w:rsidRDefault="008751AC">
      <w:pPr>
        <w:spacing w:before="62" w:line="322" w:lineRule="exact"/>
        <w:ind w:left="148" w:right="9"/>
        <w:jc w:val="center"/>
        <w:rPr>
          <w:b/>
          <w:sz w:val="28"/>
        </w:rPr>
      </w:pPr>
      <w:r>
        <w:rPr>
          <w:b/>
          <w:sz w:val="28"/>
        </w:rPr>
        <w:t>(загальна</w:t>
      </w:r>
      <w:r>
        <w:rPr>
          <w:b/>
          <w:spacing w:val="-7"/>
          <w:sz w:val="28"/>
        </w:rPr>
        <w:t xml:space="preserve"> </w:t>
      </w:r>
      <w:r>
        <w:rPr>
          <w:b/>
          <w:spacing w:val="-2"/>
          <w:sz w:val="28"/>
        </w:rPr>
        <w:t>характеристика)</w:t>
      </w:r>
    </w:p>
    <w:p w:rsidR="0091570A" w:rsidRDefault="008751AC">
      <w:pPr>
        <w:ind w:left="525" w:right="381" w:firstLine="1"/>
        <w:jc w:val="center"/>
        <w:rPr>
          <w:b/>
          <w:sz w:val="28"/>
        </w:rPr>
      </w:pPr>
      <w:r>
        <w:rPr>
          <w:b/>
          <w:sz w:val="28"/>
        </w:rPr>
        <w:t xml:space="preserve">Програми соціально-економічного та культурного розвитку </w:t>
      </w:r>
      <w:r w:rsidR="00DB5AE1">
        <w:rPr>
          <w:b/>
          <w:sz w:val="28"/>
        </w:rPr>
        <w:t xml:space="preserve">Переяславської </w:t>
      </w:r>
      <w:r>
        <w:rPr>
          <w:b/>
          <w:sz w:val="28"/>
        </w:rPr>
        <w:t>міської</w:t>
      </w:r>
      <w:r>
        <w:rPr>
          <w:b/>
          <w:spacing w:val="-5"/>
          <w:sz w:val="28"/>
        </w:rPr>
        <w:t xml:space="preserve"> </w:t>
      </w:r>
      <w:r>
        <w:rPr>
          <w:b/>
          <w:sz w:val="28"/>
        </w:rPr>
        <w:t>територіальної</w:t>
      </w:r>
      <w:r>
        <w:rPr>
          <w:b/>
          <w:spacing w:val="-5"/>
          <w:sz w:val="28"/>
        </w:rPr>
        <w:t xml:space="preserve"> </w:t>
      </w:r>
      <w:r>
        <w:rPr>
          <w:b/>
          <w:sz w:val="28"/>
        </w:rPr>
        <w:t>громади</w:t>
      </w:r>
      <w:r>
        <w:rPr>
          <w:b/>
          <w:spacing w:val="-8"/>
          <w:sz w:val="28"/>
        </w:rPr>
        <w:t xml:space="preserve"> </w:t>
      </w:r>
      <w:r w:rsidR="00DB5AE1">
        <w:rPr>
          <w:b/>
          <w:sz w:val="28"/>
        </w:rPr>
        <w:t>Бориспільської</w:t>
      </w:r>
      <w:r>
        <w:rPr>
          <w:b/>
          <w:spacing w:val="-5"/>
          <w:sz w:val="28"/>
        </w:rPr>
        <w:t xml:space="preserve"> </w:t>
      </w:r>
      <w:r>
        <w:rPr>
          <w:b/>
          <w:sz w:val="28"/>
        </w:rPr>
        <w:t>району</w:t>
      </w:r>
      <w:r>
        <w:rPr>
          <w:b/>
          <w:spacing w:val="-2"/>
          <w:sz w:val="28"/>
        </w:rPr>
        <w:t xml:space="preserve"> </w:t>
      </w:r>
      <w:r>
        <w:rPr>
          <w:b/>
          <w:sz w:val="28"/>
        </w:rPr>
        <w:t>Київської</w:t>
      </w:r>
      <w:r>
        <w:rPr>
          <w:b/>
          <w:spacing w:val="-10"/>
          <w:sz w:val="28"/>
        </w:rPr>
        <w:t xml:space="preserve"> </w:t>
      </w:r>
      <w:r>
        <w:rPr>
          <w:b/>
          <w:sz w:val="28"/>
        </w:rPr>
        <w:t>області</w:t>
      </w:r>
      <w:r>
        <w:rPr>
          <w:b/>
          <w:spacing w:val="-12"/>
          <w:sz w:val="28"/>
        </w:rPr>
        <w:t xml:space="preserve"> </w:t>
      </w:r>
      <w:r>
        <w:rPr>
          <w:b/>
          <w:sz w:val="28"/>
        </w:rPr>
        <w:t>на 202</w:t>
      </w:r>
      <w:r w:rsidR="00DB5AE1">
        <w:rPr>
          <w:b/>
          <w:sz w:val="28"/>
        </w:rPr>
        <w:t>6</w:t>
      </w:r>
      <w:r>
        <w:rPr>
          <w:b/>
          <w:sz w:val="28"/>
        </w:rPr>
        <w:t xml:space="preserve"> рік</w:t>
      </w:r>
    </w:p>
    <w:p w:rsidR="0091570A" w:rsidRDefault="0091570A">
      <w:pPr>
        <w:pStyle w:val="a3"/>
        <w:spacing w:before="102"/>
        <w:ind w:left="0" w:firstLine="0"/>
        <w:jc w:val="left"/>
        <w:rPr>
          <w:b/>
          <w:sz w:val="20"/>
        </w:rPr>
      </w:pPr>
    </w:p>
    <w:tbl>
      <w:tblPr>
        <w:tblStyle w:val="TableNormal"/>
        <w:tblW w:w="0" w:type="auto"/>
        <w:tblInd w:w="442"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tblPr>
      <w:tblGrid>
        <w:gridCol w:w="679"/>
        <w:gridCol w:w="4520"/>
        <w:gridCol w:w="4441"/>
      </w:tblGrid>
      <w:tr w:rsidR="0091570A">
        <w:trPr>
          <w:trHeight w:val="1059"/>
        </w:trPr>
        <w:tc>
          <w:tcPr>
            <w:tcW w:w="679" w:type="dxa"/>
          </w:tcPr>
          <w:p w:rsidR="0091570A" w:rsidRDefault="008751AC">
            <w:pPr>
              <w:pStyle w:val="TableParagraph"/>
              <w:spacing w:before="316"/>
              <w:ind w:left="17" w:right="3"/>
              <w:jc w:val="center"/>
              <w:rPr>
                <w:sz w:val="28"/>
              </w:rPr>
            </w:pPr>
            <w:r>
              <w:rPr>
                <w:spacing w:val="-5"/>
                <w:sz w:val="28"/>
              </w:rPr>
              <w:t>1.</w:t>
            </w:r>
          </w:p>
        </w:tc>
        <w:tc>
          <w:tcPr>
            <w:tcW w:w="4520" w:type="dxa"/>
          </w:tcPr>
          <w:p w:rsidR="0091570A" w:rsidRDefault="008751AC">
            <w:pPr>
              <w:pStyle w:val="TableParagraph"/>
              <w:spacing w:before="316"/>
              <w:ind w:left="8"/>
              <w:jc w:val="center"/>
              <w:rPr>
                <w:sz w:val="28"/>
              </w:rPr>
            </w:pPr>
            <w:r>
              <w:rPr>
                <w:sz w:val="28"/>
              </w:rPr>
              <w:t>Ініціатор</w:t>
            </w:r>
            <w:r>
              <w:rPr>
                <w:spacing w:val="-18"/>
                <w:sz w:val="28"/>
              </w:rPr>
              <w:t xml:space="preserve"> </w:t>
            </w:r>
            <w:r>
              <w:rPr>
                <w:sz w:val="28"/>
              </w:rPr>
              <w:t>розроблення</w:t>
            </w:r>
            <w:r>
              <w:rPr>
                <w:spacing w:val="-17"/>
                <w:sz w:val="28"/>
              </w:rPr>
              <w:t xml:space="preserve"> </w:t>
            </w:r>
            <w:r>
              <w:rPr>
                <w:spacing w:val="-2"/>
                <w:sz w:val="28"/>
              </w:rPr>
              <w:t>Програми</w:t>
            </w:r>
          </w:p>
        </w:tc>
        <w:tc>
          <w:tcPr>
            <w:tcW w:w="4441" w:type="dxa"/>
          </w:tcPr>
          <w:p w:rsidR="0091570A" w:rsidRDefault="008751AC" w:rsidP="00011D79">
            <w:pPr>
              <w:pStyle w:val="TableParagraph"/>
              <w:ind w:left="30" w:firstLine="209"/>
              <w:jc w:val="center"/>
              <w:rPr>
                <w:sz w:val="28"/>
              </w:rPr>
            </w:pPr>
            <w:r>
              <w:rPr>
                <w:sz w:val="28"/>
              </w:rPr>
              <w:t>Виконавчий</w:t>
            </w:r>
            <w:r>
              <w:rPr>
                <w:spacing w:val="-18"/>
                <w:sz w:val="28"/>
              </w:rPr>
              <w:t xml:space="preserve"> </w:t>
            </w:r>
            <w:r>
              <w:rPr>
                <w:sz w:val="28"/>
              </w:rPr>
              <w:t>комітет</w:t>
            </w:r>
            <w:r>
              <w:rPr>
                <w:spacing w:val="-17"/>
                <w:sz w:val="28"/>
              </w:rPr>
              <w:t xml:space="preserve"> </w:t>
            </w:r>
            <w:r w:rsidR="00FB0B58">
              <w:rPr>
                <w:sz w:val="28"/>
              </w:rPr>
              <w:t xml:space="preserve">Переяславської </w:t>
            </w:r>
            <w:r>
              <w:rPr>
                <w:sz w:val="28"/>
              </w:rPr>
              <w:t>міської ради Київської області</w:t>
            </w:r>
          </w:p>
        </w:tc>
      </w:tr>
      <w:tr w:rsidR="0091570A">
        <w:trPr>
          <w:trHeight w:val="1381"/>
        </w:trPr>
        <w:tc>
          <w:tcPr>
            <w:tcW w:w="679" w:type="dxa"/>
          </w:tcPr>
          <w:p w:rsidR="0091570A" w:rsidRDefault="00C2597F">
            <w:pPr>
              <w:pStyle w:val="TableParagraph"/>
              <w:spacing w:before="316"/>
              <w:ind w:left="17"/>
              <w:jc w:val="center"/>
              <w:rPr>
                <w:sz w:val="28"/>
              </w:rPr>
            </w:pPr>
            <w:r>
              <w:rPr>
                <w:spacing w:val="-5"/>
                <w:sz w:val="28"/>
              </w:rPr>
              <w:t>2</w:t>
            </w:r>
            <w:r w:rsidR="008751AC">
              <w:rPr>
                <w:spacing w:val="-5"/>
                <w:sz w:val="28"/>
              </w:rPr>
              <w:t>.</w:t>
            </w:r>
          </w:p>
        </w:tc>
        <w:tc>
          <w:tcPr>
            <w:tcW w:w="4520" w:type="dxa"/>
          </w:tcPr>
          <w:p w:rsidR="0091570A" w:rsidRDefault="008751AC" w:rsidP="00A474E7">
            <w:pPr>
              <w:pStyle w:val="TableParagraph"/>
              <w:spacing w:before="316"/>
              <w:ind w:left="8"/>
              <w:jc w:val="center"/>
              <w:rPr>
                <w:sz w:val="28"/>
              </w:rPr>
            </w:pPr>
            <w:r>
              <w:rPr>
                <w:spacing w:val="-4"/>
                <w:sz w:val="28"/>
              </w:rPr>
              <w:t>Розробник</w:t>
            </w:r>
            <w:r>
              <w:rPr>
                <w:spacing w:val="-5"/>
                <w:sz w:val="28"/>
              </w:rPr>
              <w:t xml:space="preserve"> </w:t>
            </w:r>
            <w:r>
              <w:rPr>
                <w:spacing w:val="-4"/>
                <w:sz w:val="28"/>
              </w:rPr>
              <w:t>Програми</w:t>
            </w:r>
          </w:p>
        </w:tc>
        <w:tc>
          <w:tcPr>
            <w:tcW w:w="4441" w:type="dxa"/>
          </w:tcPr>
          <w:p w:rsidR="0091570A" w:rsidRDefault="00C2597F">
            <w:pPr>
              <w:pStyle w:val="TableParagraph"/>
              <w:ind w:left="25"/>
              <w:jc w:val="center"/>
              <w:rPr>
                <w:sz w:val="28"/>
              </w:rPr>
            </w:pPr>
            <w:r>
              <w:rPr>
                <w:spacing w:val="-6"/>
                <w:sz w:val="28"/>
              </w:rPr>
              <w:t>Відділ економіки та зовнішніх зв</w:t>
            </w:r>
            <w:r w:rsidRPr="00AA572D">
              <w:rPr>
                <w:spacing w:val="-6"/>
                <w:sz w:val="28"/>
              </w:rPr>
              <w:t>`</w:t>
            </w:r>
            <w:r>
              <w:rPr>
                <w:spacing w:val="-6"/>
                <w:sz w:val="28"/>
              </w:rPr>
              <w:t xml:space="preserve">язків </w:t>
            </w:r>
            <w:r w:rsidR="00A27476">
              <w:rPr>
                <w:spacing w:val="-6"/>
                <w:sz w:val="28"/>
              </w:rPr>
              <w:t xml:space="preserve">виконавчого комітету </w:t>
            </w:r>
            <w:r>
              <w:rPr>
                <w:spacing w:val="-6"/>
                <w:sz w:val="28"/>
              </w:rPr>
              <w:t xml:space="preserve">Переяславської </w:t>
            </w:r>
            <w:r w:rsidR="008751AC">
              <w:rPr>
                <w:spacing w:val="-10"/>
                <w:sz w:val="28"/>
              </w:rPr>
              <w:t>міської</w:t>
            </w:r>
            <w:r w:rsidR="008751AC">
              <w:rPr>
                <w:spacing w:val="-33"/>
                <w:sz w:val="28"/>
              </w:rPr>
              <w:t xml:space="preserve"> </w:t>
            </w:r>
            <w:r w:rsidR="008751AC">
              <w:rPr>
                <w:spacing w:val="-10"/>
                <w:sz w:val="28"/>
              </w:rPr>
              <w:t xml:space="preserve">ради </w:t>
            </w:r>
            <w:r w:rsidR="008751AC">
              <w:rPr>
                <w:sz w:val="28"/>
              </w:rPr>
              <w:t>Київської області</w:t>
            </w:r>
          </w:p>
        </w:tc>
      </w:tr>
      <w:tr w:rsidR="0091570A">
        <w:trPr>
          <w:trHeight w:val="1381"/>
        </w:trPr>
        <w:tc>
          <w:tcPr>
            <w:tcW w:w="679" w:type="dxa"/>
          </w:tcPr>
          <w:p w:rsidR="0091570A" w:rsidRDefault="00C2597F">
            <w:pPr>
              <w:pStyle w:val="TableParagraph"/>
              <w:spacing w:before="316"/>
              <w:ind w:left="17"/>
              <w:jc w:val="center"/>
              <w:rPr>
                <w:sz w:val="28"/>
              </w:rPr>
            </w:pPr>
            <w:r>
              <w:rPr>
                <w:spacing w:val="-5"/>
                <w:sz w:val="28"/>
              </w:rPr>
              <w:t>3</w:t>
            </w:r>
            <w:r w:rsidR="008751AC">
              <w:rPr>
                <w:spacing w:val="-5"/>
                <w:sz w:val="28"/>
              </w:rPr>
              <w:t>.</w:t>
            </w:r>
          </w:p>
        </w:tc>
        <w:tc>
          <w:tcPr>
            <w:tcW w:w="4520" w:type="dxa"/>
          </w:tcPr>
          <w:p w:rsidR="0091570A" w:rsidRDefault="008751AC" w:rsidP="00A474E7">
            <w:pPr>
              <w:pStyle w:val="TableParagraph"/>
              <w:spacing w:before="316"/>
              <w:ind w:left="1151" w:hanging="560"/>
              <w:rPr>
                <w:sz w:val="28"/>
              </w:rPr>
            </w:pPr>
            <w:r>
              <w:rPr>
                <w:spacing w:val="-2"/>
                <w:sz w:val="28"/>
              </w:rPr>
              <w:t>Відповідальний</w:t>
            </w:r>
            <w:r>
              <w:rPr>
                <w:spacing w:val="-5"/>
                <w:sz w:val="28"/>
              </w:rPr>
              <w:t xml:space="preserve"> </w:t>
            </w:r>
            <w:r>
              <w:rPr>
                <w:spacing w:val="-2"/>
                <w:sz w:val="28"/>
              </w:rPr>
              <w:t xml:space="preserve">виконавець </w:t>
            </w:r>
            <w:r>
              <w:rPr>
                <w:sz w:val="28"/>
              </w:rPr>
              <w:t>Програми</w:t>
            </w:r>
          </w:p>
        </w:tc>
        <w:tc>
          <w:tcPr>
            <w:tcW w:w="4441" w:type="dxa"/>
          </w:tcPr>
          <w:p w:rsidR="0091570A" w:rsidRDefault="00A27476">
            <w:pPr>
              <w:pStyle w:val="TableParagraph"/>
              <w:ind w:left="25"/>
              <w:jc w:val="center"/>
              <w:rPr>
                <w:sz w:val="28"/>
              </w:rPr>
            </w:pPr>
            <w:r>
              <w:rPr>
                <w:spacing w:val="-6"/>
                <w:sz w:val="28"/>
              </w:rPr>
              <w:t>Відділ економіки та зовнішніх зв</w:t>
            </w:r>
            <w:r w:rsidRPr="00AA572D">
              <w:rPr>
                <w:spacing w:val="-6"/>
                <w:sz w:val="28"/>
              </w:rPr>
              <w:t>`</w:t>
            </w:r>
            <w:r>
              <w:rPr>
                <w:spacing w:val="-6"/>
                <w:sz w:val="28"/>
              </w:rPr>
              <w:t xml:space="preserve">язків виконавчого комітету Переяславської </w:t>
            </w:r>
            <w:r>
              <w:rPr>
                <w:spacing w:val="-10"/>
                <w:sz w:val="28"/>
              </w:rPr>
              <w:t>міської</w:t>
            </w:r>
            <w:r>
              <w:rPr>
                <w:spacing w:val="-33"/>
                <w:sz w:val="28"/>
              </w:rPr>
              <w:t xml:space="preserve"> </w:t>
            </w:r>
            <w:r>
              <w:rPr>
                <w:spacing w:val="-10"/>
                <w:sz w:val="28"/>
              </w:rPr>
              <w:t xml:space="preserve">ради </w:t>
            </w:r>
            <w:r>
              <w:rPr>
                <w:sz w:val="28"/>
              </w:rPr>
              <w:t>Київської області</w:t>
            </w:r>
          </w:p>
        </w:tc>
      </w:tr>
      <w:tr w:rsidR="0091570A">
        <w:trPr>
          <w:trHeight w:val="1762"/>
        </w:trPr>
        <w:tc>
          <w:tcPr>
            <w:tcW w:w="679" w:type="dxa"/>
          </w:tcPr>
          <w:p w:rsidR="0091570A" w:rsidRDefault="0091570A">
            <w:pPr>
              <w:pStyle w:val="TableParagraph"/>
              <w:spacing w:before="316"/>
              <w:rPr>
                <w:b/>
                <w:sz w:val="28"/>
              </w:rPr>
            </w:pPr>
          </w:p>
          <w:p w:rsidR="0091570A" w:rsidRDefault="00C2597F">
            <w:pPr>
              <w:pStyle w:val="TableParagraph"/>
              <w:ind w:left="17"/>
              <w:jc w:val="center"/>
              <w:rPr>
                <w:sz w:val="28"/>
              </w:rPr>
            </w:pPr>
            <w:r>
              <w:rPr>
                <w:spacing w:val="-5"/>
                <w:sz w:val="28"/>
              </w:rPr>
              <w:t>4</w:t>
            </w:r>
            <w:r w:rsidR="008751AC">
              <w:rPr>
                <w:spacing w:val="-5"/>
                <w:sz w:val="28"/>
              </w:rPr>
              <w:t>.</w:t>
            </w:r>
          </w:p>
        </w:tc>
        <w:tc>
          <w:tcPr>
            <w:tcW w:w="4520" w:type="dxa"/>
          </w:tcPr>
          <w:p w:rsidR="0091570A" w:rsidRDefault="0091570A">
            <w:pPr>
              <w:pStyle w:val="TableParagraph"/>
              <w:spacing w:before="316"/>
              <w:rPr>
                <w:b/>
                <w:sz w:val="28"/>
              </w:rPr>
            </w:pPr>
          </w:p>
          <w:p w:rsidR="0091570A" w:rsidRDefault="00A474E7" w:rsidP="00A474E7">
            <w:pPr>
              <w:pStyle w:val="TableParagraph"/>
              <w:ind w:left="1245" w:hanging="644"/>
              <w:rPr>
                <w:sz w:val="28"/>
              </w:rPr>
            </w:pPr>
            <w:r>
              <w:rPr>
                <w:spacing w:val="-6"/>
                <w:sz w:val="28"/>
              </w:rPr>
              <w:t xml:space="preserve">       </w:t>
            </w:r>
            <w:r w:rsidR="008751AC">
              <w:rPr>
                <w:spacing w:val="-6"/>
                <w:sz w:val="28"/>
              </w:rPr>
              <w:t>Учасники</w:t>
            </w:r>
            <w:r w:rsidR="008751AC">
              <w:rPr>
                <w:spacing w:val="-17"/>
                <w:sz w:val="28"/>
              </w:rPr>
              <w:t xml:space="preserve"> </w:t>
            </w:r>
            <w:r w:rsidR="008751AC">
              <w:rPr>
                <w:spacing w:val="-6"/>
                <w:sz w:val="28"/>
              </w:rPr>
              <w:t xml:space="preserve">Програми </w:t>
            </w:r>
            <w:r w:rsidR="008751AC">
              <w:rPr>
                <w:spacing w:val="-2"/>
                <w:sz w:val="28"/>
              </w:rPr>
              <w:t>(співвиконавець)</w:t>
            </w:r>
          </w:p>
        </w:tc>
        <w:tc>
          <w:tcPr>
            <w:tcW w:w="4441" w:type="dxa"/>
          </w:tcPr>
          <w:p w:rsidR="0091570A" w:rsidRDefault="008751AC" w:rsidP="00011D79">
            <w:pPr>
              <w:pStyle w:val="TableParagraph"/>
              <w:ind w:left="23" w:right="14" w:hanging="2"/>
              <w:jc w:val="center"/>
              <w:rPr>
                <w:sz w:val="28"/>
              </w:rPr>
            </w:pPr>
            <w:r>
              <w:rPr>
                <w:sz w:val="28"/>
              </w:rPr>
              <w:t xml:space="preserve">Структурні </w:t>
            </w:r>
            <w:r w:rsidR="00011D79">
              <w:rPr>
                <w:sz w:val="28"/>
              </w:rPr>
              <w:t xml:space="preserve">підрозділи Переяславської міської ради та її </w:t>
            </w:r>
            <w:r>
              <w:rPr>
                <w:sz w:val="28"/>
              </w:rPr>
              <w:t>виконавчого комітету, комунальні заклади</w:t>
            </w:r>
            <w:r>
              <w:rPr>
                <w:spacing w:val="-12"/>
                <w:sz w:val="28"/>
              </w:rPr>
              <w:t xml:space="preserve"> </w:t>
            </w:r>
            <w:r>
              <w:rPr>
                <w:sz w:val="28"/>
              </w:rPr>
              <w:t>та</w:t>
            </w:r>
            <w:r>
              <w:rPr>
                <w:spacing w:val="-12"/>
                <w:sz w:val="28"/>
              </w:rPr>
              <w:t xml:space="preserve"> </w:t>
            </w:r>
            <w:r>
              <w:rPr>
                <w:sz w:val="28"/>
              </w:rPr>
              <w:t>підприємства,</w:t>
            </w:r>
            <w:r>
              <w:rPr>
                <w:spacing w:val="-13"/>
                <w:sz w:val="28"/>
              </w:rPr>
              <w:t xml:space="preserve"> </w:t>
            </w:r>
            <w:r>
              <w:rPr>
                <w:sz w:val="28"/>
              </w:rPr>
              <w:t>громадські організації, об’єднання та інші</w:t>
            </w:r>
          </w:p>
        </w:tc>
      </w:tr>
      <w:tr w:rsidR="0091570A">
        <w:trPr>
          <w:trHeight w:val="966"/>
        </w:trPr>
        <w:tc>
          <w:tcPr>
            <w:tcW w:w="679" w:type="dxa"/>
          </w:tcPr>
          <w:p w:rsidR="0091570A" w:rsidRDefault="00C2597F">
            <w:pPr>
              <w:pStyle w:val="TableParagraph"/>
              <w:spacing w:before="316"/>
              <w:ind w:left="17" w:right="8"/>
              <w:jc w:val="center"/>
              <w:rPr>
                <w:sz w:val="28"/>
              </w:rPr>
            </w:pPr>
            <w:r>
              <w:rPr>
                <w:spacing w:val="-5"/>
                <w:sz w:val="28"/>
              </w:rPr>
              <w:t>5</w:t>
            </w:r>
            <w:r w:rsidR="008751AC">
              <w:rPr>
                <w:spacing w:val="-5"/>
                <w:sz w:val="28"/>
              </w:rPr>
              <w:t>.</w:t>
            </w:r>
          </w:p>
        </w:tc>
        <w:tc>
          <w:tcPr>
            <w:tcW w:w="4520" w:type="dxa"/>
          </w:tcPr>
          <w:p w:rsidR="0091570A" w:rsidRDefault="008751AC" w:rsidP="00A474E7">
            <w:pPr>
              <w:pStyle w:val="TableParagraph"/>
              <w:spacing w:before="316"/>
              <w:ind w:left="8" w:right="1"/>
              <w:jc w:val="center"/>
              <w:rPr>
                <w:sz w:val="28"/>
              </w:rPr>
            </w:pPr>
            <w:r>
              <w:rPr>
                <w:sz w:val="28"/>
              </w:rPr>
              <w:t>Термін</w:t>
            </w:r>
            <w:r>
              <w:rPr>
                <w:spacing w:val="-5"/>
                <w:sz w:val="28"/>
              </w:rPr>
              <w:t xml:space="preserve"> </w:t>
            </w:r>
            <w:r>
              <w:rPr>
                <w:sz w:val="28"/>
              </w:rPr>
              <w:t>реалізації</w:t>
            </w:r>
            <w:r>
              <w:rPr>
                <w:spacing w:val="-4"/>
                <w:sz w:val="28"/>
              </w:rPr>
              <w:t xml:space="preserve"> </w:t>
            </w:r>
            <w:r w:rsidR="00A474E7">
              <w:rPr>
                <w:spacing w:val="-2"/>
                <w:sz w:val="28"/>
              </w:rPr>
              <w:t>Програми</w:t>
            </w:r>
          </w:p>
        </w:tc>
        <w:tc>
          <w:tcPr>
            <w:tcW w:w="4441" w:type="dxa"/>
          </w:tcPr>
          <w:p w:rsidR="0091570A" w:rsidRDefault="008751AC" w:rsidP="00FB0B58">
            <w:pPr>
              <w:pStyle w:val="TableParagraph"/>
              <w:spacing w:before="316"/>
              <w:ind w:left="25" w:right="14"/>
              <w:jc w:val="center"/>
              <w:rPr>
                <w:sz w:val="28"/>
              </w:rPr>
            </w:pPr>
            <w:r>
              <w:rPr>
                <w:sz w:val="28"/>
              </w:rPr>
              <w:t>202</w:t>
            </w:r>
            <w:r w:rsidR="00FB0B58">
              <w:rPr>
                <w:sz w:val="28"/>
              </w:rPr>
              <w:t>6</w:t>
            </w:r>
            <w:r>
              <w:rPr>
                <w:spacing w:val="-3"/>
                <w:sz w:val="28"/>
              </w:rPr>
              <w:t xml:space="preserve"> </w:t>
            </w:r>
            <w:r>
              <w:rPr>
                <w:spacing w:val="-5"/>
                <w:sz w:val="28"/>
              </w:rPr>
              <w:t>рік</w:t>
            </w:r>
          </w:p>
        </w:tc>
      </w:tr>
      <w:tr w:rsidR="0091570A">
        <w:trPr>
          <w:trHeight w:val="2992"/>
        </w:trPr>
        <w:tc>
          <w:tcPr>
            <w:tcW w:w="679" w:type="dxa"/>
          </w:tcPr>
          <w:p w:rsidR="0091570A" w:rsidRDefault="0091570A">
            <w:pPr>
              <w:pStyle w:val="TableParagraph"/>
              <w:rPr>
                <w:b/>
                <w:sz w:val="28"/>
              </w:rPr>
            </w:pPr>
          </w:p>
          <w:p w:rsidR="0091570A" w:rsidRDefault="0091570A">
            <w:pPr>
              <w:pStyle w:val="TableParagraph"/>
              <w:rPr>
                <w:b/>
                <w:sz w:val="28"/>
              </w:rPr>
            </w:pPr>
          </w:p>
          <w:p w:rsidR="0091570A" w:rsidRDefault="0091570A">
            <w:pPr>
              <w:pStyle w:val="TableParagraph"/>
              <w:spacing w:before="315"/>
              <w:rPr>
                <w:b/>
                <w:sz w:val="28"/>
              </w:rPr>
            </w:pPr>
          </w:p>
          <w:p w:rsidR="0091570A" w:rsidRDefault="00C2597F">
            <w:pPr>
              <w:pStyle w:val="TableParagraph"/>
              <w:spacing w:before="1"/>
              <w:ind w:left="17"/>
              <w:jc w:val="center"/>
              <w:rPr>
                <w:sz w:val="28"/>
              </w:rPr>
            </w:pPr>
            <w:r>
              <w:rPr>
                <w:spacing w:val="-5"/>
                <w:sz w:val="28"/>
              </w:rPr>
              <w:t>6</w:t>
            </w:r>
            <w:r w:rsidR="008751AC">
              <w:rPr>
                <w:spacing w:val="-5"/>
                <w:sz w:val="28"/>
              </w:rPr>
              <w:t>.</w:t>
            </w:r>
          </w:p>
        </w:tc>
        <w:tc>
          <w:tcPr>
            <w:tcW w:w="4520" w:type="dxa"/>
          </w:tcPr>
          <w:p w:rsidR="0091570A" w:rsidRDefault="0091570A">
            <w:pPr>
              <w:pStyle w:val="TableParagraph"/>
              <w:rPr>
                <w:b/>
                <w:sz w:val="28"/>
              </w:rPr>
            </w:pPr>
          </w:p>
          <w:p w:rsidR="0091570A" w:rsidRDefault="0091570A">
            <w:pPr>
              <w:pStyle w:val="TableParagraph"/>
              <w:spacing w:before="316"/>
              <w:rPr>
                <w:b/>
                <w:sz w:val="28"/>
              </w:rPr>
            </w:pPr>
          </w:p>
          <w:p w:rsidR="0091570A" w:rsidRDefault="008751AC">
            <w:pPr>
              <w:pStyle w:val="TableParagraph"/>
              <w:ind w:left="167" w:right="160" w:firstLine="5"/>
              <w:jc w:val="center"/>
              <w:rPr>
                <w:sz w:val="28"/>
              </w:rPr>
            </w:pPr>
            <w:r>
              <w:rPr>
                <w:sz w:val="28"/>
              </w:rPr>
              <w:t>Загальний обсяг фінансових ресурсів,</w:t>
            </w:r>
            <w:r>
              <w:rPr>
                <w:spacing w:val="-18"/>
                <w:sz w:val="28"/>
              </w:rPr>
              <w:t xml:space="preserve"> </w:t>
            </w:r>
            <w:r>
              <w:rPr>
                <w:sz w:val="28"/>
              </w:rPr>
              <w:t>необхідних</w:t>
            </w:r>
            <w:r>
              <w:rPr>
                <w:spacing w:val="-17"/>
                <w:sz w:val="28"/>
              </w:rPr>
              <w:t xml:space="preserve"> </w:t>
            </w:r>
            <w:r>
              <w:rPr>
                <w:sz w:val="28"/>
              </w:rPr>
              <w:t>для</w:t>
            </w:r>
            <w:r>
              <w:rPr>
                <w:spacing w:val="-18"/>
                <w:sz w:val="28"/>
              </w:rPr>
              <w:t xml:space="preserve"> </w:t>
            </w:r>
            <w:r>
              <w:rPr>
                <w:sz w:val="28"/>
              </w:rPr>
              <w:t>реалізації Програми, всього</w:t>
            </w:r>
          </w:p>
        </w:tc>
        <w:tc>
          <w:tcPr>
            <w:tcW w:w="4441" w:type="dxa"/>
          </w:tcPr>
          <w:p w:rsidR="0091570A" w:rsidRDefault="008751AC">
            <w:pPr>
              <w:pStyle w:val="TableParagraph"/>
              <w:ind w:left="21" w:right="13" w:firstLine="6"/>
              <w:jc w:val="center"/>
              <w:rPr>
                <w:sz w:val="28"/>
              </w:rPr>
            </w:pPr>
            <w:r>
              <w:rPr>
                <w:sz w:val="28"/>
              </w:rPr>
              <w:t>Виконання заходів Програми буде здійснюватися</w:t>
            </w:r>
            <w:r>
              <w:rPr>
                <w:spacing w:val="-7"/>
                <w:sz w:val="28"/>
              </w:rPr>
              <w:t xml:space="preserve"> </w:t>
            </w:r>
            <w:r>
              <w:rPr>
                <w:sz w:val="28"/>
              </w:rPr>
              <w:t>шляхом фінансування міських цільових програм за кошти державного бюджету у вигляді цільових капітальних</w:t>
            </w:r>
            <w:r>
              <w:rPr>
                <w:spacing w:val="-12"/>
                <w:sz w:val="28"/>
              </w:rPr>
              <w:t xml:space="preserve"> </w:t>
            </w:r>
            <w:r>
              <w:rPr>
                <w:sz w:val="28"/>
              </w:rPr>
              <w:t>субвенцій,</w:t>
            </w:r>
            <w:r>
              <w:rPr>
                <w:spacing w:val="-14"/>
                <w:sz w:val="28"/>
              </w:rPr>
              <w:t xml:space="preserve"> </w:t>
            </w:r>
            <w:r>
              <w:rPr>
                <w:sz w:val="28"/>
              </w:rPr>
              <w:t>обласного</w:t>
            </w:r>
            <w:r>
              <w:rPr>
                <w:spacing w:val="-12"/>
                <w:sz w:val="28"/>
              </w:rPr>
              <w:t xml:space="preserve"> </w:t>
            </w:r>
            <w:r>
              <w:rPr>
                <w:sz w:val="28"/>
              </w:rPr>
              <w:t xml:space="preserve">та інших місцевих бюджетів, інших джерел, незаборонених чинним </w:t>
            </w:r>
            <w:r>
              <w:rPr>
                <w:spacing w:val="-2"/>
                <w:sz w:val="28"/>
              </w:rPr>
              <w:t>законодавством</w:t>
            </w:r>
          </w:p>
        </w:tc>
      </w:tr>
    </w:tbl>
    <w:p w:rsidR="0091570A" w:rsidRDefault="0091570A">
      <w:pPr>
        <w:pStyle w:val="TableParagraph"/>
        <w:jc w:val="center"/>
        <w:rPr>
          <w:sz w:val="28"/>
        </w:rPr>
        <w:sectPr w:rsidR="0091570A">
          <w:pgSz w:w="11910" w:h="16840"/>
          <w:pgMar w:top="1040" w:right="283" w:bottom="600" w:left="1275" w:header="0" w:footer="402" w:gutter="0"/>
          <w:cols w:space="720"/>
        </w:sectPr>
      </w:pPr>
    </w:p>
    <w:p w:rsidR="0091570A" w:rsidRDefault="008751AC">
      <w:pPr>
        <w:spacing w:before="72"/>
        <w:ind w:left="853"/>
        <w:jc w:val="center"/>
        <w:rPr>
          <w:b/>
          <w:spacing w:val="-2"/>
          <w:sz w:val="28"/>
        </w:rPr>
      </w:pPr>
      <w:r>
        <w:rPr>
          <w:b/>
          <w:spacing w:val="-2"/>
          <w:sz w:val="28"/>
        </w:rPr>
        <w:lastRenderedPageBreak/>
        <w:t>ВСТУП</w:t>
      </w:r>
    </w:p>
    <w:p w:rsidR="00A474E7" w:rsidRDefault="00A474E7">
      <w:pPr>
        <w:spacing w:before="72"/>
        <w:ind w:left="853"/>
        <w:jc w:val="center"/>
        <w:rPr>
          <w:b/>
          <w:sz w:val="28"/>
        </w:rPr>
      </w:pPr>
    </w:p>
    <w:p w:rsidR="0091570A" w:rsidRDefault="008751AC">
      <w:pPr>
        <w:spacing w:before="2"/>
        <w:ind w:left="427" w:right="279" w:firstLine="707"/>
        <w:jc w:val="both"/>
        <w:rPr>
          <w:sz w:val="28"/>
        </w:rPr>
      </w:pPr>
      <w:r>
        <w:rPr>
          <w:b/>
          <w:sz w:val="28"/>
        </w:rPr>
        <w:t>Програма соціально-економічного та культурного розвитку Переяславської міської територіальної громади Бориспільського району</w:t>
      </w:r>
      <w:r>
        <w:rPr>
          <w:b/>
          <w:spacing w:val="40"/>
          <w:sz w:val="28"/>
        </w:rPr>
        <w:t xml:space="preserve"> </w:t>
      </w:r>
      <w:r>
        <w:rPr>
          <w:b/>
          <w:sz w:val="28"/>
        </w:rPr>
        <w:t xml:space="preserve">Київської області на 2026 рік </w:t>
      </w:r>
      <w:r>
        <w:rPr>
          <w:sz w:val="28"/>
        </w:rPr>
        <w:t>(далі – Програма) розроблена відділом економіки та зовнішніх зв</w:t>
      </w:r>
      <w:r w:rsidRPr="00AA572D">
        <w:rPr>
          <w:sz w:val="28"/>
        </w:rPr>
        <w:t>`</w:t>
      </w:r>
      <w:r>
        <w:rPr>
          <w:sz w:val="28"/>
        </w:rPr>
        <w:t>язків виконавчого комітету Переяславської міської ради Київської області спільно з його структурними підрозділами та за участю представників громади в умовах продовження дії правого режиму воєнного стану в Україні, введеного</w:t>
      </w:r>
      <w:r>
        <w:rPr>
          <w:spacing w:val="40"/>
          <w:sz w:val="28"/>
        </w:rPr>
        <w:t xml:space="preserve"> </w:t>
      </w:r>
      <w:r>
        <w:rPr>
          <w:sz w:val="28"/>
        </w:rPr>
        <w:t>з 24 лютого 2022 року через військову агресію російської федерації.</w:t>
      </w:r>
    </w:p>
    <w:p w:rsidR="0091570A" w:rsidRDefault="008751AC">
      <w:pPr>
        <w:pStyle w:val="a3"/>
        <w:ind w:right="276"/>
      </w:pPr>
      <w:r>
        <w:t xml:space="preserve">Передбачається, що основна робота </w:t>
      </w:r>
      <w:r w:rsidR="002D041E">
        <w:t xml:space="preserve">Переяславської </w:t>
      </w:r>
      <w:r>
        <w:t xml:space="preserve">міської територіальної громади </w:t>
      </w:r>
      <w:r w:rsidR="002D041E">
        <w:t>Бориспільського</w:t>
      </w:r>
      <w:r>
        <w:t xml:space="preserve"> району Київської області, </w:t>
      </w:r>
      <w:r w:rsidR="006D17A7">
        <w:t>в</w:t>
      </w:r>
      <w:r>
        <w:t xml:space="preserve">раховуючи виклики сьогодення, буде і надалі спрямовуватися на максимальну мобілізацію ресурсів з метою забезпечення стабільної роботи економіки в умовах воєнного (післявоєнного) періоду, у тому числі шляхом реалізації комплексу заходів зі створення нових робочих місць через підтримку бізнесу, стимулювання залучення інвестицій; оборони </w:t>
      </w:r>
      <w:r w:rsidR="00A06653">
        <w:t>г</w:t>
      </w:r>
      <w:r>
        <w:t xml:space="preserve">ромади від можливої ескалації воєнних дій та безпеки жителів </w:t>
      </w:r>
      <w:r w:rsidR="00630330">
        <w:t>Переяславської</w:t>
      </w:r>
      <w:r>
        <w:t xml:space="preserve"> міської територіальної громади та внутрішньо переміщених осіб; продовження робіт з </w:t>
      </w:r>
      <w:r w:rsidR="00630330">
        <w:t xml:space="preserve">розвитку </w:t>
      </w:r>
      <w:r>
        <w:t xml:space="preserve">інфраструктури; підвищення рівня соціального захисту населення, у тому числі осіб, постраждалих внаслідок військової агресії російської федерації; надання якісних освітніх, медичних, житлово-комунальних послуг; підвищення доходів </w:t>
      </w:r>
      <w:r>
        <w:rPr>
          <w:spacing w:val="-2"/>
        </w:rPr>
        <w:t>населення.</w:t>
      </w:r>
    </w:p>
    <w:p w:rsidR="0091570A" w:rsidRDefault="008751AC">
      <w:pPr>
        <w:pStyle w:val="a3"/>
        <w:ind w:right="276"/>
      </w:pPr>
      <w:r>
        <w:t>Враховуючи відсутність більшості статистичних показників внаслідок призупинення оприлюднення статистичної інформації через дію Закону</w:t>
      </w:r>
      <w:r>
        <w:rPr>
          <w:spacing w:val="40"/>
        </w:rPr>
        <w:t xml:space="preserve"> </w:t>
      </w:r>
      <w:r>
        <w:t>України «Про захист інтересів суб’єктів подання звітності та інших документів у період дії воєнного стану або стану війни», Програма базується на аналізі певного кола наявних показників</w:t>
      </w:r>
      <w:r>
        <w:rPr>
          <w:spacing w:val="-1"/>
        </w:rPr>
        <w:t xml:space="preserve"> </w:t>
      </w:r>
      <w:r>
        <w:t>соціально-економічного</w:t>
      </w:r>
      <w:r>
        <w:rPr>
          <w:spacing w:val="-1"/>
        </w:rPr>
        <w:t xml:space="preserve"> </w:t>
      </w:r>
      <w:r>
        <w:t xml:space="preserve">розвитку </w:t>
      </w:r>
      <w:r w:rsidR="00630330">
        <w:t xml:space="preserve">Переяславської </w:t>
      </w:r>
      <w:r>
        <w:t>міської територіальної громади відповідно до поточної ситуації у 202</w:t>
      </w:r>
      <w:r w:rsidR="00630330">
        <w:t>5</w:t>
      </w:r>
      <w:r>
        <w:t xml:space="preserve"> році з урахуванням наслідків впливу збройної агресії російської федерації, визначенні основних зовнішніх і внутрішніх чинників, які стримують розвиток </w:t>
      </w:r>
      <w:r w:rsidR="000E0C74">
        <w:t>г</w:t>
      </w:r>
      <w:r>
        <w:t>ромади.</w:t>
      </w:r>
    </w:p>
    <w:p w:rsidR="0091570A" w:rsidRDefault="008751AC">
      <w:pPr>
        <w:pStyle w:val="a3"/>
        <w:ind w:right="277"/>
      </w:pPr>
      <w:r>
        <w:t xml:space="preserve">Основні завдання Програми та пріоритетні напрями діяльності в </w:t>
      </w:r>
      <w:r w:rsidR="000E0C74">
        <w:t>г</w:t>
      </w:r>
      <w:r>
        <w:t>ромаді трансформовані в перелік конкретних завдань та заходів з її реалізації та згруповані у розділи, які відповідають стратегічним та оперативним цілям розвитку</w:t>
      </w:r>
      <w:r>
        <w:rPr>
          <w:spacing w:val="-2"/>
        </w:rPr>
        <w:t xml:space="preserve"> </w:t>
      </w:r>
      <w:r w:rsidR="000E0C74">
        <w:t>г</w:t>
      </w:r>
      <w:r>
        <w:t>ромади, або є актуальними за</w:t>
      </w:r>
      <w:r>
        <w:rPr>
          <w:spacing w:val="-1"/>
        </w:rPr>
        <w:t xml:space="preserve"> </w:t>
      </w:r>
      <w:r>
        <w:t xml:space="preserve">обставин, викликаних воєнним станом. Виконання заходів Програми дозволить створити умови для безпечного життя мешканців </w:t>
      </w:r>
      <w:r w:rsidR="00924AFA">
        <w:t>Переяславської</w:t>
      </w:r>
      <w:r>
        <w:t xml:space="preserve"> міської територіальної громади та задоволення їх нагальних потреб, а також забезпечення стабільного та збалансованого функціонування економіки</w:t>
      </w:r>
      <w:r w:rsidR="005A49D6">
        <w:t>.</w:t>
      </w:r>
    </w:p>
    <w:p w:rsidR="0091570A" w:rsidRDefault="008751AC">
      <w:pPr>
        <w:pStyle w:val="a3"/>
        <w:tabs>
          <w:tab w:val="left" w:pos="1975"/>
          <w:tab w:val="left" w:pos="3264"/>
          <w:tab w:val="left" w:pos="3932"/>
          <w:tab w:val="left" w:pos="5691"/>
          <w:tab w:val="left" w:pos="7136"/>
          <w:tab w:val="left" w:pos="7511"/>
          <w:tab w:val="left" w:pos="8512"/>
        </w:tabs>
        <w:spacing w:line="322" w:lineRule="exact"/>
        <w:ind w:left="0" w:right="278" w:firstLine="0"/>
        <w:jc w:val="right"/>
      </w:pPr>
      <w:r>
        <w:rPr>
          <w:spacing w:val="-2"/>
        </w:rPr>
        <w:t>Законодавчою</w:t>
      </w:r>
      <w:r>
        <w:tab/>
      </w:r>
      <w:r>
        <w:rPr>
          <w:spacing w:val="-2"/>
        </w:rPr>
        <w:t>основою</w:t>
      </w:r>
      <w:r>
        <w:tab/>
      </w:r>
      <w:r>
        <w:rPr>
          <w:spacing w:val="-5"/>
        </w:rPr>
        <w:t>для</w:t>
      </w:r>
      <w:r>
        <w:tab/>
      </w:r>
      <w:r>
        <w:rPr>
          <w:spacing w:val="-2"/>
        </w:rPr>
        <w:t>розроблення</w:t>
      </w:r>
      <w:r>
        <w:tab/>
      </w:r>
      <w:r>
        <w:rPr>
          <w:spacing w:val="-2"/>
        </w:rPr>
        <w:t>Програми</w:t>
      </w:r>
      <w:r>
        <w:tab/>
      </w:r>
      <w:r>
        <w:rPr>
          <w:spacing w:val="-10"/>
        </w:rPr>
        <w:t>є</w:t>
      </w:r>
      <w:r>
        <w:tab/>
      </w:r>
      <w:r>
        <w:rPr>
          <w:spacing w:val="-2"/>
        </w:rPr>
        <w:t>стаття</w:t>
      </w:r>
      <w:r>
        <w:tab/>
      </w:r>
      <w:r>
        <w:rPr>
          <w:spacing w:val="-5"/>
        </w:rPr>
        <w:t>143</w:t>
      </w:r>
    </w:p>
    <w:p w:rsidR="0091570A" w:rsidRDefault="008751AC">
      <w:pPr>
        <w:pStyle w:val="a3"/>
        <w:spacing w:line="331" w:lineRule="exact"/>
        <w:ind w:left="0" w:right="278" w:firstLine="0"/>
        <w:jc w:val="right"/>
        <w:rPr>
          <w:position w:val="1"/>
        </w:rPr>
      </w:pPr>
      <w:r>
        <w:t>Конституції</w:t>
      </w:r>
      <w:r>
        <w:rPr>
          <w:spacing w:val="9"/>
        </w:rPr>
        <w:t xml:space="preserve"> </w:t>
      </w:r>
      <w:r>
        <w:t>України,</w:t>
      </w:r>
      <w:r>
        <w:rPr>
          <w:spacing w:val="7"/>
        </w:rPr>
        <w:t xml:space="preserve"> </w:t>
      </w:r>
      <w:r w:rsidR="006F340C">
        <w:t>З</w:t>
      </w:r>
      <w:r>
        <w:t>акони</w:t>
      </w:r>
      <w:r>
        <w:rPr>
          <w:spacing w:val="7"/>
        </w:rPr>
        <w:t xml:space="preserve"> </w:t>
      </w:r>
      <w:r>
        <w:t>України</w:t>
      </w:r>
      <w:r>
        <w:rPr>
          <w:spacing w:val="8"/>
        </w:rPr>
        <w:t xml:space="preserve"> </w:t>
      </w:r>
      <w:r>
        <w:t>«Про</w:t>
      </w:r>
      <w:r>
        <w:rPr>
          <w:spacing w:val="8"/>
        </w:rPr>
        <w:t xml:space="preserve"> </w:t>
      </w:r>
      <w:r>
        <w:t>місцеве</w:t>
      </w:r>
      <w:r>
        <w:rPr>
          <w:spacing w:val="12"/>
        </w:rPr>
        <w:t xml:space="preserve"> </w:t>
      </w:r>
      <w:r>
        <w:rPr>
          <w:position w:val="1"/>
        </w:rPr>
        <w:t>самоврядування</w:t>
      </w:r>
      <w:r>
        <w:rPr>
          <w:spacing w:val="7"/>
          <w:position w:val="1"/>
        </w:rPr>
        <w:t xml:space="preserve"> </w:t>
      </w:r>
      <w:r>
        <w:rPr>
          <w:position w:val="1"/>
        </w:rPr>
        <w:t>в</w:t>
      </w:r>
      <w:r>
        <w:rPr>
          <w:spacing w:val="4"/>
          <w:position w:val="1"/>
        </w:rPr>
        <w:t xml:space="preserve"> </w:t>
      </w:r>
      <w:r>
        <w:rPr>
          <w:spacing w:val="-2"/>
          <w:position w:val="1"/>
        </w:rPr>
        <w:t>Україні»,</w:t>
      </w:r>
    </w:p>
    <w:p w:rsidR="0091570A" w:rsidRDefault="008751AC">
      <w:pPr>
        <w:pStyle w:val="a3"/>
        <w:ind w:right="278" w:firstLine="0"/>
      </w:pPr>
      <w:r>
        <w:t>«</w:t>
      </w:r>
      <w:r>
        <w:rPr>
          <w:position w:val="1"/>
        </w:rPr>
        <w:t>Про правовий режим воєнного стану</w:t>
      </w:r>
      <w:r>
        <w:t xml:space="preserve">», </w:t>
      </w:r>
      <w:r>
        <w:rPr>
          <w:position w:val="1"/>
        </w:rPr>
        <w:t xml:space="preserve">«Про засади </w:t>
      </w:r>
      <w:r>
        <w:t>державної регіональної політики»,</w:t>
      </w:r>
      <w:r>
        <w:rPr>
          <w:spacing w:val="-11"/>
        </w:rPr>
        <w:t xml:space="preserve"> </w:t>
      </w:r>
      <w:r>
        <w:t>«Про</w:t>
      </w:r>
      <w:r>
        <w:rPr>
          <w:spacing w:val="-10"/>
        </w:rPr>
        <w:t xml:space="preserve"> </w:t>
      </w:r>
      <w:r>
        <w:t>державне</w:t>
      </w:r>
      <w:r>
        <w:rPr>
          <w:spacing w:val="-14"/>
        </w:rPr>
        <w:t xml:space="preserve"> </w:t>
      </w:r>
      <w:r>
        <w:t>прогнозування</w:t>
      </w:r>
      <w:r>
        <w:rPr>
          <w:spacing w:val="-10"/>
        </w:rPr>
        <w:t xml:space="preserve"> </w:t>
      </w:r>
      <w:r>
        <w:t>та</w:t>
      </w:r>
      <w:r>
        <w:rPr>
          <w:spacing w:val="-12"/>
        </w:rPr>
        <w:t xml:space="preserve"> </w:t>
      </w:r>
      <w:r>
        <w:t>розроблення програм економічного і соціального розвитку України», «Про стратегічну екологічну оцінку», постанова</w:t>
      </w:r>
      <w:r>
        <w:rPr>
          <w:spacing w:val="40"/>
        </w:rPr>
        <w:t xml:space="preserve"> </w:t>
      </w:r>
      <w:r>
        <w:t>Кабінету</w:t>
      </w:r>
      <w:r>
        <w:rPr>
          <w:spacing w:val="40"/>
        </w:rPr>
        <w:t xml:space="preserve"> </w:t>
      </w:r>
      <w:r>
        <w:t>Міністрів</w:t>
      </w:r>
      <w:r>
        <w:rPr>
          <w:spacing w:val="40"/>
        </w:rPr>
        <w:t xml:space="preserve"> </w:t>
      </w:r>
      <w:r>
        <w:t>України</w:t>
      </w:r>
      <w:r>
        <w:rPr>
          <w:spacing w:val="40"/>
        </w:rPr>
        <w:t xml:space="preserve"> </w:t>
      </w:r>
      <w:r>
        <w:t>від</w:t>
      </w:r>
      <w:r>
        <w:rPr>
          <w:spacing w:val="40"/>
        </w:rPr>
        <w:t xml:space="preserve"> </w:t>
      </w:r>
      <w:r>
        <w:t>26</w:t>
      </w:r>
      <w:r>
        <w:rPr>
          <w:spacing w:val="40"/>
        </w:rPr>
        <w:t xml:space="preserve"> </w:t>
      </w:r>
      <w:r>
        <w:t>квітня</w:t>
      </w:r>
      <w:r>
        <w:rPr>
          <w:spacing w:val="40"/>
        </w:rPr>
        <w:t xml:space="preserve"> </w:t>
      </w:r>
      <w:r>
        <w:t>2003</w:t>
      </w:r>
      <w:r>
        <w:rPr>
          <w:spacing w:val="40"/>
        </w:rPr>
        <w:t xml:space="preserve"> </w:t>
      </w:r>
      <w:r>
        <w:t>року</w:t>
      </w:r>
      <w:r>
        <w:rPr>
          <w:spacing w:val="62"/>
        </w:rPr>
        <w:t xml:space="preserve"> </w:t>
      </w:r>
      <w:r>
        <w:t>№</w:t>
      </w:r>
      <w:r>
        <w:rPr>
          <w:spacing w:val="70"/>
        </w:rPr>
        <w:t xml:space="preserve"> </w:t>
      </w:r>
      <w:r>
        <w:t>621</w:t>
      </w:r>
      <w:r>
        <w:rPr>
          <w:spacing w:val="69"/>
        </w:rPr>
        <w:t xml:space="preserve"> </w:t>
      </w:r>
      <w:r>
        <w:t>«Про</w:t>
      </w:r>
    </w:p>
    <w:p w:rsidR="0091570A" w:rsidRDefault="008751AC" w:rsidP="00924AFA">
      <w:pPr>
        <w:pStyle w:val="a3"/>
        <w:ind w:right="280" w:firstLine="0"/>
      </w:pPr>
      <w:r>
        <w:t xml:space="preserve">розроблення прогнозних і програмних документів економічного і соціального </w:t>
      </w:r>
      <w:r>
        <w:lastRenderedPageBreak/>
        <w:t xml:space="preserve">розвитку та складання </w:t>
      </w:r>
      <w:proofErr w:type="spellStart"/>
      <w:r>
        <w:t>проєктів</w:t>
      </w:r>
      <w:proofErr w:type="spellEnd"/>
      <w:r>
        <w:t xml:space="preserve"> Бюджетної декларації та державного бюджету» (зі змінами</w:t>
      </w:r>
      <w:r w:rsidR="00A913F4">
        <w:t>).</w:t>
      </w:r>
    </w:p>
    <w:p w:rsidR="0091570A" w:rsidRDefault="008751AC">
      <w:pPr>
        <w:pStyle w:val="a3"/>
        <w:spacing w:before="2"/>
        <w:ind w:right="283"/>
      </w:pPr>
      <w:r>
        <w:t>При підготовці Програми враховані завдання інших документів державного планування, а саме:</w:t>
      </w:r>
    </w:p>
    <w:p w:rsidR="0091570A" w:rsidRDefault="008751AC" w:rsidP="009A4DE5">
      <w:pPr>
        <w:pStyle w:val="a5"/>
        <w:numPr>
          <w:ilvl w:val="0"/>
          <w:numId w:val="10"/>
        </w:numPr>
        <w:tabs>
          <w:tab w:val="left" w:pos="1419"/>
        </w:tabs>
        <w:ind w:right="284" w:firstLine="707"/>
        <w:rPr>
          <w:sz w:val="28"/>
        </w:rPr>
      </w:pPr>
      <w:r>
        <w:rPr>
          <w:sz w:val="28"/>
        </w:rPr>
        <w:t>Цілей сталого розвитку України до 2030 року (Указ Президента України від 30 вересня 2019 року № 722);</w:t>
      </w:r>
    </w:p>
    <w:p w:rsidR="0091570A" w:rsidRDefault="008751AC" w:rsidP="009A4DE5">
      <w:pPr>
        <w:pStyle w:val="a5"/>
        <w:numPr>
          <w:ilvl w:val="0"/>
          <w:numId w:val="10"/>
        </w:numPr>
        <w:tabs>
          <w:tab w:val="left" w:pos="1419"/>
        </w:tabs>
        <w:spacing w:before="1"/>
        <w:ind w:right="273" w:firstLine="707"/>
        <w:rPr>
          <w:sz w:val="28"/>
        </w:rPr>
      </w:pPr>
      <w:r>
        <w:rPr>
          <w:sz w:val="28"/>
        </w:rPr>
        <w:t>Державної стратегії регіонального розвитку на 2021-2027 роки, затвердженої</w:t>
      </w:r>
      <w:r>
        <w:rPr>
          <w:spacing w:val="19"/>
          <w:sz w:val="28"/>
        </w:rPr>
        <w:t xml:space="preserve"> </w:t>
      </w:r>
      <w:r>
        <w:rPr>
          <w:sz w:val="28"/>
        </w:rPr>
        <w:t>постановою</w:t>
      </w:r>
      <w:r>
        <w:rPr>
          <w:spacing w:val="24"/>
          <w:sz w:val="28"/>
        </w:rPr>
        <w:t xml:space="preserve"> </w:t>
      </w:r>
      <w:r>
        <w:rPr>
          <w:sz w:val="28"/>
        </w:rPr>
        <w:t>Кабінету</w:t>
      </w:r>
      <w:r>
        <w:rPr>
          <w:spacing w:val="18"/>
          <w:sz w:val="28"/>
        </w:rPr>
        <w:t xml:space="preserve"> </w:t>
      </w:r>
      <w:r>
        <w:rPr>
          <w:sz w:val="28"/>
        </w:rPr>
        <w:t>Міністрів</w:t>
      </w:r>
      <w:r>
        <w:rPr>
          <w:spacing w:val="22"/>
          <w:sz w:val="28"/>
        </w:rPr>
        <w:t xml:space="preserve"> </w:t>
      </w:r>
      <w:r>
        <w:rPr>
          <w:sz w:val="28"/>
        </w:rPr>
        <w:t>України</w:t>
      </w:r>
      <w:r>
        <w:rPr>
          <w:spacing w:val="32"/>
          <w:sz w:val="28"/>
        </w:rPr>
        <w:t xml:space="preserve"> </w:t>
      </w:r>
      <w:r>
        <w:rPr>
          <w:sz w:val="28"/>
        </w:rPr>
        <w:t>від</w:t>
      </w:r>
      <w:r>
        <w:rPr>
          <w:spacing w:val="26"/>
          <w:sz w:val="28"/>
        </w:rPr>
        <w:t xml:space="preserve"> </w:t>
      </w:r>
      <w:r>
        <w:rPr>
          <w:sz w:val="28"/>
        </w:rPr>
        <w:t>05</w:t>
      </w:r>
      <w:r>
        <w:rPr>
          <w:spacing w:val="17"/>
          <w:sz w:val="28"/>
        </w:rPr>
        <w:t xml:space="preserve"> </w:t>
      </w:r>
      <w:r>
        <w:rPr>
          <w:sz w:val="28"/>
        </w:rPr>
        <w:t>серпня</w:t>
      </w:r>
      <w:r>
        <w:rPr>
          <w:spacing w:val="24"/>
          <w:sz w:val="28"/>
        </w:rPr>
        <w:t xml:space="preserve"> </w:t>
      </w:r>
      <w:r>
        <w:rPr>
          <w:sz w:val="28"/>
        </w:rPr>
        <w:t>2020</w:t>
      </w:r>
      <w:r>
        <w:rPr>
          <w:spacing w:val="17"/>
          <w:sz w:val="28"/>
        </w:rPr>
        <w:t xml:space="preserve"> </w:t>
      </w:r>
      <w:r>
        <w:rPr>
          <w:spacing w:val="-4"/>
          <w:sz w:val="28"/>
        </w:rPr>
        <w:t>року</w:t>
      </w:r>
    </w:p>
    <w:p w:rsidR="0091570A" w:rsidRDefault="008751AC">
      <w:pPr>
        <w:pStyle w:val="a3"/>
        <w:spacing w:line="321" w:lineRule="exact"/>
        <w:ind w:firstLine="0"/>
        <w:rPr>
          <w:spacing w:val="-4"/>
        </w:rPr>
      </w:pPr>
      <w:r>
        <w:t>№</w:t>
      </w:r>
      <w:r>
        <w:rPr>
          <w:spacing w:val="-12"/>
        </w:rPr>
        <w:t xml:space="preserve"> </w:t>
      </w:r>
      <w:r>
        <w:rPr>
          <w:spacing w:val="-4"/>
        </w:rPr>
        <w:t>695;</w:t>
      </w:r>
    </w:p>
    <w:p w:rsidR="0091570A" w:rsidRPr="00ED0DFA" w:rsidRDefault="00F266F3" w:rsidP="00464416">
      <w:pPr>
        <w:pStyle w:val="a5"/>
        <w:numPr>
          <w:ilvl w:val="0"/>
          <w:numId w:val="10"/>
        </w:numPr>
        <w:tabs>
          <w:tab w:val="left" w:pos="1419"/>
        </w:tabs>
        <w:ind w:left="426" w:right="142" w:firstLine="708"/>
        <w:rPr>
          <w:sz w:val="28"/>
        </w:rPr>
      </w:pPr>
      <w:r w:rsidRPr="00662250">
        <w:rPr>
          <w:spacing w:val="-4"/>
          <w:sz w:val="28"/>
          <w:szCs w:val="28"/>
        </w:rPr>
        <w:t xml:space="preserve">Стратегії розвитку Київської області на 2021-2027 роки </w:t>
      </w:r>
      <w:r w:rsidR="00ED0DFA" w:rsidRPr="00662250">
        <w:rPr>
          <w:spacing w:val="-4"/>
          <w:sz w:val="28"/>
          <w:szCs w:val="28"/>
        </w:rPr>
        <w:t>затверджена рішенням Київської обласної ради від 06 березня 2025 року № 1259-31-VIII;</w:t>
      </w:r>
      <w:r w:rsidR="00ED0DFA" w:rsidRPr="00662250">
        <w:rPr>
          <w:spacing w:val="-4"/>
          <w:sz w:val="28"/>
          <w:szCs w:val="28"/>
        </w:rPr>
        <w:cr/>
      </w:r>
      <w:r w:rsidR="00464416" w:rsidRPr="00662250">
        <w:rPr>
          <w:spacing w:val="-4"/>
          <w:sz w:val="28"/>
          <w:szCs w:val="28"/>
        </w:rPr>
        <w:t xml:space="preserve">             </w:t>
      </w:r>
      <w:r w:rsidR="00ED0DFA" w:rsidRPr="00662250">
        <w:rPr>
          <w:spacing w:val="-4"/>
          <w:sz w:val="28"/>
          <w:szCs w:val="28"/>
        </w:rPr>
        <w:t>-</w:t>
      </w:r>
      <w:r w:rsidR="00ED0DFA">
        <w:rPr>
          <w:color w:val="FF0000"/>
          <w:spacing w:val="-4"/>
          <w:sz w:val="28"/>
          <w:szCs w:val="28"/>
        </w:rPr>
        <w:t xml:space="preserve"> </w:t>
      </w:r>
      <w:r w:rsidR="00464416">
        <w:rPr>
          <w:color w:val="FF0000"/>
          <w:spacing w:val="-4"/>
          <w:sz w:val="28"/>
          <w:szCs w:val="28"/>
        </w:rPr>
        <w:t xml:space="preserve"> </w:t>
      </w:r>
      <w:r w:rsidR="008751AC" w:rsidRPr="00ED0DFA">
        <w:rPr>
          <w:sz w:val="28"/>
        </w:rPr>
        <w:t xml:space="preserve">Стратегії розвитку </w:t>
      </w:r>
      <w:r w:rsidR="00924AFA" w:rsidRPr="00ED0DFA">
        <w:rPr>
          <w:sz w:val="28"/>
        </w:rPr>
        <w:t>Переяславської</w:t>
      </w:r>
      <w:r w:rsidR="008751AC" w:rsidRPr="00ED0DFA">
        <w:rPr>
          <w:sz w:val="28"/>
        </w:rPr>
        <w:t xml:space="preserve"> міської територіальної громади</w:t>
      </w:r>
      <w:r w:rsidR="008751AC" w:rsidRPr="00ED0DFA">
        <w:rPr>
          <w:spacing w:val="40"/>
          <w:sz w:val="28"/>
        </w:rPr>
        <w:t xml:space="preserve"> </w:t>
      </w:r>
      <w:r w:rsidR="00F85A7F" w:rsidRPr="00ED0DFA">
        <w:rPr>
          <w:sz w:val="28"/>
        </w:rPr>
        <w:t>до</w:t>
      </w:r>
      <w:r w:rsidR="008751AC" w:rsidRPr="00ED0DFA">
        <w:rPr>
          <w:sz w:val="28"/>
        </w:rPr>
        <w:t xml:space="preserve"> 2027 рок</w:t>
      </w:r>
      <w:r w:rsidR="006F340C" w:rsidRPr="00ED0DFA">
        <w:rPr>
          <w:sz w:val="28"/>
        </w:rPr>
        <w:t>у</w:t>
      </w:r>
      <w:r w:rsidR="008751AC" w:rsidRPr="00ED0DFA">
        <w:rPr>
          <w:sz w:val="28"/>
        </w:rPr>
        <w:t xml:space="preserve">, затвердженої рішенням </w:t>
      </w:r>
      <w:r w:rsidR="00F85A7F" w:rsidRPr="00ED0DFA">
        <w:rPr>
          <w:sz w:val="28"/>
        </w:rPr>
        <w:t>Переяславської</w:t>
      </w:r>
      <w:r w:rsidR="008751AC" w:rsidRPr="00ED0DFA">
        <w:rPr>
          <w:sz w:val="28"/>
        </w:rPr>
        <w:t xml:space="preserve"> міської ради Київської області від </w:t>
      </w:r>
      <w:r w:rsidR="00F85A7F" w:rsidRPr="00ED0DFA">
        <w:rPr>
          <w:sz w:val="28"/>
        </w:rPr>
        <w:t>18.11.2021</w:t>
      </w:r>
      <w:r w:rsidR="008751AC" w:rsidRPr="00ED0DFA">
        <w:rPr>
          <w:sz w:val="28"/>
        </w:rPr>
        <w:t xml:space="preserve"> року № </w:t>
      </w:r>
      <w:r w:rsidR="00F85A7F" w:rsidRPr="00ED0DFA">
        <w:rPr>
          <w:sz w:val="28"/>
        </w:rPr>
        <w:t>02-17</w:t>
      </w:r>
      <w:r w:rsidR="00662250">
        <w:rPr>
          <w:sz w:val="28"/>
        </w:rPr>
        <w:t>-</w:t>
      </w:r>
      <w:r w:rsidR="008751AC" w:rsidRPr="00ED0DFA">
        <w:rPr>
          <w:sz w:val="28"/>
        </w:rPr>
        <w:t>VІІІ</w:t>
      </w:r>
      <w:r w:rsidR="00F85A7F" w:rsidRPr="00ED0DFA">
        <w:rPr>
          <w:sz w:val="28"/>
        </w:rPr>
        <w:t xml:space="preserve"> (зі змінами та доповненнями)</w:t>
      </w:r>
      <w:r w:rsidR="008751AC" w:rsidRPr="00ED0DFA">
        <w:rPr>
          <w:sz w:val="28"/>
        </w:rPr>
        <w:t>.</w:t>
      </w:r>
    </w:p>
    <w:p w:rsidR="0091570A" w:rsidRDefault="008751AC">
      <w:pPr>
        <w:pStyle w:val="a3"/>
        <w:spacing w:before="1"/>
        <w:ind w:right="280"/>
      </w:pPr>
      <w:r>
        <w:t>Програма містить такі додатки: Основні показники економічного і соціального</w:t>
      </w:r>
      <w:r>
        <w:rPr>
          <w:spacing w:val="-1"/>
        </w:rPr>
        <w:t xml:space="preserve"> </w:t>
      </w:r>
      <w:r>
        <w:t>розвитку</w:t>
      </w:r>
      <w:r>
        <w:rPr>
          <w:spacing w:val="-2"/>
        </w:rPr>
        <w:t xml:space="preserve"> </w:t>
      </w:r>
      <w:r w:rsidR="00F85A7F">
        <w:t>Переяславської</w:t>
      </w:r>
      <w:r>
        <w:t xml:space="preserve"> міської територіальної громади </w:t>
      </w:r>
      <w:r w:rsidR="00F85A7F">
        <w:t xml:space="preserve">Бориспільського </w:t>
      </w:r>
      <w:r>
        <w:t xml:space="preserve">району Київської області у </w:t>
      </w:r>
      <w:r w:rsidRPr="000121C1">
        <w:t>202</w:t>
      </w:r>
      <w:r w:rsidR="000121C1" w:rsidRPr="000121C1">
        <w:t>5</w:t>
      </w:r>
      <w:r w:rsidRPr="000121C1">
        <w:t xml:space="preserve"> - 202</w:t>
      </w:r>
      <w:r w:rsidR="000121C1" w:rsidRPr="000121C1">
        <w:t>7</w:t>
      </w:r>
      <w:r w:rsidRPr="000121C1">
        <w:t xml:space="preserve"> </w:t>
      </w:r>
      <w:r>
        <w:t xml:space="preserve">роках (додаток 1); перелік міських цільових програм </w:t>
      </w:r>
      <w:r w:rsidR="00580DAD">
        <w:t>Переяславської</w:t>
      </w:r>
      <w:r>
        <w:t xml:space="preserve"> міської</w:t>
      </w:r>
      <w:r>
        <w:rPr>
          <w:spacing w:val="40"/>
        </w:rPr>
        <w:t xml:space="preserve"> </w:t>
      </w:r>
      <w:r>
        <w:t xml:space="preserve">територіальної громади </w:t>
      </w:r>
      <w:r w:rsidR="00580DAD">
        <w:t>Бориспільського</w:t>
      </w:r>
      <w:r>
        <w:t xml:space="preserve"> району Київської області, які </w:t>
      </w:r>
      <w:r w:rsidR="00A913F4">
        <w:t>потребують фінансування</w:t>
      </w:r>
      <w:r>
        <w:t xml:space="preserve"> у 202</w:t>
      </w:r>
      <w:r w:rsidR="00580DAD">
        <w:t>6</w:t>
      </w:r>
      <w:r>
        <w:t xml:space="preserve"> році (додаток 2); </w:t>
      </w:r>
      <w:r w:rsidR="004C6821" w:rsidRPr="004C6821">
        <w:t xml:space="preserve">перелік міських цільових програм Переяславської міської територіальної громади Бориспільського району Київської області, які </w:t>
      </w:r>
      <w:r w:rsidR="004C6821">
        <w:t xml:space="preserve">не </w:t>
      </w:r>
      <w:r w:rsidR="004C6821" w:rsidRPr="004C6821">
        <w:t>потребують фінансування у 2026 році</w:t>
      </w:r>
      <w:r w:rsidR="004C6821">
        <w:t xml:space="preserve"> (додаток 3);</w:t>
      </w:r>
      <w:r w:rsidR="004C6821" w:rsidRPr="004C6821">
        <w:t xml:space="preserve"> </w:t>
      </w:r>
      <w:r>
        <w:t xml:space="preserve">перелік інвестиційних </w:t>
      </w:r>
      <w:proofErr w:type="spellStart"/>
      <w:r>
        <w:t>проєктів</w:t>
      </w:r>
      <w:proofErr w:type="spellEnd"/>
      <w:r>
        <w:t xml:space="preserve"> (об’єктів будівництва), які планується реалізувати у 202</w:t>
      </w:r>
      <w:r w:rsidR="00580DAD">
        <w:t>6</w:t>
      </w:r>
      <w:r>
        <w:t xml:space="preserve"> році (додаток </w:t>
      </w:r>
      <w:r w:rsidR="00A913F4">
        <w:t>4</w:t>
      </w:r>
      <w:r>
        <w:t>).</w:t>
      </w:r>
    </w:p>
    <w:p w:rsidR="0091570A" w:rsidRDefault="008751AC">
      <w:pPr>
        <w:pStyle w:val="a3"/>
        <w:ind w:right="270"/>
      </w:pPr>
      <w:r>
        <w:t xml:space="preserve">Основним інструментом реалізації завдань Програми є виконання заходів міських цільових програм, розробка, затвердження та внесення змін до яких </w:t>
      </w:r>
      <w:r>
        <w:rPr>
          <w:spacing w:val="-4"/>
        </w:rPr>
        <w:t>проводитиметься</w:t>
      </w:r>
      <w:r>
        <w:rPr>
          <w:spacing w:val="-5"/>
        </w:rPr>
        <w:t xml:space="preserve"> </w:t>
      </w:r>
      <w:r>
        <w:rPr>
          <w:spacing w:val="-4"/>
        </w:rPr>
        <w:t>виключно</w:t>
      </w:r>
      <w:r>
        <w:rPr>
          <w:spacing w:val="-7"/>
        </w:rPr>
        <w:t xml:space="preserve"> </w:t>
      </w:r>
      <w:r>
        <w:rPr>
          <w:spacing w:val="-4"/>
        </w:rPr>
        <w:t>з</w:t>
      </w:r>
      <w:r>
        <w:rPr>
          <w:spacing w:val="-6"/>
        </w:rPr>
        <w:t xml:space="preserve"> </w:t>
      </w:r>
      <w:r>
        <w:rPr>
          <w:spacing w:val="-4"/>
        </w:rPr>
        <w:t>дотриманням вимог Бюджетного</w:t>
      </w:r>
      <w:r>
        <w:rPr>
          <w:spacing w:val="-6"/>
        </w:rPr>
        <w:t xml:space="preserve"> </w:t>
      </w:r>
      <w:r>
        <w:rPr>
          <w:spacing w:val="-4"/>
        </w:rPr>
        <w:t>кодексу</w:t>
      </w:r>
      <w:r>
        <w:rPr>
          <w:spacing w:val="-5"/>
        </w:rPr>
        <w:t xml:space="preserve"> </w:t>
      </w:r>
      <w:r>
        <w:rPr>
          <w:spacing w:val="-4"/>
        </w:rPr>
        <w:t>України</w:t>
      </w:r>
      <w:r>
        <w:rPr>
          <w:spacing w:val="-6"/>
        </w:rPr>
        <w:t xml:space="preserve"> </w:t>
      </w:r>
      <w:r>
        <w:rPr>
          <w:spacing w:val="-4"/>
        </w:rPr>
        <w:t>та чинних</w:t>
      </w:r>
      <w:r>
        <w:rPr>
          <w:spacing w:val="-14"/>
        </w:rPr>
        <w:t xml:space="preserve"> </w:t>
      </w:r>
      <w:r>
        <w:rPr>
          <w:spacing w:val="-4"/>
        </w:rPr>
        <w:t>законодавчих</w:t>
      </w:r>
      <w:r>
        <w:rPr>
          <w:spacing w:val="-15"/>
        </w:rPr>
        <w:t xml:space="preserve"> </w:t>
      </w:r>
      <w:r>
        <w:rPr>
          <w:spacing w:val="-4"/>
        </w:rPr>
        <w:t>і</w:t>
      </w:r>
      <w:r>
        <w:rPr>
          <w:spacing w:val="-15"/>
        </w:rPr>
        <w:t xml:space="preserve"> </w:t>
      </w:r>
      <w:r>
        <w:rPr>
          <w:spacing w:val="-4"/>
        </w:rPr>
        <w:t>нормативно-правових</w:t>
      </w:r>
      <w:r>
        <w:rPr>
          <w:spacing w:val="-14"/>
        </w:rPr>
        <w:t xml:space="preserve"> </w:t>
      </w:r>
      <w:r>
        <w:rPr>
          <w:spacing w:val="-4"/>
        </w:rPr>
        <w:t>актів.</w:t>
      </w:r>
    </w:p>
    <w:p w:rsidR="0091570A" w:rsidRDefault="008751AC">
      <w:pPr>
        <w:pStyle w:val="a3"/>
        <w:ind w:right="278"/>
      </w:pPr>
      <w:r>
        <w:t xml:space="preserve">Фінансування пріоритетних напрямів, у тому числі через місцеві цільові програми, здійснюватиметься з урахуванням необхідності проведення робіт з </w:t>
      </w:r>
      <w:r w:rsidR="001965FD">
        <w:t xml:space="preserve">розвитку </w:t>
      </w:r>
      <w:r>
        <w:t xml:space="preserve">інфраструктури, виконання заходів із підготовки та ведення національного спротиву, створення безпечних умов для життєдіяльності мешканців </w:t>
      </w:r>
      <w:r w:rsidR="00207695">
        <w:t>г</w:t>
      </w:r>
      <w:r>
        <w:t xml:space="preserve">ромади, реальних можливостей місцевого бюджету, а також виділених фінансових ресурсів державного бюджету, приватних інвестицій, кредитних ресурсів та технічної допомоги міжнародних </w:t>
      </w:r>
      <w:r>
        <w:rPr>
          <w:spacing w:val="-2"/>
        </w:rPr>
        <w:t>організацій.</w:t>
      </w:r>
    </w:p>
    <w:p w:rsidR="0091570A" w:rsidRDefault="008751AC">
      <w:pPr>
        <w:pStyle w:val="a3"/>
        <w:ind w:right="276"/>
      </w:pPr>
      <w:r>
        <w:t xml:space="preserve">Забезпечення виконання завдань та заходів Програми передбачається здійснювати шляхом мобілізації зусиль та проведення спільної роботи виконавчого комітету </w:t>
      </w:r>
      <w:r w:rsidR="00DB5AE1">
        <w:t>Переяславської</w:t>
      </w:r>
      <w:r>
        <w:t xml:space="preserve"> міської ради у</w:t>
      </w:r>
      <w:r>
        <w:rPr>
          <w:spacing w:val="40"/>
        </w:rPr>
        <w:t xml:space="preserve"> </w:t>
      </w:r>
      <w:r>
        <w:t>співпраці</w:t>
      </w:r>
      <w:r>
        <w:rPr>
          <w:spacing w:val="40"/>
        </w:rPr>
        <w:t xml:space="preserve"> </w:t>
      </w:r>
      <w:r>
        <w:t>з громадянами, юридичними особами та їх об'єднаннями, малим, середнім бізнесом, громадськими організаціями, що забезпечить ефективне</w:t>
      </w:r>
      <w:r>
        <w:rPr>
          <w:spacing w:val="40"/>
        </w:rPr>
        <w:t xml:space="preserve"> </w:t>
      </w:r>
      <w:r>
        <w:t xml:space="preserve">використання всіх наявних і залучених в </w:t>
      </w:r>
      <w:r w:rsidR="00207695">
        <w:t>г</w:t>
      </w:r>
      <w:r>
        <w:t>ромаду ресурсів.</w:t>
      </w:r>
    </w:p>
    <w:p w:rsidR="0091570A" w:rsidRDefault="008751AC">
      <w:pPr>
        <w:pStyle w:val="a3"/>
        <w:ind w:right="278"/>
      </w:pPr>
      <w:r>
        <w:t xml:space="preserve">У процесі виконання Програма може уточнюватися. Зміни та доповнення до Програми затверджуються </w:t>
      </w:r>
      <w:r w:rsidR="00DB5AE1">
        <w:t>Переяславської</w:t>
      </w:r>
      <w:r>
        <w:t xml:space="preserve"> міською радою. Звітування про виконання Програми здійснюватиметься за підсумками року.</w:t>
      </w:r>
    </w:p>
    <w:p w:rsidR="0091570A" w:rsidRDefault="0091570A">
      <w:pPr>
        <w:pStyle w:val="a3"/>
        <w:sectPr w:rsidR="0091570A">
          <w:pgSz w:w="11910" w:h="16840"/>
          <w:pgMar w:top="1040" w:right="283" w:bottom="600" w:left="1275" w:header="0" w:footer="402" w:gutter="0"/>
          <w:cols w:space="720"/>
        </w:sectPr>
      </w:pPr>
    </w:p>
    <w:p w:rsidR="0091570A" w:rsidRDefault="008751AC" w:rsidP="009A4DE5">
      <w:pPr>
        <w:pStyle w:val="1"/>
        <w:numPr>
          <w:ilvl w:val="0"/>
          <w:numId w:val="9"/>
        </w:numPr>
        <w:tabs>
          <w:tab w:val="left" w:pos="1559"/>
        </w:tabs>
        <w:spacing w:before="72" w:line="242" w:lineRule="auto"/>
        <w:ind w:right="286" w:firstLine="707"/>
      </w:pPr>
      <w:r>
        <w:lastRenderedPageBreak/>
        <w:t>Аналіз</w:t>
      </w:r>
      <w:r>
        <w:rPr>
          <w:spacing w:val="40"/>
        </w:rPr>
        <w:t xml:space="preserve"> </w:t>
      </w:r>
      <w:r>
        <w:t>економічного</w:t>
      </w:r>
      <w:r>
        <w:rPr>
          <w:spacing w:val="40"/>
        </w:rPr>
        <w:t xml:space="preserve"> </w:t>
      </w:r>
      <w:r>
        <w:t>і</w:t>
      </w:r>
      <w:r>
        <w:rPr>
          <w:spacing w:val="40"/>
        </w:rPr>
        <w:t xml:space="preserve"> </w:t>
      </w:r>
      <w:r>
        <w:t>соціального</w:t>
      </w:r>
      <w:r>
        <w:rPr>
          <w:spacing w:val="40"/>
        </w:rPr>
        <w:t xml:space="preserve"> </w:t>
      </w:r>
      <w:r>
        <w:t>розвитку</w:t>
      </w:r>
      <w:r>
        <w:rPr>
          <w:spacing w:val="40"/>
        </w:rPr>
        <w:t xml:space="preserve"> </w:t>
      </w:r>
      <w:r w:rsidR="00880DEA">
        <w:t>Переяславської</w:t>
      </w:r>
      <w:r>
        <w:rPr>
          <w:spacing w:val="40"/>
        </w:rPr>
        <w:t xml:space="preserve"> </w:t>
      </w:r>
      <w:r>
        <w:t xml:space="preserve">міської територіальної громади </w:t>
      </w:r>
      <w:r w:rsidR="00880DEA">
        <w:t>Бориспільського</w:t>
      </w:r>
      <w:r>
        <w:t xml:space="preserve"> району Київської області у 202</w:t>
      </w:r>
      <w:r w:rsidR="00880DEA">
        <w:t>5</w:t>
      </w:r>
      <w:r>
        <w:t xml:space="preserve"> році</w:t>
      </w:r>
    </w:p>
    <w:p w:rsidR="0091570A" w:rsidRDefault="008751AC">
      <w:pPr>
        <w:pStyle w:val="2"/>
        <w:spacing w:before="320"/>
        <w:ind w:left="2568"/>
        <w:rPr>
          <w:spacing w:val="-2"/>
        </w:rPr>
      </w:pPr>
      <w:r>
        <w:t>Безпека</w:t>
      </w:r>
      <w:r>
        <w:rPr>
          <w:spacing w:val="-8"/>
        </w:rPr>
        <w:t xml:space="preserve"> </w:t>
      </w:r>
      <w:r>
        <w:t>життєдіяльності</w:t>
      </w:r>
      <w:r>
        <w:rPr>
          <w:spacing w:val="-12"/>
        </w:rPr>
        <w:t xml:space="preserve"> </w:t>
      </w:r>
      <w:r>
        <w:t>та</w:t>
      </w:r>
      <w:r>
        <w:rPr>
          <w:spacing w:val="-4"/>
        </w:rPr>
        <w:t xml:space="preserve"> </w:t>
      </w:r>
      <w:r>
        <w:t>цивільний</w:t>
      </w:r>
      <w:r>
        <w:rPr>
          <w:spacing w:val="-6"/>
        </w:rPr>
        <w:t xml:space="preserve"> </w:t>
      </w:r>
      <w:r>
        <w:rPr>
          <w:spacing w:val="-2"/>
        </w:rPr>
        <w:t>захист</w:t>
      </w:r>
    </w:p>
    <w:p w:rsidR="00FE2A7F" w:rsidRDefault="00FE2A7F" w:rsidP="00FE2A7F">
      <w:pPr>
        <w:pStyle w:val="2"/>
        <w:ind w:left="2568"/>
        <w:rPr>
          <w:spacing w:val="-2"/>
        </w:rPr>
      </w:pPr>
    </w:p>
    <w:p w:rsidR="00540217" w:rsidRPr="00540217" w:rsidRDefault="00540217" w:rsidP="00257424">
      <w:pPr>
        <w:ind w:right="429" w:firstLine="567"/>
        <w:jc w:val="both"/>
        <w:rPr>
          <w:sz w:val="28"/>
          <w:szCs w:val="28"/>
        </w:rPr>
      </w:pPr>
      <w:r>
        <w:rPr>
          <w:sz w:val="28"/>
          <w:szCs w:val="28"/>
        </w:rPr>
        <w:t>Н</w:t>
      </w:r>
      <w:r w:rsidRPr="00540217">
        <w:rPr>
          <w:sz w:val="28"/>
          <w:szCs w:val="28"/>
        </w:rPr>
        <w:t xml:space="preserve">а території Переяславської громади працює єдиний диспетчерський центр. Працівники цілодобово контролюють ситуацію у </w:t>
      </w:r>
      <w:r>
        <w:rPr>
          <w:sz w:val="28"/>
          <w:szCs w:val="28"/>
        </w:rPr>
        <w:t>громаді</w:t>
      </w:r>
      <w:r w:rsidRPr="00540217">
        <w:rPr>
          <w:sz w:val="28"/>
          <w:szCs w:val="28"/>
        </w:rPr>
        <w:t xml:space="preserve"> та інформують відповідні структурні підрозділи міської ради про виникнення аварійних чи надзвичайних ситуацій.</w:t>
      </w:r>
    </w:p>
    <w:p w:rsidR="00540217" w:rsidRPr="00540217" w:rsidRDefault="00540217" w:rsidP="00257424">
      <w:pPr>
        <w:ind w:right="429" w:firstLine="567"/>
        <w:jc w:val="both"/>
        <w:rPr>
          <w:sz w:val="28"/>
          <w:szCs w:val="28"/>
        </w:rPr>
      </w:pPr>
      <w:r w:rsidRPr="00540217">
        <w:rPr>
          <w:sz w:val="28"/>
          <w:szCs w:val="28"/>
        </w:rPr>
        <w:t>Завдяки встановленим камерам, диспетчери можуть першими побачити можливу загрозу нормальній життєдіяльності громадян. В міру своїх повноважень працівники центру координують взаємодію підприємств та організацій для усунення небезпечних наслідків.</w:t>
      </w:r>
    </w:p>
    <w:p w:rsidR="00540217" w:rsidRPr="00540217" w:rsidRDefault="00540217" w:rsidP="00257424">
      <w:pPr>
        <w:ind w:right="429" w:firstLine="567"/>
        <w:jc w:val="both"/>
        <w:rPr>
          <w:sz w:val="28"/>
          <w:szCs w:val="28"/>
        </w:rPr>
      </w:pPr>
      <w:r w:rsidRPr="00540217">
        <w:rPr>
          <w:sz w:val="28"/>
          <w:szCs w:val="28"/>
        </w:rPr>
        <w:t>Оперативна робота центру є невід</w:t>
      </w:r>
      <w:r w:rsidR="006D17A7" w:rsidRPr="00AA572D">
        <w:rPr>
          <w:sz w:val="28"/>
          <w:szCs w:val="28"/>
          <w:lang w:val="ru-RU"/>
        </w:rPr>
        <w:t>’</w:t>
      </w:r>
      <w:r w:rsidRPr="00540217">
        <w:rPr>
          <w:sz w:val="28"/>
          <w:szCs w:val="28"/>
        </w:rPr>
        <w:t>ємною складовою функціонування громади. Завдяки роботі диспетчерської служби вдається швидко усувати наслідки негоди та природних катаклізмів.</w:t>
      </w:r>
    </w:p>
    <w:p w:rsidR="00540217" w:rsidRDefault="00540217" w:rsidP="00257424">
      <w:pPr>
        <w:ind w:right="429" w:firstLine="567"/>
        <w:jc w:val="both"/>
        <w:rPr>
          <w:sz w:val="28"/>
          <w:szCs w:val="28"/>
        </w:rPr>
      </w:pPr>
      <w:r w:rsidRPr="00540217">
        <w:rPr>
          <w:sz w:val="28"/>
          <w:szCs w:val="28"/>
        </w:rPr>
        <w:t>Та на цьому повноваження організації не обмежуються. Для зручності громадян, центр також надає інформаційні послуги у різних галузях діяльності місцевих органів самоврядування.</w:t>
      </w:r>
      <w:r>
        <w:rPr>
          <w:sz w:val="28"/>
          <w:szCs w:val="28"/>
        </w:rPr>
        <w:t xml:space="preserve"> Г</w:t>
      </w:r>
      <w:r w:rsidRPr="00540217">
        <w:rPr>
          <w:sz w:val="28"/>
          <w:szCs w:val="28"/>
        </w:rPr>
        <w:t xml:space="preserve">ромадяни </w:t>
      </w:r>
      <w:r>
        <w:rPr>
          <w:sz w:val="28"/>
          <w:szCs w:val="28"/>
        </w:rPr>
        <w:t xml:space="preserve">подають </w:t>
      </w:r>
      <w:r w:rsidRPr="00540217">
        <w:rPr>
          <w:sz w:val="28"/>
          <w:szCs w:val="28"/>
        </w:rPr>
        <w:t>звернення, як</w:t>
      </w:r>
      <w:r>
        <w:rPr>
          <w:sz w:val="28"/>
          <w:szCs w:val="28"/>
        </w:rPr>
        <w:t>і</w:t>
      </w:r>
      <w:r w:rsidRPr="00540217">
        <w:rPr>
          <w:sz w:val="28"/>
          <w:szCs w:val="28"/>
        </w:rPr>
        <w:t xml:space="preserve"> </w:t>
      </w:r>
      <w:r>
        <w:rPr>
          <w:sz w:val="28"/>
          <w:szCs w:val="28"/>
        </w:rPr>
        <w:t>передаються</w:t>
      </w:r>
      <w:r w:rsidRPr="00540217">
        <w:rPr>
          <w:sz w:val="28"/>
          <w:szCs w:val="28"/>
        </w:rPr>
        <w:t xml:space="preserve"> у відповідний відділ чи службу.</w:t>
      </w:r>
      <w:r w:rsidR="00580004">
        <w:rPr>
          <w:sz w:val="28"/>
          <w:szCs w:val="28"/>
        </w:rPr>
        <w:t xml:space="preserve"> Так, станом на 06.11.2025 було прийнято та опрацьовано 2248 звернень громадян.</w:t>
      </w:r>
    </w:p>
    <w:p w:rsidR="002D1E79" w:rsidRPr="002D1E79" w:rsidRDefault="002D1E79" w:rsidP="00257424">
      <w:pPr>
        <w:ind w:right="429" w:firstLine="567"/>
        <w:jc w:val="both"/>
        <w:rPr>
          <w:sz w:val="28"/>
          <w:szCs w:val="28"/>
        </w:rPr>
      </w:pPr>
      <w:r w:rsidRPr="002D1E79">
        <w:rPr>
          <w:sz w:val="28"/>
          <w:szCs w:val="28"/>
        </w:rPr>
        <w:t>Відділом з питань НС та ЦЗН виконкому міської ради за 9 місяців 2025 року було проведено 16  засідання комісії з питань ТЕБ та НС (складено відповідні протоколи), у 2024 році таких засідань було проведено 10.</w:t>
      </w:r>
    </w:p>
    <w:p w:rsidR="002D1E79" w:rsidRPr="002D1E79" w:rsidRDefault="002D1E79" w:rsidP="00257424">
      <w:pPr>
        <w:ind w:right="429"/>
        <w:jc w:val="both"/>
        <w:rPr>
          <w:sz w:val="28"/>
          <w:szCs w:val="28"/>
        </w:rPr>
      </w:pPr>
      <w:r w:rsidRPr="002D1E79">
        <w:rPr>
          <w:sz w:val="28"/>
          <w:szCs w:val="28"/>
        </w:rPr>
        <w:tab/>
        <w:t xml:space="preserve">Рішенням виконавчого комітету Переяславської міської ради від 21.01.2025 року 01-01 «Про накопичення та використання місцевого матеріального резерву для запобігання і ліквідації наслідків НС в межах Переяславської міської територіальної громади на 2025 рік» затверджено номенклатуру матеріальних цінносте на суму 40,00 тис. грн. та забезпечено придбання матеріальних цінностей для місцевого матеріального резерву, а саме: жилети з логотипом та будівельні матеріали на загальну суму 40,0 тис. грн. </w:t>
      </w:r>
    </w:p>
    <w:p w:rsidR="002D1E79" w:rsidRPr="002D1E79" w:rsidRDefault="002D1E79" w:rsidP="00257424">
      <w:pPr>
        <w:ind w:right="429"/>
        <w:jc w:val="both"/>
        <w:rPr>
          <w:sz w:val="28"/>
          <w:szCs w:val="28"/>
        </w:rPr>
      </w:pPr>
      <w:r w:rsidRPr="002D1E79">
        <w:rPr>
          <w:sz w:val="28"/>
          <w:szCs w:val="28"/>
        </w:rPr>
        <w:tab/>
        <w:t xml:space="preserve">За 9 місяців 2025 року забезпечено роботу з визначення потреби в фонді захисних споруд цивільного захисту Переяславської міської територіальної громади з можливістю укриття 100 % населення громади. </w:t>
      </w:r>
    </w:p>
    <w:p w:rsidR="002D1E79" w:rsidRPr="002D1E79" w:rsidRDefault="002D1E79" w:rsidP="00257424">
      <w:pPr>
        <w:ind w:right="429"/>
        <w:jc w:val="both"/>
        <w:rPr>
          <w:sz w:val="28"/>
          <w:szCs w:val="28"/>
        </w:rPr>
      </w:pPr>
      <w:r w:rsidRPr="002D1E79">
        <w:rPr>
          <w:sz w:val="28"/>
          <w:szCs w:val="28"/>
        </w:rPr>
        <w:tab/>
        <w:t xml:space="preserve">Спільно з фахівцями місцевого підрозділу ДСНС та </w:t>
      </w:r>
      <w:proofErr w:type="spellStart"/>
      <w:r w:rsidRPr="002D1E79">
        <w:rPr>
          <w:sz w:val="28"/>
          <w:szCs w:val="28"/>
        </w:rPr>
        <w:t>Нацполіції</w:t>
      </w:r>
      <w:proofErr w:type="spellEnd"/>
      <w:r w:rsidRPr="002D1E79">
        <w:rPr>
          <w:sz w:val="28"/>
          <w:szCs w:val="28"/>
        </w:rPr>
        <w:t xml:space="preserve"> проведено перевірку стану придатності наявного фонду захисних споруд цивільного захисту, зокрема 1 сховище, 15 ПРУ </w:t>
      </w:r>
      <w:r w:rsidR="008C0572">
        <w:rPr>
          <w:sz w:val="28"/>
          <w:szCs w:val="28"/>
        </w:rPr>
        <w:t>та 20 найпростіших укрит</w:t>
      </w:r>
      <w:r w:rsidRPr="002D1E79">
        <w:rPr>
          <w:sz w:val="28"/>
          <w:szCs w:val="28"/>
        </w:rPr>
        <w:t>тів, складено відповідні Акти та надано рекомендації та пропозиції.</w:t>
      </w:r>
    </w:p>
    <w:p w:rsidR="002D1E79" w:rsidRPr="002D1E79" w:rsidRDefault="002D1E79" w:rsidP="00257424">
      <w:pPr>
        <w:ind w:right="429"/>
        <w:jc w:val="both"/>
        <w:rPr>
          <w:sz w:val="28"/>
          <w:szCs w:val="28"/>
        </w:rPr>
      </w:pPr>
      <w:r w:rsidRPr="002D1E79">
        <w:rPr>
          <w:sz w:val="28"/>
          <w:szCs w:val="28"/>
        </w:rPr>
        <w:tab/>
        <w:t>В межах Переяславської міської територіальної громади забезпечено роботу 9 (дев'яти) пунктів незламності, а саме:</w:t>
      </w:r>
    </w:p>
    <w:p w:rsidR="002D1E79" w:rsidRPr="002D1E79" w:rsidRDefault="002D1E79" w:rsidP="00257424">
      <w:pPr>
        <w:ind w:right="429"/>
        <w:jc w:val="both"/>
        <w:rPr>
          <w:sz w:val="28"/>
          <w:szCs w:val="28"/>
        </w:rPr>
      </w:pPr>
      <w:r w:rsidRPr="002D1E79">
        <w:rPr>
          <w:sz w:val="28"/>
          <w:szCs w:val="28"/>
        </w:rPr>
        <w:tab/>
        <w:t>1. Переяславська гімназія № 5, вул.. Космонавтів, 22, м. Переяслав,  місткістю до 1000 осіб</w:t>
      </w:r>
      <w:r w:rsidR="00D31ACD">
        <w:rPr>
          <w:sz w:val="28"/>
          <w:szCs w:val="28"/>
        </w:rPr>
        <w:t>,</w:t>
      </w:r>
      <w:r w:rsidRPr="002D1E79">
        <w:rPr>
          <w:sz w:val="28"/>
          <w:szCs w:val="28"/>
        </w:rPr>
        <w:t xml:space="preserve"> генератор 8,5 кВт;</w:t>
      </w:r>
    </w:p>
    <w:p w:rsidR="002D1E79" w:rsidRPr="002D1E79" w:rsidRDefault="002D1E79" w:rsidP="00257424">
      <w:pPr>
        <w:ind w:right="429"/>
        <w:jc w:val="both"/>
        <w:rPr>
          <w:sz w:val="28"/>
          <w:szCs w:val="28"/>
        </w:rPr>
      </w:pPr>
      <w:r w:rsidRPr="002D1E79">
        <w:rPr>
          <w:sz w:val="28"/>
          <w:szCs w:val="28"/>
        </w:rPr>
        <w:tab/>
        <w:t xml:space="preserve">2. </w:t>
      </w:r>
      <w:proofErr w:type="spellStart"/>
      <w:r w:rsidRPr="002D1E79">
        <w:rPr>
          <w:sz w:val="28"/>
          <w:szCs w:val="28"/>
        </w:rPr>
        <w:t>Дем'янецька</w:t>
      </w:r>
      <w:proofErr w:type="spellEnd"/>
      <w:r w:rsidRPr="002D1E79">
        <w:rPr>
          <w:sz w:val="28"/>
          <w:szCs w:val="28"/>
        </w:rPr>
        <w:t xml:space="preserve"> гімназія, с. </w:t>
      </w:r>
      <w:r w:rsidR="008C0572" w:rsidRPr="002D1E79">
        <w:rPr>
          <w:sz w:val="28"/>
          <w:szCs w:val="28"/>
        </w:rPr>
        <w:t>Дем’янці</w:t>
      </w:r>
      <w:r w:rsidRPr="002D1E79">
        <w:rPr>
          <w:sz w:val="28"/>
          <w:szCs w:val="28"/>
        </w:rPr>
        <w:t>, вул. Шкільна, 1, місткістю до 200 осіб</w:t>
      </w:r>
      <w:r w:rsidR="00D31ACD">
        <w:rPr>
          <w:sz w:val="28"/>
          <w:szCs w:val="28"/>
        </w:rPr>
        <w:t>,</w:t>
      </w:r>
      <w:r w:rsidRPr="002D1E79">
        <w:rPr>
          <w:sz w:val="28"/>
          <w:szCs w:val="28"/>
        </w:rPr>
        <w:t xml:space="preserve"> генератор 8,5 кВт;</w:t>
      </w:r>
    </w:p>
    <w:p w:rsidR="002D1E79" w:rsidRPr="002D1E79" w:rsidRDefault="002D1E79" w:rsidP="00257424">
      <w:pPr>
        <w:ind w:right="429"/>
        <w:jc w:val="both"/>
        <w:rPr>
          <w:sz w:val="28"/>
          <w:szCs w:val="28"/>
        </w:rPr>
      </w:pPr>
      <w:r w:rsidRPr="002D1E79">
        <w:rPr>
          <w:sz w:val="28"/>
          <w:szCs w:val="28"/>
        </w:rPr>
        <w:tab/>
        <w:t xml:space="preserve">3. Центр надання соціальних послуг та соціальної інтеграції вул. Сковороди, </w:t>
      </w:r>
      <w:r w:rsidRPr="002D1E79">
        <w:rPr>
          <w:sz w:val="28"/>
          <w:szCs w:val="28"/>
        </w:rPr>
        <w:lastRenderedPageBreak/>
        <w:t>11,</w:t>
      </w:r>
      <w:r w:rsidR="00D31ACD" w:rsidRPr="00AA572D">
        <w:rPr>
          <w:sz w:val="28"/>
          <w:szCs w:val="28"/>
          <w:lang w:val="ru-RU"/>
        </w:rPr>
        <w:t xml:space="preserve"> </w:t>
      </w:r>
      <w:r w:rsidRPr="002D1E79">
        <w:rPr>
          <w:sz w:val="28"/>
          <w:szCs w:val="28"/>
        </w:rPr>
        <w:t xml:space="preserve"> м. Переяслав місткістю до 100 осіб</w:t>
      </w:r>
      <w:r w:rsidR="00D31ACD">
        <w:rPr>
          <w:sz w:val="28"/>
          <w:szCs w:val="28"/>
        </w:rPr>
        <w:t>,</w:t>
      </w:r>
      <w:r w:rsidRPr="002D1E79">
        <w:rPr>
          <w:sz w:val="28"/>
          <w:szCs w:val="28"/>
        </w:rPr>
        <w:t xml:space="preserve"> генератор 11 кВт;</w:t>
      </w:r>
    </w:p>
    <w:p w:rsidR="002D1E79" w:rsidRPr="002D1E79" w:rsidRDefault="002D1E79" w:rsidP="00257424">
      <w:pPr>
        <w:ind w:right="429"/>
        <w:jc w:val="both"/>
        <w:rPr>
          <w:sz w:val="28"/>
          <w:szCs w:val="28"/>
        </w:rPr>
      </w:pPr>
      <w:r w:rsidRPr="002D1E79">
        <w:rPr>
          <w:sz w:val="28"/>
          <w:szCs w:val="28"/>
        </w:rPr>
        <w:tab/>
        <w:t xml:space="preserve">4. Переяславська гімназія № 4 вул. </w:t>
      </w:r>
      <w:proofErr w:type="spellStart"/>
      <w:r w:rsidRPr="002D1E79">
        <w:rPr>
          <w:sz w:val="28"/>
          <w:szCs w:val="28"/>
        </w:rPr>
        <w:t>Новокиївське</w:t>
      </w:r>
      <w:proofErr w:type="spellEnd"/>
      <w:r w:rsidRPr="002D1E79">
        <w:rPr>
          <w:sz w:val="28"/>
          <w:szCs w:val="28"/>
        </w:rPr>
        <w:t xml:space="preserve"> шосе, 2 м. Переяслав, міс</w:t>
      </w:r>
      <w:r w:rsidR="00AC08F8">
        <w:rPr>
          <w:sz w:val="28"/>
          <w:szCs w:val="28"/>
        </w:rPr>
        <w:t>т</w:t>
      </w:r>
      <w:r w:rsidRPr="002D1E79">
        <w:rPr>
          <w:sz w:val="28"/>
          <w:szCs w:val="28"/>
        </w:rPr>
        <w:t>кістю до 1000 осіб</w:t>
      </w:r>
      <w:r w:rsidR="00D31ACD">
        <w:rPr>
          <w:sz w:val="28"/>
          <w:szCs w:val="28"/>
        </w:rPr>
        <w:t>,</w:t>
      </w:r>
      <w:r w:rsidRPr="002D1E79">
        <w:rPr>
          <w:sz w:val="28"/>
          <w:szCs w:val="28"/>
        </w:rPr>
        <w:t xml:space="preserve"> генератор 8,5 кВт;</w:t>
      </w:r>
    </w:p>
    <w:p w:rsidR="002D1E79" w:rsidRPr="002D1E79" w:rsidRDefault="002D1E79" w:rsidP="00257424">
      <w:pPr>
        <w:ind w:right="429"/>
        <w:jc w:val="both"/>
        <w:rPr>
          <w:sz w:val="28"/>
          <w:szCs w:val="28"/>
        </w:rPr>
      </w:pPr>
      <w:r w:rsidRPr="002D1E79">
        <w:rPr>
          <w:sz w:val="28"/>
          <w:szCs w:val="28"/>
        </w:rPr>
        <w:tab/>
        <w:t>Пункти незламності від бізнесу, організацій і установ громади:</w:t>
      </w:r>
    </w:p>
    <w:p w:rsidR="002D1E79" w:rsidRPr="002D1E79" w:rsidRDefault="002D1E79" w:rsidP="00257424">
      <w:pPr>
        <w:ind w:right="429"/>
        <w:jc w:val="both"/>
        <w:rPr>
          <w:sz w:val="28"/>
          <w:szCs w:val="28"/>
        </w:rPr>
      </w:pPr>
      <w:r w:rsidRPr="002D1E79">
        <w:rPr>
          <w:sz w:val="28"/>
          <w:szCs w:val="28"/>
        </w:rPr>
        <w:tab/>
        <w:t>1. Місцевий підрозділ ДСНС України у Київській області (стаціонарний) вул. Сковороди, 70</w:t>
      </w:r>
      <w:r w:rsidR="00D31ACD">
        <w:rPr>
          <w:sz w:val="28"/>
          <w:szCs w:val="28"/>
        </w:rPr>
        <w:t>,</w:t>
      </w:r>
      <w:r w:rsidRPr="002D1E79">
        <w:rPr>
          <w:sz w:val="28"/>
          <w:szCs w:val="28"/>
        </w:rPr>
        <w:t xml:space="preserve"> м. Переяслав</w:t>
      </w:r>
      <w:r w:rsidR="00D31ACD">
        <w:rPr>
          <w:sz w:val="28"/>
          <w:szCs w:val="28"/>
        </w:rPr>
        <w:t>,</w:t>
      </w:r>
      <w:r w:rsidRPr="002D1E79">
        <w:rPr>
          <w:sz w:val="28"/>
          <w:szCs w:val="28"/>
        </w:rPr>
        <w:t xml:space="preserve"> місткістю до 30 осіб;</w:t>
      </w:r>
    </w:p>
    <w:p w:rsidR="002D1E79" w:rsidRPr="002D1E79" w:rsidRDefault="00202CA8" w:rsidP="00257424">
      <w:pPr>
        <w:ind w:right="429"/>
        <w:jc w:val="both"/>
        <w:rPr>
          <w:sz w:val="28"/>
          <w:szCs w:val="28"/>
        </w:rPr>
      </w:pPr>
      <w:r>
        <w:rPr>
          <w:sz w:val="28"/>
          <w:szCs w:val="28"/>
        </w:rPr>
        <w:tab/>
        <w:t xml:space="preserve">2. Університет ім. Григорія </w:t>
      </w:r>
      <w:r w:rsidR="002D1E79" w:rsidRPr="002D1E79">
        <w:rPr>
          <w:sz w:val="28"/>
          <w:szCs w:val="28"/>
        </w:rPr>
        <w:t>Сковороди в Переяславі, вул. Сухомлинського 30, м. Переяслав</w:t>
      </w:r>
      <w:r w:rsidR="00D31ACD">
        <w:rPr>
          <w:sz w:val="28"/>
          <w:szCs w:val="28"/>
        </w:rPr>
        <w:t>, місткістю</w:t>
      </w:r>
      <w:r w:rsidR="002D1E79" w:rsidRPr="002D1E79">
        <w:rPr>
          <w:sz w:val="28"/>
          <w:szCs w:val="28"/>
        </w:rPr>
        <w:t xml:space="preserve"> до 200 осіб;</w:t>
      </w:r>
    </w:p>
    <w:p w:rsidR="002D1E79" w:rsidRPr="002D1E79" w:rsidRDefault="002D1E79" w:rsidP="00257424">
      <w:pPr>
        <w:ind w:right="429"/>
        <w:jc w:val="both"/>
        <w:rPr>
          <w:sz w:val="28"/>
          <w:szCs w:val="28"/>
        </w:rPr>
      </w:pPr>
      <w:r w:rsidRPr="002D1E79">
        <w:rPr>
          <w:sz w:val="28"/>
          <w:szCs w:val="28"/>
        </w:rPr>
        <w:tab/>
        <w:t>3. АЗС "КЛО" вул. Покровська, 31, м. Переяслав</w:t>
      </w:r>
      <w:r w:rsidR="00D31ACD">
        <w:rPr>
          <w:sz w:val="28"/>
          <w:szCs w:val="28"/>
        </w:rPr>
        <w:t>,</w:t>
      </w:r>
      <w:r w:rsidRPr="002D1E79">
        <w:rPr>
          <w:sz w:val="28"/>
          <w:szCs w:val="28"/>
        </w:rPr>
        <w:t xml:space="preserve"> місткістю до 10 осіб;</w:t>
      </w:r>
    </w:p>
    <w:p w:rsidR="002D1E79" w:rsidRPr="002D1E79" w:rsidRDefault="002D1E79" w:rsidP="00257424">
      <w:pPr>
        <w:ind w:right="429"/>
        <w:jc w:val="both"/>
        <w:rPr>
          <w:sz w:val="28"/>
          <w:szCs w:val="28"/>
        </w:rPr>
      </w:pPr>
      <w:r w:rsidRPr="002D1E79">
        <w:rPr>
          <w:sz w:val="28"/>
          <w:szCs w:val="28"/>
        </w:rPr>
        <w:tab/>
        <w:t>4. АЗС "КЛО" вул. Шкільна, м. Переяслав</w:t>
      </w:r>
      <w:r w:rsidR="00D31ACD">
        <w:rPr>
          <w:sz w:val="28"/>
          <w:szCs w:val="28"/>
        </w:rPr>
        <w:t>,</w:t>
      </w:r>
      <w:r w:rsidRPr="002D1E79">
        <w:rPr>
          <w:sz w:val="28"/>
          <w:szCs w:val="28"/>
        </w:rPr>
        <w:t xml:space="preserve"> місткістю до 10 осіб;</w:t>
      </w:r>
    </w:p>
    <w:p w:rsidR="002D1E79" w:rsidRPr="002D1E79" w:rsidRDefault="008C0572" w:rsidP="00257424">
      <w:pPr>
        <w:ind w:right="429"/>
        <w:jc w:val="both"/>
        <w:rPr>
          <w:sz w:val="28"/>
          <w:szCs w:val="28"/>
        </w:rPr>
      </w:pPr>
      <w:r>
        <w:rPr>
          <w:sz w:val="28"/>
          <w:szCs w:val="28"/>
        </w:rPr>
        <w:tab/>
        <w:t xml:space="preserve">5. Магазин "АТБ" вул. </w:t>
      </w:r>
      <w:r w:rsidR="002D1E79" w:rsidRPr="002D1E79">
        <w:rPr>
          <w:sz w:val="28"/>
          <w:szCs w:val="28"/>
        </w:rPr>
        <w:t>Б.</w:t>
      </w:r>
      <w:r w:rsidR="00824B87">
        <w:rPr>
          <w:sz w:val="28"/>
          <w:szCs w:val="28"/>
        </w:rPr>
        <w:t xml:space="preserve"> </w:t>
      </w:r>
      <w:r w:rsidR="002D1E79" w:rsidRPr="002D1E79">
        <w:rPr>
          <w:sz w:val="28"/>
          <w:szCs w:val="28"/>
        </w:rPr>
        <w:t>Хмельницького, 104, м. Переяслав</w:t>
      </w:r>
      <w:r w:rsidR="00D31ACD">
        <w:rPr>
          <w:sz w:val="28"/>
          <w:szCs w:val="28"/>
        </w:rPr>
        <w:t>,</w:t>
      </w:r>
      <w:r w:rsidR="002D1E79" w:rsidRPr="002D1E79">
        <w:rPr>
          <w:sz w:val="28"/>
          <w:szCs w:val="28"/>
        </w:rPr>
        <w:t xml:space="preserve"> місткістю до 10 осіб.</w:t>
      </w:r>
    </w:p>
    <w:p w:rsidR="002D1E79" w:rsidRPr="002D1E79" w:rsidRDefault="002D1E79" w:rsidP="00257424">
      <w:pPr>
        <w:ind w:right="429"/>
        <w:jc w:val="both"/>
        <w:rPr>
          <w:sz w:val="28"/>
          <w:szCs w:val="28"/>
        </w:rPr>
      </w:pPr>
      <w:r w:rsidRPr="002D1E79">
        <w:rPr>
          <w:sz w:val="28"/>
          <w:szCs w:val="28"/>
        </w:rPr>
        <w:tab/>
        <w:t>За 9 місяців 2025 року розроблено та затверджено наступні Плани:</w:t>
      </w:r>
    </w:p>
    <w:p w:rsidR="002D1E79" w:rsidRPr="002D1E79" w:rsidRDefault="002D1E79" w:rsidP="00257424">
      <w:pPr>
        <w:ind w:right="429"/>
        <w:jc w:val="both"/>
        <w:rPr>
          <w:sz w:val="28"/>
          <w:szCs w:val="28"/>
        </w:rPr>
      </w:pPr>
      <w:r w:rsidRPr="002D1E79">
        <w:rPr>
          <w:sz w:val="28"/>
          <w:szCs w:val="28"/>
        </w:rPr>
        <w:tab/>
        <w:t>План основних заходів цивільного захисту Переяславської міської територіальної громади на 2025 рік;</w:t>
      </w:r>
    </w:p>
    <w:p w:rsidR="002D1E79" w:rsidRPr="002D1E79" w:rsidRDefault="002D1E79" w:rsidP="00257424">
      <w:pPr>
        <w:ind w:right="429"/>
        <w:jc w:val="both"/>
        <w:rPr>
          <w:sz w:val="28"/>
          <w:szCs w:val="28"/>
        </w:rPr>
      </w:pPr>
      <w:r w:rsidRPr="002D1E79">
        <w:rPr>
          <w:sz w:val="28"/>
          <w:szCs w:val="28"/>
        </w:rPr>
        <w:tab/>
        <w:t>План заходів по посиленню протипожежного захисту об’єктів різних форм власності та житлових будинків у 2025 році;</w:t>
      </w:r>
    </w:p>
    <w:p w:rsidR="002D1E79" w:rsidRPr="002D1E79" w:rsidRDefault="002D1E79" w:rsidP="00257424">
      <w:pPr>
        <w:ind w:right="429"/>
        <w:jc w:val="both"/>
        <w:rPr>
          <w:sz w:val="28"/>
          <w:szCs w:val="28"/>
        </w:rPr>
      </w:pPr>
      <w:r w:rsidRPr="002D1E79">
        <w:rPr>
          <w:sz w:val="28"/>
          <w:szCs w:val="28"/>
        </w:rPr>
        <w:tab/>
        <w:t xml:space="preserve">План основних заходів  Переяславської міської ради, підприємств, установ та організацій міста   щодо підготовки та пропуску льодоходу,  повені і  паводків у 2025 році; </w:t>
      </w:r>
    </w:p>
    <w:p w:rsidR="002D1E79" w:rsidRPr="002D1E79" w:rsidRDefault="002D1E79" w:rsidP="00257424">
      <w:pPr>
        <w:ind w:right="429"/>
        <w:jc w:val="both"/>
        <w:rPr>
          <w:sz w:val="28"/>
          <w:szCs w:val="28"/>
        </w:rPr>
      </w:pPr>
      <w:r w:rsidRPr="002D1E79">
        <w:rPr>
          <w:sz w:val="28"/>
          <w:szCs w:val="28"/>
        </w:rPr>
        <w:tab/>
        <w:t>План дій щодо запобігання виникненню пожеж у природних екосистемах на території Переяславської міської територіальної громади у  2025 році;</w:t>
      </w:r>
    </w:p>
    <w:p w:rsidR="002D1E79" w:rsidRPr="002D1E79" w:rsidRDefault="002D1E79" w:rsidP="00257424">
      <w:pPr>
        <w:ind w:right="429"/>
        <w:jc w:val="both"/>
        <w:rPr>
          <w:sz w:val="28"/>
          <w:szCs w:val="28"/>
        </w:rPr>
      </w:pPr>
      <w:r w:rsidRPr="002D1E79">
        <w:rPr>
          <w:sz w:val="28"/>
          <w:szCs w:val="28"/>
        </w:rPr>
        <w:tab/>
        <w:t>План  по  запобіганню загибелі  людей на водних об’єктах у літній період 2025 року  в межах Переяславської міської територіальної громади.</w:t>
      </w:r>
    </w:p>
    <w:p w:rsidR="002D1E79" w:rsidRPr="002D1E79" w:rsidRDefault="002D1E79" w:rsidP="00257424">
      <w:pPr>
        <w:ind w:right="429" w:firstLine="709"/>
        <w:jc w:val="both"/>
        <w:rPr>
          <w:rFonts w:eastAsia="Calibri"/>
          <w:bCs/>
          <w:kern w:val="2"/>
          <w:sz w:val="28"/>
          <w:szCs w:val="28"/>
        </w:rPr>
      </w:pPr>
      <w:r w:rsidRPr="002D1E79">
        <w:rPr>
          <w:rFonts w:eastAsia="Calibri"/>
          <w:bCs/>
          <w:kern w:val="2"/>
          <w:sz w:val="28"/>
          <w:szCs w:val="28"/>
        </w:rPr>
        <w:t xml:space="preserve">11 серпня 2025 року проведено штабне тренування з органами управління та силами цивільного захисту Переяславської міської </w:t>
      </w:r>
      <w:proofErr w:type="spellStart"/>
      <w:r w:rsidRPr="002D1E79">
        <w:rPr>
          <w:rFonts w:eastAsia="Calibri"/>
          <w:bCs/>
          <w:kern w:val="2"/>
          <w:sz w:val="28"/>
          <w:szCs w:val="28"/>
        </w:rPr>
        <w:t>субланки</w:t>
      </w:r>
      <w:proofErr w:type="spellEnd"/>
      <w:r w:rsidRPr="002D1E79">
        <w:rPr>
          <w:rFonts w:eastAsia="Calibri"/>
          <w:bCs/>
          <w:kern w:val="2"/>
          <w:sz w:val="28"/>
          <w:szCs w:val="28"/>
        </w:rPr>
        <w:t xml:space="preserve"> Бориспільської районної ланки територіальної підсистеми єдиної державної системи цивільного захисту Київської області на тему: «Дії органів управління Переяславської міської </w:t>
      </w:r>
      <w:proofErr w:type="spellStart"/>
      <w:r w:rsidRPr="002D1E79">
        <w:rPr>
          <w:rFonts w:eastAsia="Calibri"/>
          <w:bCs/>
          <w:kern w:val="2"/>
          <w:sz w:val="28"/>
          <w:szCs w:val="28"/>
        </w:rPr>
        <w:t>субланки</w:t>
      </w:r>
      <w:proofErr w:type="spellEnd"/>
      <w:r w:rsidRPr="002D1E79">
        <w:rPr>
          <w:rFonts w:eastAsia="Calibri"/>
          <w:bCs/>
          <w:kern w:val="2"/>
          <w:sz w:val="28"/>
          <w:szCs w:val="28"/>
        </w:rPr>
        <w:t xml:space="preserve"> Бориспільської районної ланки територіальної підсистеми єдиної державної системи цивільного захисту Київської області у разі виникнення надзвичайної ситуацій, зокрема </w:t>
      </w:r>
      <w:r w:rsidRPr="002D1E79">
        <w:rPr>
          <w:rFonts w:eastAsia="Calibri"/>
          <w:kern w:val="2"/>
          <w:sz w:val="28"/>
          <w:szCs w:val="28"/>
        </w:rPr>
        <w:t xml:space="preserve">при детонації раніше підбитого </w:t>
      </w:r>
      <w:proofErr w:type="spellStart"/>
      <w:r w:rsidRPr="002D1E79">
        <w:rPr>
          <w:rFonts w:eastAsia="Calibri"/>
          <w:kern w:val="2"/>
          <w:sz w:val="28"/>
          <w:szCs w:val="28"/>
        </w:rPr>
        <w:t>БПлА</w:t>
      </w:r>
      <w:proofErr w:type="spellEnd"/>
      <w:r w:rsidRPr="002D1E79">
        <w:rPr>
          <w:rFonts w:eastAsia="Calibri"/>
          <w:kern w:val="2"/>
          <w:sz w:val="28"/>
          <w:szCs w:val="28"/>
        </w:rPr>
        <w:t xml:space="preserve"> типу </w:t>
      </w:r>
      <w:proofErr w:type="spellStart"/>
      <w:r w:rsidRPr="002D1E79">
        <w:rPr>
          <w:rFonts w:eastAsia="Calibri"/>
          <w:kern w:val="2"/>
          <w:sz w:val="28"/>
          <w:szCs w:val="28"/>
        </w:rPr>
        <w:t>Shahed</w:t>
      </w:r>
      <w:proofErr w:type="spellEnd"/>
      <w:r w:rsidRPr="002D1E79">
        <w:rPr>
          <w:rFonts w:eastAsia="Calibri"/>
          <w:kern w:val="2"/>
          <w:sz w:val="28"/>
          <w:szCs w:val="28"/>
        </w:rPr>
        <w:t xml:space="preserve"> в межах вулиці «К» м. Переяслав, Бориспільського району, Київської області</w:t>
      </w:r>
      <w:r w:rsidRPr="002D1E79">
        <w:rPr>
          <w:rFonts w:eastAsia="Calibri"/>
          <w:bCs/>
          <w:kern w:val="2"/>
          <w:sz w:val="28"/>
          <w:szCs w:val="28"/>
        </w:rPr>
        <w:t>».</w:t>
      </w:r>
    </w:p>
    <w:p w:rsidR="002D1E79" w:rsidRPr="002D1E79" w:rsidRDefault="002D1E79" w:rsidP="00257424">
      <w:pPr>
        <w:ind w:right="429"/>
        <w:jc w:val="both"/>
        <w:rPr>
          <w:sz w:val="28"/>
          <w:szCs w:val="28"/>
        </w:rPr>
      </w:pPr>
      <w:r w:rsidRPr="002D1E79">
        <w:rPr>
          <w:sz w:val="28"/>
          <w:szCs w:val="28"/>
        </w:rPr>
        <w:tab/>
      </w:r>
      <w:bookmarkStart w:id="0" w:name="_Hlk207713634"/>
      <w:r w:rsidRPr="002D1E79">
        <w:rPr>
          <w:bCs/>
          <w:sz w:val="28"/>
          <w:szCs w:val="28"/>
        </w:rPr>
        <w:t xml:space="preserve">26 вересня 2025 року </w:t>
      </w:r>
      <w:bookmarkEnd w:id="0"/>
      <w:r w:rsidRPr="002D1E79">
        <w:rPr>
          <w:bCs/>
          <w:sz w:val="28"/>
          <w:szCs w:val="28"/>
        </w:rPr>
        <w:t xml:space="preserve">проведено командно-штабні  навчання з органами управління та силами цивільного захисту Переяславської міської </w:t>
      </w:r>
      <w:proofErr w:type="spellStart"/>
      <w:r w:rsidRPr="002D1E79">
        <w:rPr>
          <w:bCs/>
          <w:sz w:val="28"/>
          <w:szCs w:val="28"/>
        </w:rPr>
        <w:t>субланки</w:t>
      </w:r>
      <w:proofErr w:type="spellEnd"/>
      <w:r w:rsidRPr="002D1E79">
        <w:rPr>
          <w:bCs/>
          <w:sz w:val="28"/>
          <w:szCs w:val="28"/>
        </w:rPr>
        <w:t xml:space="preserve"> Бориспільської районної ланки територіальної підсистеми єдиної державної системи цивільного захисту Київської області. Було відпрацьовано ввід</w:t>
      </w:r>
      <w:r w:rsidR="00D31ACD">
        <w:rPr>
          <w:bCs/>
          <w:sz w:val="28"/>
          <w:szCs w:val="28"/>
        </w:rPr>
        <w:t>н</w:t>
      </w:r>
      <w:r w:rsidRPr="002D1E79">
        <w:rPr>
          <w:bCs/>
          <w:sz w:val="28"/>
          <w:szCs w:val="28"/>
        </w:rPr>
        <w:t xml:space="preserve">у, згідно якої </w:t>
      </w:r>
      <w:r w:rsidRPr="002D1E79">
        <w:rPr>
          <w:sz w:val="28"/>
          <w:szCs w:val="28"/>
        </w:rPr>
        <w:t>об 09:30 год. стався вибух природного газу в багатоповерховому житловому будинку за адресою</w:t>
      </w:r>
      <w:r w:rsidR="00D31ACD">
        <w:rPr>
          <w:sz w:val="28"/>
          <w:szCs w:val="28"/>
        </w:rPr>
        <w:t>:</w:t>
      </w:r>
      <w:r w:rsidRPr="002D1E79">
        <w:rPr>
          <w:sz w:val="28"/>
          <w:szCs w:val="28"/>
        </w:rPr>
        <w:t xml:space="preserve"> вулиця </w:t>
      </w:r>
      <w:proofErr w:type="spellStart"/>
      <w:r w:rsidRPr="002D1E79">
        <w:rPr>
          <w:sz w:val="28"/>
          <w:szCs w:val="28"/>
        </w:rPr>
        <w:t>Новокиївське</w:t>
      </w:r>
      <w:proofErr w:type="spellEnd"/>
      <w:r w:rsidRPr="002D1E79">
        <w:rPr>
          <w:sz w:val="28"/>
          <w:szCs w:val="28"/>
        </w:rPr>
        <w:t xml:space="preserve"> шосе, 2 б, м. Переяслав, Бориспільського району Київської області.</w:t>
      </w:r>
    </w:p>
    <w:p w:rsidR="002D1E79" w:rsidRPr="002D1E79" w:rsidRDefault="002D1E79" w:rsidP="00257424">
      <w:pPr>
        <w:ind w:right="429" w:firstLine="540"/>
        <w:jc w:val="both"/>
        <w:rPr>
          <w:sz w:val="28"/>
          <w:szCs w:val="28"/>
        </w:rPr>
      </w:pPr>
      <w:r w:rsidRPr="002D1E79">
        <w:rPr>
          <w:sz w:val="28"/>
          <w:szCs w:val="28"/>
        </w:rPr>
        <w:t>У ході командно-штабного навчання було відпрацьовано практичні ді</w:t>
      </w:r>
      <w:r w:rsidR="00D31ACD">
        <w:rPr>
          <w:sz w:val="28"/>
          <w:szCs w:val="28"/>
        </w:rPr>
        <w:t>ї</w:t>
      </w:r>
      <w:r w:rsidRPr="002D1E79">
        <w:rPr>
          <w:sz w:val="28"/>
          <w:szCs w:val="28"/>
        </w:rPr>
        <w:t>, чітку взаємодію та оперативність в роботі між силами цивільного захисту з ліквідації наслідків надзвичайної ситуації  на місці події. Також були задіяні додаткові сили та засоби від Центру зв’язку та управляння ДСНС України.</w:t>
      </w:r>
    </w:p>
    <w:p w:rsidR="002D1E79" w:rsidRPr="002D1E79" w:rsidRDefault="002D1E79" w:rsidP="00257424">
      <w:pPr>
        <w:ind w:right="429" w:firstLine="540"/>
        <w:jc w:val="both"/>
        <w:rPr>
          <w:sz w:val="28"/>
          <w:szCs w:val="28"/>
        </w:rPr>
      </w:pPr>
      <w:r w:rsidRPr="002D1E79">
        <w:rPr>
          <w:sz w:val="28"/>
          <w:szCs w:val="28"/>
        </w:rPr>
        <w:t xml:space="preserve">Організовано роботу Штабу з ліквідації надзвичайної ситуації, Центру життєзабезпечення та розгорнуто роботу комісії з питань евакуації. </w:t>
      </w:r>
    </w:p>
    <w:p w:rsidR="002D1E79" w:rsidRPr="002D1E79" w:rsidRDefault="002D1E79" w:rsidP="00257424">
      <w:pPr>
        <w:ind w:right="429" w:firstLine="540"/>
        <w:jc w:val="both"/>
        <w:rPr>
          <w:sz w:val="28"/>
          <w:szCs w:val="28"/>
        </w:rPr>
      </w:pPr>
      <w:r w:rsidRPr="002D1E79">
        <w:rPr>
          <w:sz w:val="28"/>
          <w:szCs w:val="28"/>
        </w:rPr>
        <w:t>Всі задіяні служби та формування цивільного захисту відпрацювали практичні дії та повну взаємодію на високому рівні.</w:t>
      </w:r>
    </w:p>
    <w:p w:rsidR="002D1E79" w:rsidRPr="002D1E79" w:rsidRDefault="002D1E79" w:rsidP="00257424">
      <w:pPr>
        <w:ind w:right="429" w:firstLine="567"/>
        <w:jc w:val="both"/>
        <w:rPr>
          <w:sz w:val="28"/>
          <w:szCs w:val="28"/>
        </w:rPr>
      </w:pPr>
      <w:r w:rsidRPr="002D1E79">
        <w:rPr>
          <w:sz w:val="28"/>
          <w:szCs w:val="28"/>
        </w:rPr>
        <w:lastRenderedPageBreak/>
        <w:tab/>
        <w:t xml:space="preserve">Постійно здійснюється інформування та публікація інформаційних матеріалів про заходи цивільного захисту через офіційний веб-сайт Переяславської міської ради, офіційну сторінку соціальної мережі </w:t>
      </w:r>
      <w:proofErr w:type="spellStart"/>
      <w:r w:rsidRPr="002D1E79">
        <w:rPr>
          <w:sz w:val="28"/>
          <w:szCs w:val="28"/>
        </w:rPr>
        <w:t>Facebook</w:t>
      </w:r>
      <w:proofErr w:type="spellEnd"/>
      <w:r w:rsidRPr="002D1E79">
        <w:rPr>
          <w:sz w:val="28"/>
          <w:szCs w:val="28"/>
        </w:rPr>
        <w:t xml:space="preserve">, а також  </w:t>
      </w:r>
      <w:proofErr w:type="spellStart"/>
      <w:r w:rsidRPr="002D1E79">
        <w:rPr>
          <w:sz w:val="28"/>
          <w:szCs w:val="28"/>
        </w:rPr>
        <w:t>інтернет</w:t>
      </w:r>
      <w:proofErr w:type="spellEnd"/>
      <w:r w:rsidRPr="002D1E79">
        <w:rPr>
          <w:sz w:val="28"/>
          <w:szCs w:val="28"/>
        </w:rPr>
        <w:t xml:space="preserve"> каналі  </w:t>
      </w:r>
      <w:proofErr w:type="spellStart"/>
      <w:r w:rsidRPr="002D1E79">
        <w:rPr>
          <w:sz w:val="28"/>
          <w:szCs w:val="28"/>
        </w:rPr>
        <w:t>proSLAV</w:t>
      </w:r>
      <w:proofErr w:type="spellEnd"/>
      <w:r w:rsidR="009E6F04">
        <w:rPr>
          <w:sz w:val="28"/>
          <w:szCs w:val="28"/>
        </w:rPr>
        <w:t>.</w:t>
      </w:r>
    </w:p>
    <w:p w:rsidR="0091570A" w:rsidRPr="007067D6" w:rsidRDefault="008751AC">
      <w:pPr>
        <w:pStyle w:val="2"/>
        <w:spacing w:before="284"/>
        <w:ind w:left="2092"/>
        <w:rPr>
          <w:u w:val="none"/>
        </w:rPr>
      </w:pPr>
      <w:r w:rsidRPr="007067D6">
        <w:t>Відновлення</w:t>
      </w:r>
      <w:r w:rsidRPr="007067D6">
        <w:rPr>
          <w:spacing w:val="-12"/>
        </w:rPr>
        <w:t xml:space="preserve"> </w:t>
      </w:r>
      <w:r w:rsidRPr="007067D6">
        <w:t>інфраструктури</w:t>
      </w:r>
      <w:r w:rsidRPr="007067D6">
        <w:rPr>
          <w:spacing w:val="-12"/>
        </w:rPr>
        <w:t xml:space="preserve"> </w:t>
      </w:r>
      <w:r w:rsidRPr="007067D6">
        <w:t>та</w:t>
      </w:r>
      <w:r w:rsidRPr="007067D6">
        <w:rPr>
          <w:spacing w:val="-7"/>
        </w:rPr>
        <w:t xml:space="preserve"> </w:t>
      </w:r>
      <w:r w:rsidRPr="007067D6">
        <w:t>житлове</w:t>
      </w:r>
      <w:r w:rsidRPr="007067D6">
        <w:rPr>
          <w:spacing w:val="-6"/>
        </w:rPr>
        <w:t xml:space="preserve"> </w:t>
      </w:r>
      <w:r w:rsidRPr="007067D6">
        <w:rPr>
          <w:spacing w:val="-2"/>
        </w:rPr>
        <w:t>будівництво</w:t>
      </w:r>
    </w:p>
    <w:p w:rsidR="0091570A" w:rsidRPr="007067D6" w:rsidRDefault="008751AC">
      <w:pPr>
        <w:pStyle w:val="a3"/>
        <w:spacing w:before="314"/>
        <w:ind w:right="277"/>
      </w:pPr>
      <w:r w:rsidRPr="007067D6">
        <w:t>За оперативними даними у 202</w:t>
      </w:r>
      <w:r w:rsidR="009E6F04" w:rsidRPr="007067D6">
        <w:t>5</w:t>
      </w:r>
      <w:r w:rsidRPr="007067D6">
        <w:t xml:space="preserve"> році на території громади введено в експлуатацію </w:t>
      </w:r>
      <w:r w:rsidR="009E6F04" w:rsidRPr="007067D6">
        <w:t>32</w:t>
      </w:r>
      <w:r w:rsidRPr="007067D6">
        <w:t xml:space="preserve"> об’єкт</w:t>
      </w:r>
      <w:r w:rsidR="009E6F04" w:rsidRPr="007067D6">
        <w:t>и</w:t>
      </w:r>
      <w:r w:rsidRPr="007067D6">
        <w:t xml:space="preserve"> (будівель), загальною площею </w:t>
      </w:r>
      <w:r w:rsidR="009E6F04" w:rsidRPr="007067D6">
        <w:t>4242</w:t>
      </w:r>
      <w:r w:rsidRPr="007067D6">
        <w:t>,1 м</w:t>
      </w:r>
      <w:r w:rsidRPr="007067D6">
        <w:rPr>
          <w:vertAlign w:val="superscript"/>
        </w:rPr>
        <w:t>2</w:t>
      </w:r>
      <w:r w:rsidRPr="007067D6">
        <w:t xml:space="preserve"> із них: індивідуальні житлові будинки – </w:t>
      </w:r>
      <w:r w:rsidR="009E6F04" w:rsidRPr="007067D6">
        <w:t>28</w:t>
      </w:r>
      <w:r w:rsidRPr="007067D6">
        <w:t xml:space="preserve"> об’єктів (площею </w:t>
      </w:r>
      <w:r w:rsidR="007067D6" w:rsidRPr="007067D6">
        <w:t>3562</w:t>
      </w:r>
      <w:r w:rsidRPr="007067D6">
        <w:t>,</w:t>
      </w:r>
      <w:r w:rsidR="007067D6" w:rsidRPr="007067D6">
        <w:t>1</w:t>
      </w:r>
      <w:r w:rsidRPr="007067D6">
        <w:t xml:space="preserve"> м</w:t>
      </w:r>
      <w:r w:rsidRPr="007067D6">
        <w:rPr>
          <w:vertAlign w:val="superscript"/>
        </w:rPr>
        <w:t>2</w:t>
      </w:r>
      <w:r w:rsidRPr="007067D6">
        <w:t xml:space="preserve">), садові будинки – </w:t>
      </w:r>
      <w:r w:rsidR="009E6F04" w:rsidRPr="007067D6">
        <w:t>2</w:t>
      </w:r>
      <w:r w:rsidRPr="007067D6">
        <w:t xml:space="preserve"> об’єкти (площею </w:t>
      </w:r>
      <w:r w:rsidR="007067D6" w:rsidRPr="007067D6">
        <w:t>197,3</w:t>
      </w:r>
      <w:r w:rsidRPr="007067D6">
        <w:t xml:space="preserve"> м</w:t>
      </w:r>
      <w:r w:rsidRPr="007067D6">
        <w:rPr>
          <w:vertAlign w:val="superscript"/>
        </w:rPr>
        <w:t>2</w:t>
      </w:r>
      <w:r w:rsidRPr="007067D6">
        <w:t xml:space="preserve">), нежитлові будинки – </w:t>
      </w:r>
      <w:r w:rsidR="007067D6" w:rsidRPr="007067D6">
        <w:t>2</w:t>
      </w:r>
      <w:r w:rsidRPr="007067D6">
        <w:t xml:space="preserve"> об’єкти</w:t>
      </w:r>
      <w:r w:rsidRPr="007067D6">
        <w:rPr>
          <w:spacing w:val="40"/>
        </w:rPr>
        <w:t xml:space="preserve"> </w:t>
      </w:r>
      <w:r w:rsidRPr="007067D6">
        <w:t xml:space="preserve">(площею </w:t>
      </w:r>
      <w:r w:rsidR="007067D6" w:rsidRPr="007067D6">
        <w:t>482,7</w:t>
      </w:r>
      <w:r w:rsidRPr="007067D6">
        <w:t xml:space="preserve"> м</w:t>
      </w:r>
      <w:r w:rsidRPr="007067D6">
        <w:rPr>
          <w:vertAlign w:val="superscript"/>
        </w:rPr>
        <w:t>2</w:t>
      </w:r>
      <w:r w:rsidRPr="007067D6">
        <w:t>).</w:t>
      </w:r>
    </w:p>
    <w:p w:rsidR="0091570A" w:rsidRDefault="0091570A">
      <w:pPr>
        <w:pStyle w:val="a3"/>
        <w:spacing w:before="8"/>
        <w:ind w:left="0" w:firstLine="0"/>
        <w:jc w:val="left"/>
      </w:pPr>
    </w:p>
    <w:p w:rsidR="0091570A" w:rsidRPr="00326034" w:rsidRDefault="008751AC">
      <w:pPr>
        <w:pStyle w:val="2"/>
        <w:ind w:left="3338"/>
        <w:rPr>
          <w:color w:val="000000" w:themeColor="text1"/>
          <w:spacing w:val="-2"/>
        </w:rPr>
      </w:pPr>
      <w:r w:rsidRPr="00326034">
        <w:rPr>
          <w:color w:val="000000" w:themeColor="text1"/>
        </w:rPr>
        <w:t>Розвиток</w:t>
      </w:r>
      <w:r w:rsidRPr="00326034">
        <w:rPr>
          <w:color w:val="000000" w:themeColor="text1"/>
          <w:spacing w:val="-9"/>
        </w:rPr>
        <w:t xml:space="preserve"> </w:t>
      </w:r>
      <w:r w:rsidRPr="00326034">
        <w:rPr>
          <w:color w:val="000000" w:themeColor="text1"/>
        </w:rPr>
        <w:t>дорожнього</w:t>
      </w:r>
      <w:r w:rsidRPr="00326034">
        <w:rPr>
          <w:color w:val="000000" w:themeColor="text1"/>
          <w:spacing w:val="-6"/>
        </w:rPr>
        <w:t xml:space="preserve"> </w:t>
      </w:r>
      <w:r w:rsidRPr="00326034">
        <w:rPr>
          <w:color w:val="000000" w:themeColor="text1"/>
          <w:spacing w:val="-2"/>
        </w:rPr>
        <w:t>господарства</w:t>
      </w:r>
    </w:p>
    <w:p w:rsidR="008939F5" w:rsidRPr="00326034" w:rsidRDefault="008939F5">
      <w:pPr>
        <w:pStyle w:val="2"/>
        <w:ind w:left="3338"/>
        <w:rPr>
          <w:color w:val="000000" w:themeColor="text1"/>
          <w:u w:val="none"/>
        </w:rPr>
      </w:pPr>
    </w:p>
    <w:p w:rsidR="008939F5" w:rsidRPr="00326034" w:rsidRDefault="008939F5" w:rsidP="00257424">
      <w:pPr>
        <w:pStyle w:val="docdata"/>
        <w:spacing w:before="0" w:beforeAutospacing="0" w:after="0" w:afterAutospacing="0"/>
        <w:ind w:right="429" w:firstLine="709"/>
        <w:jc w:val="both"/>
        <w:rPr>
          <w:color w:val="000000" w:themeColor="text1"/>
        </w:rPr>
      </w:pPr>
      <w:r w:rsidRPr="00326034">
        <w:rPr>
          <w:color w:val="000000" w:themeColor="text1"/>
          <w:sz w:val="28"/>
          <w:szCs w:val="28"/>
        </w:rPr>
        <w:t>Важливим фактором життєзабезпечення населення, що сприяє стабільності соціально-економічного розвитку регіону, є розвиток мережі автомобільних доріг загального користування. Протяжність автомобільних доріг загального користування місцевого значення Переяславської територіальної громади складає 166,2 км.</w:t>
      </w:r>
    </w:p>
    <w:p w:rsidR="008939F5" w:rsidRPr="00326034" w:rsidRDefault="008939F5" w:rsidP="00257424">
      <w:pPr>
        <w:pStyle w:val="a6"/>
        <w:spacing w:before="0" w:beforeAutospacing="0" w:after="0" w:afterAutospacing="0"/>
        <w:ind w:right="429" w:firstLine="709"/>
        <w:jc w:val="both"/>
        <w:rPr>
          <w:color w:val="000000" w:themeColor="text1"/>
        </w:rPr>
      </w:pPr>
      <w:r w:rsidRPr="00326034">
        <w:rPr>
          <w:color w:val="000000" w:themeColor="text1"/>
          <w:sz w:val="28"/>
          <w:szCs w:val="28"/>
        </w:rPr>
        <w:t xml:space="preserve">Через недостатність фінансових ресурсів на здійснення заходів з капітального та поточного середнього ремонтів існуюча мережа автомобільних доріг має вкрай незадовільний транспортно-експлуатаційний стан. Практично більшу половину з них уражено </w:t>
      </w:r>
      <w:proofErr w:type="spellStart"/>
      <w:r w:rsidRPr="00326034">
        <w:rPr>
          <w:color w:val="000000" w:themeColor="text1"/>
          <w:sz w:val="28"/>
          <w:szCs w:val="28"/>
        </w:rPr>
        <w:t>ямковістю</w:t>
      </w:r>
      <w:proofErr w:type="spellEnd"/>
      <w:r w:rsidRPr="00326034">
        <w:rPr>
          <w:color w:val="000000" w:themeColor="text1"/>
          <w:sz w:val="28"/>
          <w:szCs w:val="28"/>
        </w:rPr>
        <w:t xml:space="preserve">, а окремі ділянки доріг є аварійно небезпечними та потребують термінового капітального і поточного середнього ремонтів. </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 xml:space="preserve">Крім того, збільшилось навантаження на автомобільні дороги через пересування важкого, великогабаритного, вантажного транспорту (техніки), що спричиняє ще більше руйнування покриття автомобільних доріг. </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Такий стан автомобільних доріг місцевого значення негативно впливає на ефективність роботи автотранспорту, умови і безпеку руху. Внаслідок цього зростає соціальна напруга серед населення громади.</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Для розв’язання даної проблеми Переяславською міською радою розроблена та затверджена</w:t>
      </w:r>
      <w:r w:rsidR="00E45F3D">
        <w:rPr>
          <w:color w:val="000000" w:themeColor="text1"/>
          <w:sz w:val="28"/>
          <w:szCs w:val="28"/>
        </w:rPr>
        <w:t xml:space="preserve"> від 19.08.2021 № 09-14-</w:t>
      </w:r>
      <w:r w:rsidR="00E45F3D">
        <w:rPr>
          <w:color w:val="000000" w:themeColor="text1"/>
          <w:sz w:val="28"/>
          <w:szCs w:val="28"/>
          <w:lang w:val="en-US"/>
        </w:rPr>
        <w:t>VIII</w:t>
      </w:r>
      <w:r w:rsidRPr="00326034">
        <w:rPr>
          <w:color w:val="000000" w:themeColor="text1"/>
          <w:sz w:val="28"/>
          <w:szCs w:val="28"/>
        </w:rPr>
        <w:t xml:space="preserve"> </w:t>
      </w:r>
      <w:r w:rsidR="00E45F3D" w:rsidRPr="00E45F3D">
        <w:rPr>
          <w:sz w:val="28"/>
          <w:szCs w:val="28"/>
        </w:rPr>
        <w:t>Програма благоустрою Переяславської міської територіальної громади на 2022-2026 роки</w:t>
      </w:r>
      <w:r w:rsidRPr="00326034">
        <w:rPr>
          <w:color w:val="000000" w:themeColor="text1"/>
          <w:sz w:val="28"/>
          <w:szCs w:val="28"/>
        </w:rPr>
        <w:t>.</w:t>
      </w:r>
      <w:r w:rsidR="00D31ACD">
        <w:rPr>
          <w:color w:val="000000" w:themeColor="text1"/>
          <w:sz w:val="28"/>
          <w:szCs w:val="28"/>
        </w:rPr>
        <w:t xml:space="preserve"> </w:t>
      </w:r>
      <w:r w:rsidRPr="00326034">
        <w:rPr>
          <w:color w:val="000000" w:themeColor="text1"/>
          <w:sz w:val="28"/>
          <w:szCs w:val="28"/>
        </w:rPr>
        <w:t>Здійснення заходів з відновлення автомобільних доріг загального користування місцевого значення забезпечить швидке, комфортне, економічне та безпечне перевезення пасажирів і вантажів, розвиток транзитних перевезень, подальший соціально-економічний розвиток регіону. За перший квартал 2025 року здійснено огляд дорожнього полотна, підготовлено список вулиць, які потребують відновлення та винесено на розгляд чергової сесії міської ради питання про фінансування робіт по ремонту.</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t xml:space="preserve">Протягом 9 місяців 2025 року для проведення ямкового ремонту доріг придбано - 7850 кг холодного асфальту на суму 75 220 грн. з ПДВ, асфальтобетону </w:t>
      </w:r>
      <w:r w:rsidR="006D1A32">
        <w:rPr>
          <w:color w:val="000000" w:themeColor="text1"/>
          <w:sz w:val="28"/>
          <w:szCs w:val="28"/>
        </w:rPr>
        <w:t>173 т</w:t>
      </w:r>
      <w:r w:rsidRPr="00D31ACD">
        <w:rPr>
          <w:color w:val="FF0000"/>
          <w:sz w:val="28"/>
          <w:szCs w:val="28"/>
        </w:rPr>
        <w:t xml:space="preserve">  </w:t>
      </w:r>
      <w:r w:rsidRPr="00326034">
        <w:rPr>
          <w:color w:val="000000" w:themeColor="text1"/>
          <w:sz w:val="28"/>
          <w:szCs w:val="28"/>
        </w:rPr>
        <w:t xml:space="preserve">на суму </w:t>
      </w:r>
      <w:r w:rsidR="006D1A32">
        <w:rPr>
          <w:color w:val="000000" w:themeColor="text1"/>
          <w:sz w:val="28"/>
          <w:szCs w:val="28"/>
        </w:rPr>
        <w:t>846 719,10</w:t>
      </w:r>
      <w:r w:rsidRPr="00326034">
        <w:rPr>
          <w:color w:val="000000" w:themeColor="text1"/>
          <w:sz w:val="28"/>
          <w:szCs w:val="28"/>
        </w:rPr>
        <w:t xml:space="preserve"> грн. з ПДВ та емульсії бітумної  0,92 т</w:t>
      </w:r>
      <w:r w:rsidR="00D31ACD">
        <w:rPr>
          <w:color w:val="000000" w:themeColor="text1"/>
          <w:sz w:val="28"/>
          <w:szCs w:val="28"/>
        </w:rPr>
        <w:t>,</w:t>
      </w:r>
      <w:r w:rsidRPr="00326034">
        <w:rPr>
          <w:color w:val="000000" w:themeColor="text1"/>
          <w:sz w:val="28"/>
          <w:szCs w:val="28"/>
        </w:rPr>
        <w:t xml:space="preserve"> вартістю 23 920,01 грн. з ПДВ.</w:t>
      </w:r>
      <w:r w:rsidR="006D1A32" w:rsidRPr="006D1A32">
        <w:rPr>
          <w:color w:val="000000"/>
          <w:sz w:val="28"/>
          <w:szCs w:val="28"/>
        </w:rPr>
        <w:t xml:space="preserve"> </w:t>
      </w:r>
    </w:p>
    <w:p w:rsidR="008939F5" w:rsidRPr="00326034" w:rsidRDefault="008939F5" w:rsidP="00257424">
      <w:pPr>
        <w:pStyle w:val="a6"/>
        <w:spacing w:before="0" w:beforeAutospacing="0" w:after="0" w:afterAutospacing="0"/>
        <w:ind w:right="429" w:firstLine="708"/>
        <w:jc w:val="both"/>
        <w:rPr>
          <w:color w:val="000000" w:themeColor="text1"/>
        </w:rPr>
      </w:pPr>
      <w:r w:rsidRPr="00326034">
        <w:rPr>
          <w:color w:val="000000" w:themeColor="text1"/>
          <w:sz w:val="28"/>
          <w:szCs w:val="28"/>
        </w:rPr>
        <w:lastRenderedPageBreak/>
        <w:t>Протягом звітного періоду проведені роботи по поточному ремонту частини тротуарів та доріг  вартістю 2 271 690,00 грн. без ПДВ, в т. ч: тротуар в м. Переяслав, вул. Богдана Хмельницького на суму 335,1 тис. грн, вул. Михайла Грушевського на суму 339,1 тис. грн., вул. Покро</w:t>
      </w:r>
      <w:r w:rsidR="00D31ACD">
        <w:rPr>
          <w:color w:val="000000" w:themeColor="text1"/>
          <w:sz w:val="28"/>
          <w:szCs w:val="28"/>
        </w:rPr>
        <w:t>вська на суму 917,999 тис. грн.</w:t>
      </w:r>
      <w:r w:rsidRPr="00326034">
        <w:rPr>
          <w:color w:val="000000" w:themeColor="text1"/>
          <w:sz w:val="28"/>
          <w:szCs w:val="28"/>
        </w:rPr>
        <w:t>  Ямковий ремонт</w:t>
      </w:r>
      <w:r w:rsidR="00D31ACD">
        <w:rPr>
          <w:color w:val="000000" w:themeColor="text1"/>
          <w:sz w:val="28"/>
          <w:szCs w:val="28"/>
        </w:rPr>
        <w:t xml:space="preserve"> доріг </w:t>
      </w:r>
      <w:r w:rsidRPr="00326034">
        <w:rPr>
          <w:color w:val="000000" w:themeColor="text1"/>
          <w:sz w:val="28"/>
          <w:szCs w:val="28"/>
        </w:rPr>
        <w:t xml:space="preserve">проведено на суму 679,491 тис. грн. </w:t>
      </w:r>
    </w:p>
    <w:p w:rsidR="008939F5" w:rsidRPr="00326034" w:rsidRDefault="008939F5" w:rsidP="00257424">
      <w:pPr>
        <w:pStyle w:val="a6"/>
        <w:spacing w:before="0" w:beforeAutospacing="0" w:after="0" w:afterAutospacing="0"/>
        <w:ind w:right="429" w:firstLine="567"/>
        <w:jc w:val="both"/>
        <w:rPr>
          <w:color w:val="000000" w:themeColor="text1"/>
        </w:rPr>
      </w:pPr>
      <w:r w:rsidRPr="00326034">
        <w:rPr>
          <w:color w:val="000000" w:themeColor="text1"/>
          <w:sz w:val="28"/>
          <w:szCs w:val="28"/>
        </w:rPr>
        <w:t>З метою забезпечення безпеки дорожнього руху упродовж звітного періоду придбано, встановлено 4 дорожні знаки та кріплення</w:t>
      </w:r>
      <w:r w:rsidR="00D31ACD">
        <w:rPr>
          <w:color w:val="000000" w:themeColor="text1"/>
          <w:sz w:val="28"/>
          <w:szCs w:val="28"/>
        </w:rPr>
        <w:t>,</w:t>
      </w:r>
      <w:r w:rsidRPr="00326034">
        <w:rPr>
          <w:color w:val="000000" w:themeColor="text1"/>
          <w:sz w:val="28"/>
          <w:szCs w:val="28"/>
        </w:rPr>
        <w:t> загальною вартістю 49 320,00 грн.</w:t>
      </w:r>
    </w:p>
    <w:p w:rsidR="0091570A" w:rsidRPr="00326034" w:rsidRDefault="0091570A" w:rsidP="00257424">
      <w:pPr>
        <w:pStyle w:val="a3"/>
        <w:spacing w:before="10"/>
        <w:ind w:left="0" w:right="429" w:firstLine="0"/>
        <w:jc w:val="left"/>
        <w:rPr>
          <w:color w:val="000000" w:themeColor="text1"/>
        </w:rPr>
      </w:pPr>
    </w:p>
    <w:p w:rsidR="0091570A" w:rsidRPr="00326034" w:rsidRDefault="008751AC" w:rsidP="00257424">
      <w:pPr>
        <w:pStyle w:val="2"/>
        <w:ind w:left="4219" w:right="429"/>
        <w:rPr>
          <w:color w:val="000000" w:themeColor="text1"/>
          <w:spacing w:val="-4"/>
        </w:rPr>
      </w:pPr>
      <w:r w:rsidRPr="00326034">
        <w:rPr>
          <w:color w:val="000000" w:themeColor="text1"/>
        </w:rPr>
        <w:t>Якісна</w:t>
      </w:r>
      <w:r w:rsidRPr="00326034">
        <w:rPr>
          <w:color w:val="000000" w:themeColor="text1"/>
          <w:spacing w:val="-4"/>
        </w:rPr>
        <w:t xml:space="preserve"> </w:t>
      </w:r>
      <w:r w:rsidRPr="00326034">
        <w:rPr>
          <w:color w:val="000000" w:themeColor="text1"/>
        </w:rPr>
        <w:t>освіта</w:t>
      </w:r>
      <w:r w:rsidRPr="00326034">
        <w:rPr>
          <w:color w:val="000000" w:themeColor="text1"/>
          <w:spacing w:val="-3"/>
        </w:rPr>
        <w:t xml:space="preserve"> </w:t>
      </w:r>
      <w:r w:rsidRPr="00326034">
        <w:rPr>
          <w:color w:val="000000" w:themeColor="text1"/>
        </w:rPr>
        <w:t>для</w:t>
      </w:r>
      <w:r w:rsidRPr="00326034">
        <w:rPr>
          <w:color w:val="000000" w:themeColor="text1"/>
          <w:spacing w:val="-3"/>
        </w:rPr>
        <w:t xml:space="preserve"> </w:t>
      </w:r>
      <w:r w:rsidRPr="00326034">
        <w:rPr>
          <w:color w:val="000000" w:themeColor="text1"/>
          <w:spacing w:val="-4"/>
        </w:rPr>
        <w:t>всіх</w:t>
      </w:r>
    </w:p>
    <w:p w:rsidR="00D31CAA" w:rsidRPr="00326034" w:rsidRDefault="00D31CAA" w:rsidP="00257424">
      <w:pPr>
        <w:pStyle w:val="2"/>
        <w:ind w:left="4219" w:right="429"/>
        <w:rPr>
          <w:color w:val="000000" w:themeColor="text1"/>
          <w:u w:val="none"/>
        </w:rPr>
      </w:pP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Протягом 9 місяців 2025 року загальна мережа закладів освіти громади становила – 13 закладів загальної середньої освіти, із них 10 гімназій , 2 ліцеї, початкова школа. Також функціонує 3 позашкільні заклади (Станція юних туристів, Клуб юних моряків, Будинок художньої творчості дітей, юнацтва і молоді), Міжшкільний ресурсний центр та Інклюзивно-ресурсний центр.</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Протягом звітного періоду для  закладів загальної середньої освіти громади замовлено та видано документи про  початкову, базову та повну загальну середню освіту засобами ЄДЕБО. Також протягом даного періоду було забезпечено підготовку пункту тестування для проведення  основних сесій НМТ у 2025 році, а саме у приміщенні Переяславського академічного ліцею імені Івана Мазепи. </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Організовано підвищення кваліфікації працівників харчоблоків  закладів освіти на суму 17 100 грн.</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З метою забезпечення ефективного перебігу освітнього процесу організовано проходження медичних оглядів працівниками закладів освіти громади (на суму 325106 грн.). Також проведено роботи з технічного обслуговування та ремонту шкільного автобуса на суму 31110</w:t>
      </w:r>
      <w:r w:rsidRPr="00326034">
        <w:rPr>
          <w:b/>
          <w:color w:val="000000" w:themeColor="text1"/>
          <w:sz w:val="28"/>
          <w:szCs w:val="28"/>
        </w:rPr>
        <w:t xml:space="preserve"> </w:t>
      </w:r>
      <w:r w:rsidRPr="00326034">
        <w:rPr>
          <w:color w:val="000000" w:themeColor="text1"/>
          <w:sz w:val="28"/>
          <w:szCs w:val="28"/>
        </w:rPr>
        <w:t xml:space="preserve">грн. Здійснено поточні ремонти укриття  </w:t>
      </w:r>
      <w:proofErr w:type="spellStart"/>
      <w:r w:rsidRPr="00326034">
        <w:rPr>
          <w:color w:val="000000" w:themeColor="text1"/>
          <w:sz w:val="28"/>
          <w:szCs w:val="28"/>
        </w:rPr>
        <w:t>Великокаратульської</w:t>
      </w:r>
      <w:proofErr w:type="spellEnd"/>
      <w:r w:rsidRPr="00326034">
        <w:rPr>
          <w:color w:val="000000" w:themeColor="text1"/>
          <w:sz w:val="28"/>
          <w:szCs w:val="28"/>
        </w:rPr>
        <w:t xml:space="preserve"> , водопровідних та електричних мереж  </w:t>
      </w:r>
      <w:proofErr w:type="spellStart"/>
      <w:r w:rsidRPr="00326034">
        <w:rPr>
          <w:color w:val="000000" w:themeColor="text1"/>
          <w:sz w:val="28"/>
          <w:szCs w:val="28"/>
        </w:rPr>
        <w:t>Гайшинської</w:t>
      </w:r>
      <w:proofErr w:type="spellEnd"/>
      <w:r w:rsidRPr="00326034">
        <w:rPr>
          <w:color w:val="000000" w:themeColor="text1"/>
          <w:sz w:val="28"/>
          <w:szCs w:val="28"/>
        </w:rPr>
        <w:t xml:space="preserve"> гімназії, котельні  Переяславської гімназії  №5 на </w:t>
      </w:r>
      <w:r w:rsidR="00586EF3" w:rsidRPr="00137AE1">
        <w:rPr>
          <w:sz w:val="28"/>
          <w:szCs w:val="28"/>
        </w:rPr>
        <w:t>загальну</w:t>
      </w:r>
      <w:r w:rsidR="00586EF3">
        <w:rPr>
          <w:color w:val="000000" w:themeColor="text1"/>
          <w:sz w:val="28"/>
          <w:szCs w:val="28"/>
        </w:rPr>
        <w:t xml:space="preserve"> </w:t>
      </w:r>
      <w:r w:rsidRPr="00326034">
        <w:rPr>
          <w:color w:val="000000" w:themeColor="text1"/>
          <w:sz w:val="28"/>
          <w:szCs w:val="28"/>
        </w:rPr>
        <w:t xml:space="preserve">суму 145286 грн. </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Здійснено поточний ремонт літнього павільйону ЗДО №8 «Золотий ключик» на суму 41 930 грн, поточний ремонт мереж водовідведення та електричних мереж в Переяславському ліцеї імені Володимира Мономаха на суму 45 920 грн., </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Проведено технічне обслуговування системи автоматичної пожежної сигналізації та оповіщення людей про пожежу та цілодобового спостереження за установкою пожежної автоматики у закладах освіти громади на суму 340 000 грн. за І квартал та  119811 грн</w:t>
      </w:r>
      <w:r w:rsidRPr="00326034">
        <w:rPr>
          <w:b/>
          <w:color w:val="000000" w:themeColor="text1"/>
          <w:sz w:val="28"/>
          <w:szCs w:val="28"/>
        </w:rPr>
        <w:t>.</w:t>
      </w:r>
      <w:r w:rsidRPr="00326034">
        <w:rPr>
          <w:color w:val="000000" w:themeColor="text1"/>
          <w:sz w:val="28"/>
          <w:szCs w:val="28"/>
        </w:rPr>
        <w:t xml:space="preserve"> за ІІ квартал </w:t>
      </w:r>
      <w:r w:rsidR="00586EF3">
        <w:rPr>
          <w:color w:val="000000" w:themeColor="text1"/>
          <w:sz w:val="28"/>
          <w:szCs w:val="28"/>
        </w:rPr>
        <w:t>поточного року</w:t>
      </w:r>
      <w:r w:rsidRPr="00326034">
        <w:rPr>
          <w:color w:val="000000" w:themeColor="text1"/>
          <w:sz w:val="28"/>
          <w:szCs w:val="28"/>
        </w:rPr>
        <w:t>.</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Здійснено </w:t>
      </w:r>
      <w:proofErr w:type="spellStart"/>
      <w:r w:rsidRPr="00326034">
        <w:rPr>
          <w:color w:val="000000" w:themeColor="text1"/>
          <w:sz w:val="28"/>
          <w:szCs w:val="28"/>
        </w:rPr>
        <w:t>автопідвезення</w:t>
      </w:r>
      <w:proofErr w:type="spellEnd"/>
      <w:r w:rsidRPr="00326034">
        <w:rPr>
          <w:color w:val="000000" w:themeColor="text1"/>
          <w:sz w:val="28"/>
          <w:szCs w:val="28"/>
        </w:rPr>
        <w:t xml:space="preserve"> здобувачів освіти для участі в обласних та Всеукраїнських змаганнях на суму 86250 грн.</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З метою підготовки до 2025-2026 навчального року для поточних ремонтів закладів освіти закуплено фарби на суму 408565 грн</w:t>
      </w:r>
      <w:r w:rsidRPr="00326034">
        <w:rPr>
          <w:b/>
          <w:color w:val="000000" w:themeColor="text1"/>
          <w:sz w:val="28"/>
          <w:szCs w:val="28"/>
        </w:rPr>
        <w:t xml:space="preserve"> </w:t>
      </w:r>
      <w:r w:rsidRPr="00326034">
        <w:rPr>
          <w:color w:val="000000" w:themeColor="text1"/>
          <w:sz w:val="28"/>
          <w:szCs w:val="28"/>
        </w:rPr>
        <w:t>та матеріалів для ремонту</w:t>
      </w:r>
      <w:r w:rsidRPr="00326034">
        <w:rPr>
          <w:b/>
          <w:color w:val="000000" w:themeColor="text1"/>
          <w:sz w:val="28"/>
          <w:szCs w:val="28"/>
        </w:rPr>
        <w:t xml:space="preserve">  </w:t>
      </w:r>
      <w:r w:rsidRPr="00326034">
        <w:rPr>
          <w:color w:val="000000" w:themeColor="text1"/>
          <w:sz w:val="28"/>
          <w:szCs w:val="28"/>
        </w:rPr>
        <w:t>на суму 82249 грн.</w:t>
      </w:r>
      <w:r w:rsidRPr="00326034">
        <w:rPr>
          <w:b/>
          <w:color w:val="000000" w:themeColor="text1"/>
          <w:sz w:val="28"/>
          <w:szCs w:val="28"/>
        </w:rPr>
        <w:t xml:space="preserve">  </w:t>
      </w:r>
      <w:r w:rsidRPr="00326034">
        <w:rPr>
          <w:color w:val="000000" w:themeColor="text1"/>
          <w:sz w:val="28"/>
          <w:szCs w:val="28"/>
        </w:rPr>
        <w:t>Закуплено таблички фасадні на суму 24400 грн. та шкільну документацію на суму 99180 грн.</w:t>
      </w:r>
      <w:r w:rsidRPr="00326034">
        <w:rPr>
          <w:b/>
          <w:color w:val="000000" w:themeColor="text1"/>
          <w:sz w:val="28"/>
          <w:szCs w:val="28"/>
        </w:rPr>
        <w:t xml:space="preserve"> </w:t>
      </w:r>
      <w:r w:rsidRPr="00326034">
        <w:rPr>
          <w:color w:val="000000" w:themeColor="text1"/>
          <w:sz w:val="28"/>
          <w:szCs w:val="28"/>
        </w:rPr>
        <w:t>В Переяславському академічному ліцеї ім. І.Мазепи здійснено поточний ремонт теплових мереж на суму 49466 грн. Закуплено крейду для загальноосвітніх навчальних закладів на суму 24 тис грн.</w:t>
      </w:r>
    </w:p>
    <w:p w:rsidR="00D31CAA" w:rsidRPr="00326034" w:rsidRDefault="00D31CAA" w:rsidP="00257424">
      <w:pPr>
        <w:ind w:right="429" w:firstLine="708"/>
        <w:jc w:val="both"/>
        <w:rPr>
          <w:color w:val="000000" w:themeColor="text1"/>
          <w:sz w:val="28"/>
          <w:szCs w:val="28"/>
        </w:rPr>
      </w:pPr>
      <w:r w:rsidRPr="00326034">
        <w:rPr>
          <w:color w:val="000000" w:themeColor="text1"/>
          <w:sz w:val="28"/>
          <w:szCs w:val="28"/>
        </w:rPr>
        <w:t xml:space="preserve">Виготовлено проектно-кошторисну документацію для встановлення </w:t>
      </w:r>
      <w:r w:rsidRPr="00326034">
        <w:rPr>
          <w:color w:val="000000" w:themeColor="text1"/>
          <w:sz w:val="28"/>
          <w:szCs w:val="28"/>
        </w:rPr>
        <w:lastRenderedPageBreak/>
        <w:t>протипожежної сигналізації, блискавкозахисту та вогнезахисної обробки дерев'яних конструкцій горищних приміщень для 8 об’єктів на суму 800 тис грн.</w:t>
      </w:r>
    </w:p>
    <w:p w:rsidR="00D31CAA" w:rsidRPr="00326034" w:rsidRDefault="00D31CAA" w:rsidP="00257424">
      <w:pPr>
        <w:ind w:right="429"/>
        <w:jc w:val="both"/>
        <w:rPr>
          <w:color w:val="000000" w:themeColor="text1"/>
          <w:sz w:val="28"/>
          <w:szCs w:val="28"/>
        </w:rPr>
      </w:pPr>
      <w:r w:rsidRPr="00326034">
        <w:rPr>
          <w:color w:val="000000" w:themeColor="text1"/>
          <w:sz w:val="28"/>
          <w:szCs w:val="28"/>
        </w:rPr>
        <w:t>Відновлено пожежне обладнання у 4 закладах освіти на суму 99, 6 тис грн.</w:t>
      </w:r>
    </w:p>
    <w:p w:rsidR="00D31CAA" w:rsidRPr="00326034" w:rsidRDefault="00D31CAA" w:rsidP="00257424">
      <w:pPr>
        <w:spacing w:line="276" w:lineRule="auto"/>
        <w:ind w:right="429"/>
        <w:jc w:val="both"/>
        <w:rPr>
          <w:b/>
          <w:color w:val="000000" w:themeColor="text1"/>
          <w:szCs w:val="28"/>
        </w:rPr>
      </w:pPr>
    </w:p>
    <w:p w:rsidR="00D31CAA" w:rsidRPr="00326034" w:rsidRDefault="00D31CAA" w:rsidP="00257424">
      <w:pPr>
        <w:pStyle w:val="2"/>
        <w:ind w:left="4015" w:right="429"/>
        <w:rPr>
          <w:color w:val="000000" w:themeColor="text1"/>
        </w:rPr>
      </w:pPr>
    </w:p>
    <w:p w:rsidR="0091570A" w:rsidRPr="00326034" w:rsidRDefault="008751AC" w:rsidP="00257424">
      <w:pPr>
        <w:pStyle w:val="2"/>
        <w:ind w:left="4015" w:right="429"/>
        <w:rPr>
          <w:color w:val="000000" w:themeColor="text1"/>
          <w:spacing w:val="-2"/>
        </w:rPr>
      </w:pPr>
      <w:r w:rsidRPr="00326034">
        <w:rPr>
          <w:color w:val="000000" w:themeColor="text1"/>
        </w:rPr>
        <w:t>Розвиток</w:t>
      </w:r>
      <w:r w:rsidRPr="00326034">
        <w:rPr>
          <w:color w:val="000000" w:themeColor="text1"/>
          <w:spacing w:val="-8"/>
        </w:rPr>
        <w:t xml:space="preserve"> </w:t>
      </w:r>
      <w:r w:rsidRPr="00326034">
        <w:rPr>
          <w:color w:val="000000" w:themeColor="text1"/>
        </w:rPr>
        <w:t>медичної</w:t>
      </w:r>
      <w:r w:rsidRPr="00326034">
        <w:rPr>
          <w:color w:val="000000" w:themeColor="text1"/>
          <w:spacing w:val="-7"/>
        </w:rPr>
        <w:t xml:space="preserve"> </w:t>
      </w:r>
      <w:r w:rsidRPr="00326034">
        <w:rPr>
          <w:color w:val="000000" w:themeColor="text1"/>
          <w:spacing w:val="-2"/>
        </w:rPr>
        <w:t>галузі</w:t>
      </w:r>
    </w:p>
    <w:p w:rsidR="00470317" w:rsidRPr="00326034" w:rsidRDefault="00470317" w:rsidP="00257424">
      <w:pPr>
        <w:pStyle w:val="2"/>
        <w:ind w:left="4015" w:right="429"/>
        <w:rPr>
          <w:color w:val="000000" w:themeColor="text1"/>
          <w:u w:val="none"/>
        </w:rPr>
      </w:pPr>
    </w:p>
    <w:p w:rsidR="00470317" w:rsidRPr="00326034" w:rsidRDefault="00470317" w:rsidP="00257424">
      <w:pPr>
        <w:tabs>
          <w:tab w:val="center" w:pos="4820"/>
          <w:tab w:val="right" w:pos="9641"/>
        </w:tabs>
        <w:snapToGrid w:val="0"/>
        <w:ind w:right="429" w:firstLine="567"/>
        <w:jc w:val="both"/>
        <w:rPr>
          <w:color w:val="000000" w:themeColor="text1"/>
          <w:sz w:val="28"/>
          <w:szCs w:val="28"/>
        </w:rPr>
      </w:pPr>
      <w:r w:rsidRPr="00326034">
        <w:rPr>
          <w:color w:val="000000" w:themeColor="text1"/>
          <w:sz w:val="28"/>
          <w:szCs w:val="28"/>
        </w:rPr>
        <w:t xml:space="preserve">На території Переяславської міської територіальної громади діють два заклади охорони здоров’я, а саме: Комунальне некомерційне підприємство  «Переяславська багатопрофільна лікарня інтенсивного лікування» Переяславської міської ради, </w:t>
      </w:r>
      <w:proofErr w:type="spellStart"/>
      <w:r w:rsidRPr="00326034">
        <w:rPr>
          <w:color w:val="000000" w:themeColor="text1"/>
          <w:sz w:val="28"/>
          <w:szCs w:val="28"/>
        </w:rPr>
        <w:t>Студениківської</w:t>
      </w:r>
      <w:proofErr w:type="spellEnd"/>
      <w:r w:rsidRPr="00326034">
        <w:rPr>
          <w:color w:val="000000" w:themeColor="text1"/>
          <w:sz w:val="28"/>
          <w:szCs w:val="28"/>
        </w:rPr>
        <w:t xml:space="preserve"> сільської ради, </w:t>
      </w:r>
      <w:proofErr w:type="spellStart"/>
      <w:r w:rsidRPr="00326034">
        <w:rPr>
          <w:color w:val="000000" w:themeColor="text1"/>
          <w:sz w:val="28"/>
          <w:szCs w:val="28"/>
        </w:rPr>
        <w:t>Ташанської</w:t>
      </w:r>
      <w:proofErr w:type="spellEnd"/>
      <w:r w:rsidRPr="00326034">
        <w:rPr>
          <w:color w:val="000000" w:themeColor="text1"/>
          <w:sz w:val="28"/>
          <w:szCs w:val="28"/>
        </w:rPr>
        <w:t xml:space="preserve"> сільської ради, </w:t>
      </w:r>
      <w:proofErr w:type="spellStart"/>
      <w:r w:rsidRPr="00326034">
        <w:rPr>
          <w:color w:val="000000" w:themeColor="text1"/>
          <w:sz w:val="28"/>
          <w:szCs w:val="28"/>
        </w:rPr>
        <w:t>Дівичківської</w:t>
      </w:r>
      <w:proofErr w:type="spellEnd"/>
      <w:r w:rsidRPr="00326034">
        <w:rPr>
          <w:color w:val="000000" w:themeColor="text1"/>
          <w:sz w:val="28"/>
          <w:szCs w:val="28"/>
        </w:rPr>
        <w:t xml:space="preserve"> сільської ради та </w:t>
      </w:r>
      <w:proofErr w:type="spellStart"/>
      <w:r w:rsidRPr="00326034">
        <w:rPr>
          <w:color w:val="000000" w:themeColor="text1"/>
          <w:sz w:val="28"/>
          <w:szCs w:val="28"/>
        </w:rPr>
        <w:t>Циблівської</w:t>
      </w:r>
      <w:proofErr w:type="spellEnd"/>
      <w:r w:rsidRPr="00326034">
        <w:rPr>
          <w:color w:val="000000" w:themeColor="text1"/>
          <w:sz w:val="28"/>
          <w:szCs w:val="28"/>
        </w:rPr>
        <w:t xml:space="preserve"> сільської ради</w:t>
      </w:r>
      <w:r w:rsidRPr="00326034">
        <w:rPr>
          <w:b/>
          <w:color w:val="000000" w:themeColor="text1"/>
          <w:sz w:val="28"/>
          <w:szCs w:val="28"/>
        </w:rPr>
        <w:t xml:space="preserve"> </w:t>
      </w:r>
      <w:r w:rsidRPr="00326034">
        <w:rPr>
          <w:color w:val="000000" w:themeColor="text1"/>
          <w:sz w:val="28"/>
          <w:szCs w:val="28"/>
        </w:rPr>
        <w:t xml:space="preserve"> (скорочене найменування юридичної особи: КНП «Переяславська БЛІЛ») та Комунальне некомерційне підприємство «Переяславський центр первинної медико-санітарної допомоги» Переяславської міської ради (скорочене найменування юридичної особи: КНП «Переяславський ЦПМСД»).</w:t>
      </w:r>
    </w:p>
    <w:p w:rsidR="00470317" w:rsidRPr="00470317" w:rsidRDefault="00470317" w:rsidP="00257424">
      <w:pPr>
        <w:tabs>
          <w:tab w:val="center" w:pos="4820"/>
          <w:tab w:val="right" w:pos="9641"/>
        </w:tabs>
        <w:snapToGrid w:val="0"/>
        <w:ind w:right="429" w:firstLine="567"/>
        <w:jc w:val="both"/>
        <w:rPr>
          <w:sz w:val="28"/>
          <w:szCs w:val="28"/>
        </w:rPr>
      </w:pPr>
      <w:r w:rsidRPr="00326034">
        <w:rPr>
          <w:color w:val="000000" w:themeColor="text1"/>
          <w:sz w:val="28"/>
          <w:szCs w:val="28"/>
        </w:rPr>
        <w:t xml:space="preserve">З метою надання фінансової підтримки закладу охорони здоров’я, що дозволить забезпечити доступність, належну якість та найкращу можливу економічну ефективність цієї допомоги у напрямку підвищення стандартів для захисту громадян у випадку </w:t>
      </w:r>
      <w:r w:rsidRPr="00470317">
        <w:rPr>
          <w:sz w:val="28"/>
          <w:szCs w:val="28"/>
        </w:rPr>
        <w:t>хвороби, зміцнення матеріально-технічної бази медичного закладу, а також з метою забезпечення життєво необхідними лікарськими засобами пільгових категорій населення Переяславської міської територіальної громади для збереження їх життя і здоров’я, Переяславською міською радою прийнято три Програми, а саме:</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1).</w:t>
      </w:r>
      <w:r w:rsidR="003B0156">
        <w:rPr>
          <w:sz w:val="28"/>
          <w:szCs w:val="28"/>
        </w:rPr>
        <w:t xml:space="preserve"> </w:t>
      </w:r>
      <w:r w:rsidRPr="00470317">
        <w:rPr>
          <w:sz w:val="28"/>
          <w:szCs w:val="28"/>
        </w:rPr>
        <w:t xml:space="preserve">Програма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Pr="00470317">
        <w:rPr>
          <w:sz w:val="28"/>
          <w:szCs w:val="28"/>
        </w:rPr>
        <w:t>Студениківської</w:t>
      </w:r>
      <w:proofErr w:type="spellEnd"/>
      <w:r w:rsidRPr="00470317">
        <w:rPr>
          <w:sz w:val="28"/>
          <w:szCs w:val="28"/>
        </w:rPr>
        <w:t xml:space="preserve"> сільської ради, </w:t>
      </w:r>
      <w:proofErr w:type="spellStart"/>
      <w:r w:rsidRPr="00470317">
        <w:rPr>
          <w:sz w:val="28"/>
          <w:szCs w:val="28"/>
        </w:rPr>
        <w:t>Ташанської</w:t>
      </w:r>
      <w:proofErr w:type="spellEnd"/>
      <w:r w:rsidRPr="00470317">
        <w:rPr>
          <w:sz w:val="28"/>
          <w:szCs w:val="28"/>
        </w:rPr>
        <w:t xml:space="preserve"> сільської ради, </w:t>
      </w:r>
      <w:proofErr w:type="spellStart"/>
      <w:r w:rsidRPr="00470317">
        <w:rPr>
          <w:sz w:val="28"/>
          <w:szCs w:val="28"/>
        </w:rPr>
        <w:t>Дівичківської</w:t>
      </w:r>
      <w:proofErr w:type="spellEnd"/>
      <w:r w:rsidRPr="00470317">
        <w:rPr>
          <w:sz w:val="28"/>
          <w:szCs w:val="28"/>
        </w:rPr>
        <w:t xml:space="preserve"> сільської ради та </w:t>
      </w:r>
      <w:proofErr w:type="spellStart"/>
      <w:r w:rsidRPr="00470317">
        <w:rPr>
          <w:sz w:val="28"/>
          <w:szCs w:val="28"/>
        </w:rPr>
        <w:t>Циблівської</w:t>
      </w:r>
      <w:proofErr w:type="spellEnd"/>
      <w:r w:rsidRPr="00470317">
        <w:rPr>
          <w:sz w:val="28"/>
          <w:szCs w:val="28"/>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 затверджена рішенням Переяславської міської ради від 22.10.2024</w:t>
      </w:r>
      <w:r w:rsidRPr="00470317">
        <w:rPr>
          <w:b/>
          <w:sz w:val="28"/>
          <w:szCs w:val="28"/>
        </w:rPr>
        <w:t xml:space="preserve"> </w:t>
      </w:r>
      <w:r w:rsidRPr="00470317">
        <w:rPr>
          <w:sz w:val="28"/>
          <w:szCs w:val="28"/>
        </w:rPr>
        <w:t>№16-87-VIII</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2).</w:t>
      </w:r>
      <w:r w:rsidR="003B0156">
        <w:rPr>
          <w:sz w:val="28"/>
          <w:szCs w:val="28"/>
        </w:rPr>
        <w:t xml:space="preserve"> </w:t>
      </w:r>
      <w:r w:rsidRPr="00470317">
        <w:rPr>
          <w:sz w:val="28"/>
          <w:szCs w:val="28"/>
        </w:rPr>
        <w:t xml:space="preserve">Програма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w:t>
      </w:r>
      <w:proofErr w:type="spellStart"/>
      <w:r w:rsidRPr="00470317">
        <w:rPr>
          <w:sz w:val="28"/>
          <w:szCs w:val="28"/>
        </w:rPr>
        <w:t>Циблівської</w:t>
      </w:r>
      <w:proofErr w:type="spellEnd"/>
      <w:r w:rsidRPr="00470317">
        <w:rPr>
          <w:sz w:val="28"/>
          <w:szCs w:val="28"/>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 затверджена рішенням Переяславської міської ради від 22 жовтня 2025 року №17-87-VIII;</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3).</w:t>
      </w:r>
      <w:r w:rsidR="003B0156">
        <w:rPr>
          <w:sz w:val="28"/>
          <w:szCs w:val="28"/>
        </w:rPr>
        <w:t xml:space="preserve"> </w:t>
      </w:r>
      <w:r w:rsidRPr="00470317">
        <w:rPr>
          <w:sz w:val="28"/>
          <w:szCs w:val="28"/>
        </w:rPr>
        <w:t>Програма безоплатного та пільгового відпуску лікарських засобів у разі амбулаторного лікування окремих груп населення Переяславської міської територіальної громади та за певними категоріями захворювань на 2025-2027 роки, затверджена рішенням Переяславської міської ради від 2</w:t>
      </w:r>
      <w:r w:rsidR="003B0156">
        <w:rPr>
          <w:sz w:val="28"/>
          <w:szCs w:val="28"/>
        </w:rPr>
        <w:t>2 жовтня 2024 року № 18-87-VIII.</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 xml:space="preserve"> Станом на 30.09.2025 на виконання Програми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Pr="00470317">
        <w:rPr>
          <w:sz w:val="28"/>
          <w:szCs w:val="28"/>
        </w:rPr>
        <w:t>Студениківської</w:t>
      </w:r>
      <w:proofErr w:type="spellEnd"/>
      <w:r w:rsidRPr="00470317">
        <w:rPr>
          <w:sz w:val="28"/>
          <w:szCs w:val="28"/>
        </w:rPr>
        <w:t xml:space="preserve"> сільської ради, </w:t>
      </w:r>
      <w:proofErr w:type="spellStart"/>
      <w:r w:rsidRPr="00470317">
        <w:rPr>
          <w:sz w:val="28"/>
          <w:szCs w:val="28"/>
        </w:rPr>
        <w:t>Ташанської</w:t>
      </w:r>
      <w:proofErr w:type="spellEnd"/>
      <w:r w:rsidRPr="00470317">
        <w:rPr>
          <w:sz w:val="28"/>
          <w:szCs w:val="28"/>
        </w:rPr>
        <w:t xml:space="preserve"> сільської ради, </w:t>
      </w:r>
      <w:proofErr w:type="spellStart"/>
      <w:r w:rsidRPr="00470317">
        <w:rPr>
          <w:sz w:val="28"/>
          <w:szCs w:val="28"/>
        </w:rPr>
        <w:t>Дівичківської</w:t>
      </w:r>
      <w:proofErr w:type="spellEnd"/>
      <w:r w:rsidRPr="00470317">
        <w:rPr>
          <w:sz w:val="28"/>
          <w:szCs w:val="28"/>
        </w:rPr>
        <w:t xml:space="preserve"> сільської ради та </w:t>
      </w:r>
      <w:proofErr w:type="spellStart"/>
      <w:r w:rsidRPr="00470317">
        <w:rPr>
          <w:sz w:val="28"/>
          <w:szCs w:val="28"/>
        </w:rPr>
        <w:t>Циблівської</w:t>
      </w:r>
      <w:proofErr w:type="spellEnd"/>
      <w:r w:rsidRPr="00470317">
        <w:rPr>
          <w:sz w:val="28"/>
          <w:szCs w:val="28"/>
        </w:rPr>
        <w:t xml:space="preserve"> сільської ради та надання медичних послуг понад обсяг, </w:t>
      </w:r>
      <w:r w:rsidRPr="00470317">
        <w:rPr>
          <w:sz w:val="28"/>
          <w:szCs w:val="28"/>
        </w:rPr>
        <w:lastRenderedPageBreak/>
        <w:t>передбачений Програмою державних гарантій медичного обслуговування населення на 2025-2027 роки на 2025 рік</w:t>
      </w:r>
      <w:r w:rsidRPr="00470317">
        <w:rPr>
          <w:b/>
          <w:sz w:val="28"/>
          <w:szCs w:val="28"/>
        </w:rPr>
        <w:t xml:space="preserve"> </w:t>
      </w:r>
      <w:r w:rsidRPr="00470317">
        <w:rPr>
          <w:sz w:val="28"/>
          <w:szCs w:val="28"/>
        </w:rPr>
        <w:t>були затверджені кошти на такі заходи:</w:t>
      </w:r>
    </w:p>
    <w:p w:rsidR="00470317" w:rsidRPr="00470317" w:rsidRDefault="00470317" w:rsidP="00257424">
      <w:pPr>
        <w:tabs>
          <w:tab w:val="center" w:pos="4820"/>
          <w:tab w:val="right" w:pos="9641"/>
        </w:tabs>
        <w:snapToGrid w:val="0"/>
        <w:ind w:right="429" w:firstLine="567"/>
        <w:jc w:val="both"/>
        <w:rPr>
          <w:i/>
          <w:sz w:val="28"/>
          <w:szCs w:val="28"/>
        </w:rPr>
      </w:pPr>
      <w:r w:rsidRPr="00470317">
        <w:rPr>
          <w:i/>
          <w:sz w:val="28"/>
          <w:szCs w:val="28"/>
        </w:rPr>
        <w:t xml:space="preserve">1) оплата комунальних послуг та енергоносіїв  (без орендарів) в розрізі територіальних громад- співзасновників КНП «Переяславська БЛІЛ» в сумі </w:t>
      </w:r>
      <w:r w:rsidRPr="00470317">
        <w:rPr>
          <w:bCs/>
          <w:i/>
          <w:sz w:val="28"/>
          <w:szCs w:val="28"/>
        </w:rPr>
        <w:t xml:space="preserve">13 468 732,00 </w:t>
      </w:r>
      <w:proofErr w:type="spellStart"/>
      <w:r w:rsidRPr="00470317">
        <w:rPr>
          <w:bCs/>
          <w:i/>
          <w:sz w:val="28"/>
          <w:szCs w:val="28"/>
        </w:rPr>
        <w:t>грн</w:t>
      </w:r>
      <w:proofErr w:type="spellEnd"/>
      <w:r w:rsidRPr="00470317">
        <w:rPr>
          <w:bCs/>
          <w:i/>
          <w:sz w:val="28"/>
          <w:szCs w:val="28"/>
        </w:rPr>
        <w:t>, в т.ч.:</w:t>
      </w:r>
    </w:p>
    <w:p w:rsidR="00470317" w:rsidRPr="00470317" w:rsidRDefault="00470317" w:rsidP="00257424">
      <w:pPr>
        <w:tabs>
          <w:tab w:val="center" w:pos="4820"/>
          <w:tab w:val="right" w:pos="9641"/>
        </w:tabs>
        <w:snapToGrid w:val="0"/>
        <w:ind w:right="429"/>
        <w:jc w:val="both"/>
        <w:rPr>
          <w:sz w:val="28"/>
          <w:szCs w:val="28"/>
        </w:rPr>
      </w:pPr>
      <w:r w:rsidRPr="00470317">
        <w:rPr>
          <w:i/>
          <w:sz w:val="28"/>
          <w:szCs w:val="28"/>
        </w:rPr>
        <w:t xml:space="preserve">- </w:t>
      </w:r>
      <w:r w:rsidRPr="00470317">
        <w:rPr>
          <w:sz w:val="28"/>
          <w:szCs w:val="28"/>
        </w:rPr>
        <w:t>бюджет Переяславської міської територіальної громади- 8 067 770,0  грн;</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w:t>
      </w:r>
      <w:proofErr w:type="spellStart"/>
      <w:r w:rsidRPr="00470317">
        <w:rPr>
          <w:sz w:val="28"/>
          <w:szCs w:val="28"/>
        </w:rPr>
        <w:t>Дівичківської</w:t>
      </w:r>
      <w:proofErr w:type="spellEnd"/>
      <w:r w:rsidRPr="00470317">
        <w:rPr>
          <w:sz w:val="28"/>
          <w:szCs w:val="28"/>
        </w:rPr>
        <w:t xml:space="preserve"> сільської територіальної громади-1 117 905,0 грн; </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w:t>
      </w:r>
      <w:proofErr w:type="spellStart"/>
      <w:r w:rsidRPr="00470317">
        <w:rPr>
          <w:sz w:val="28"/>
          <w:szCs w:val="28"/>
        </w:rPr>
        <w:t>Студениківської</w:t>
      </w:r>
      <w:proofErr w:type="spellEnd"/>
      <w:r w:rsidRPr="00470317">
        <w:rPr>
          <w:sz w:val="28"/>
          <w:szCs w:val="28"/>
        </w:rPr>
        <w:t xml:space="preserve"> сільської територіальної громади-1 414 217,0 грн; </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w:t>
      </w:r>
      <w:proofErr w:type="spellStart"/>
      <w:r w:rsidRPr="00470317">
        <w:rPr>
          <w:sz w:val="28"/>
          <w:szCs w:val="28"/>
        </w:rPr>
        <w:t>Ташанської</w:t>
      </w:r>
      <w:proofErr w:type="spellEnd"/>
      <w:r w:rsidRPr="00470317">
        <w:rPr>
          <w:sz w:val="28"/>
          <w:szCs w:val="28"/>
        </w:rPr>
        <w:t xml:space="preserve"> сільської територіальної </w:t>
      </w:r>
      <w:proofErr w:type="spellStart"/>
      <w:r w:rsidRPr="00470317">
        <w:rPr>
          <w:sz w:val="28"/>
          <w:szCs w:val="28"/>
        </w:rPr>
        <w:t>громади-</w:t>
      </w:r>
      <w:proofErr w:type="spellEnd"/>
      <w:r w:rsidRPr="00470317">
        <w:rPr>
          <w:sz w:val="28"/>
          <w:szCs w:val="28"/>
        </w:rPr>
        <w:t xml:space="preserve"> 1 360 342,0 грн; </w:t>
      </w:r>
    </w:p>
    <w:p w:rsidR="00470317" w:rsidRPr="00470317" w:rsidRDefault="00470317" w:rsidP="00257424">
      <w:pPr>
        <w:tabs>
          <w:tab w:val="center" w:pos="4820"/>
          <w:tab w:val="right" w:pos="9641"/>
        </w:tabs>
        <w:snapToGrid w:val="0"/>
        <w:ind w:right="429"/>
        <w:jc w:val="both"/>
        <w:rPr>
          <w:sz w:val="28"/>
          <w:szCs w:val="28"/>
        </w:rPr>
      </w:pPr>
      <w:r w:rsidRPr="00470317">
        <w:rPr>
          <w:sz w:val="28"/>
          <w:szCs w:val="28"/>
        </w:rPr>
        <w:t xml:space="preserve">- бюджет </w:t>
      </w:r>
      <w:proofErr w:type="spellStart"/>
      <w:r w:rsidRPr="00470317">
        <w:rPr>
          <w:sz w:val="28"/>
          <w:szCs w:val="28"/>
        </w:rPr>
        <w:t>Циблівської</w:t>
      </w:r>
      <w:proofErr w:type="spellEnd"/>
      <w:r w:rsidRPr="00470317">
        <w:rPr>
          <w:sz w:val="28"/>
          <w:szCs w:val="28"/>
        </w:rPr>
        <w:t xml:space="preserve"> сільської територіальної </w:t>
      </w:r>
      <w:proofErr w:type="spellStart"/>
      <w:r w:rsidRPr="00470317">
        <w:rPr>
          <w:sz w:val="28"/>
          <w:szCs w:val="28"/>
        </w:rPr>
        <w:t>громади-</w:t>
      </w:r>
      <w:proofErr w:type="spellEnd"/>
      <w:r w:rsidRPr="00470317">
        <w:rPr>
          <w:sz w:val="28"/>
          <w:szCs w:val="28"/>
        </w:rPr>
        <w:t xml:space="preserve"> 1 508 498,0 грн.</w:t>
      </w:r>
    </w:p>
    <w:p w:rsidR="00470317" w:rsidRPr="00470317" w:rsidRDefault="00470317" w:rsidP="00257424">
      <w:pPr>
        <w:tabs>
          <w:tab w:val="center" w:pos="4820"/>
          <w:tab w:val="right" w:pos="9641"/>
        </w:tabs>
        <w:snapToGrid w:val="0"/>
        <w:ind w:right="429" w:firstLine="567"/>
        <w:jc w:val="both"/>
        <w:rPr>
          <w:i/>
          <w:sz w:val="28"/>
          <w:szCs w:val="28"/>
        </w:rPr>
      </w:pPr>
      <w:r w:rsidRPr="00470317">
        <w:rPr>
          <w:i/>
          <w:sz w:val="28"/>
          <w:szCs w:val="28"/>
        </w:rPr>
        <w:t xml:space="preserve">2) поточний ремонт асфальтного покриття </w:t>
      </w:r>
      <w:proofErr w:type="spellStart"/>
      <w:r w:rsidRPr="00470317">
        <w:rPr>
          <w:i/>
          <w:sz w:val="28"/>
          <w:szCs w:val="28"/>
        </w:rPr>
        <w:t>під’</w:t>
      </w:r>
      <w:r w:rsidRPr="00470317">
        <w:rPr>
          <w:i/>
          <w:sz w:val="28"/>
          <w:szCs w:val="28"/>
          <w:lang w:val="ru-RU"/>
        </w:rPr>
        <w:t>їзної</w:t>
      </w:r>
      <w:proofErr w:type="spellEnd"/>
      <w:r w:rsidRPr="00470317">
        <w:rPr>
          <w:i/>
          <w:sz w:val="28"/>
          <w:szCs w:val="28"/>
          <w:lang w:val="ru-RU"/>
        </w:rPr>
        <w:t xml:space="preserve"> дороги до </w:t>
      </w:r>
      <w:proofErr w:type="spellStart"/>
      <w:r w:rsidRPr="00470317">
        <w:rPr>
          <w:i/>
          <w:sz w:val="28"/>
          <w:szCs w:val="28"/>
          <w:lang w:val="ru-RU"/>
        </w:rPr>
        <w:t>лікувального</w:t>
      </w:r>
      <w:proofErr w:type="spellEnd"/>
      <w:r w:rsidRPr="00470317">
        <w:rPr>
          <w:i/>
          <w:sz w:val="28"/>
          <w:szCs w:val="28"/>
          <w:lang w:val="ru-RU"/>
        </w:rPr>
        <w:t xml:space="preserve"> корпусу (</w:t>
      </w:r>
      <w:proofErr w:type="spellStart"/>
      <w:r w:rsidRPr="00470317">
        <w:rPr>
          <w:i/>
          <w:sz w:val="28"/>
          <w:szCs w:val="28"/>
          <w:lang w:val="ru-RU"/>
        </w:rPr>
        <w:t>хірургічно-травматологічний</w:t>
      </w:r>
      <w:proofErr w:type="spellEnd"/>
      <w:r w:rsidRPr="00470317">
        <w:rPr>
          <w:i/>
          <w:sz w:val="28"/>
          <w:szCs w:val="28"/>
          <w:lang w:val="ru-RU"/>
        </w:rPr>
        <w:t xml:space="preserve"> корпус, </w:t>
      </w:r>
      <w:proofErr w:type="spellStart"/>
      <w:r w:rsidRPr="00470317">
        <w:rPr>
          <w:i/>
          <w:sz w:val="28"/>
          <w:szCs w:val="28"/>
          <w:lang w:val="ru-RU"/>
        </w:rPr>
        <w:t>інвентарний</w:t>
      </w:r>
      <w:proofErr w:type="spellEnd"/>
      <w:r w:rsidRPr="00470317">
        <w:rPr>
          <w:i/>
          <w:sz w:val="28"/>
          <w:szCs w:val="28"/>
          <w:lang w:val="ru-RU"/>
        </w:rPr>
        <w:t xml:space="preserve"> №10300004)-1</w:t>
      </w:r>
      <w:r w:rsidRPr="00470317">
        <w:rPr>
          <w:i/>
          <w:sz w:val="28"/>
          <w:szCs w:val="28"/>
          <w:lang w:val="en-US"/>
        </w:rPr>
        <w:t> </w:t>
      </w:r>
      <w:r w:rsidRPr="00470317">
        <w:rPr>
          <w:i/>
          <w:sz w:val="28"/>
          <w:szCs w:val="28"/>
          <w:lang w:val="ru-RU"/>
        </w:rPr>
        <w:t>850</w:t>
      </w:r>
      <w:r w:rsidRPr="00470317">
        <w:rPr>
          <w:i/>
          <w:sz w:val="28"/>
          <w:szCs w:val="28"/>
          <w:lang w:val="en-US"/>
        </w:rPr>
        <w:t> </w:t>
      </w:r>
      <w:r w:rsidRPr="00470317">
        <w:rPr>
          <w:i/>
          <w:sz w:val="28"/>
          <w:szCs w:val="28"/>
        </w:rPr>
        <w:t xml:space="preserve">000,0 </w:t>
      </w:r>
      <w:proofErr w:type="spellStart"/>
      <w:r w:rsidRPr="00470317">
        <w:rPr>
          <w:i/>
          <w:sz w:val="28"/>
          <w:szCs w:val="28"/>
        </w:rPr>
        <w:t>грн</w:t>
      </w:r>
      <w:proofErr w:type="spellEnd"/>
      <w:r w:rsidRPr="00470317">
        <w:rPr>
          <w:i/>
          <w:sz w:val="28"/>
          <w:szCs w:val="28"/>
        </w:rPr>
        <w:t>, в т.ч.:</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Переяславської міської територіальної громади-1 000 000,0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w:t>
      </w:r>
      <w:proofErr w:type="spellStart"/>
      <w:r w:rsidRPr="00470317">
        <w:rPr>
          <w:sz w:val="28"/>
          <w:szCs w:val="28"/>
        </w:rPr>
        <w:t>Ташанської</w:t>
      </w:r>
      <w:proofErr w:type="spellEnd"/>
      <w:r w:rsidRPr="00470317">
        <w:rPr>
          <w:sz w:val="28"/>
          <w:szCs w:val="28"/>
        </w:rPr>
        <w:t xml:space="preserve"> сільської територіальної громади-250 000,0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w:t>
      </w:r>
      <w:proofErr w:type="spellStart"/>
      <w:r w:rsidRPr="00470317">
        <w:rPr>
          <w:sz w:val="28"/>
          <w:szCs w:val="28"/>
        </w:rPr>
        <w:t>Дівичківської</w:t>
      </w:r>
      <w:proofErr w:type="spellEnd"/>
      <w:r w:rsidRPr="00470317">
        <w:rPr>
          <w:sz w:val="28"/>
          <w:szCs w:val="28"/>
        </w:rPr>
        <w:t xml:space="preserve"> сільської територіальної громади-100 000,0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w:t>
      </w:r>
      <w:proofErr w:type="spellStart"/>
      <w:r w:rsidRPr="00470317">
        <w:rPr>
          <w:sz w:val="28"/>
          <w:szCs w:val="28"/>
        </w:rPr>
        <w:t>Циблівської</w:t>
      </w:r>
      <w:proofErr w:type="spellEnd"/>
      <w:r w:rsidRPr="00470317">
        <w:rPr>
          <w:sz w:val="28"/>
          <w:szCs w:val="28"/>
        </w:rPr>
        <w:t xml:space="preserve"> сільської територіальної громади-250 000,00 грн.</w:t>
      </w:r>
    </w:p>
    <w:p w:rsidR="00470317" w:rsidRPr="00470317" w:rsidRDefault="00470317" w:rsidP="00257424">
      <w:pPr>
        <w:tabs>
          <w:tab w:val="center" w:pos="4820"/>
          <w:tab w:val="right" w:pos="9641"/>
        </w:tabs>
        <w:snapToGrid w:val="0"/>
        <w:ind w:right="429" w:hanging="142"/>
        <w:jc w:val="both"/>
        <w:rPr>
          <w:sz w:val="28"/>
          <w:szCs w:val="28"/>
        </w:rPr>
      </w:pPr>
      <w:r w:rsidRPr="00470317">
        <w:rPr>
          <w:sz w:val="28"/>
          <w:szCs w:val="28"/>
        </w:rPr>
        <w:t xml:space="preserve"> - бюджет </w:t>
      </w:r>
      <w:proofErr w:type="spellStart"/>
      <w:r w:rsidRPr="00470317">
        <w:rPr>
          <w:sz w:val="28"/>
          <w:szCs w:val="28"/>
        </w:rPr>
        <w:t>Студениківської</w:t>
      </w:r>
      <w:proofErr w:type="spellEnd"/>
      <w:r w:rsidRPr="00470317">
        <w:rPr>
          <w:sz w:val="28"/>
          <w:szCs w:val="28"/>
        </w:rPr>
        <w:t xml:space="preserve"> сільської територіальної громади-250 000,00 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За 9 місяців 2025 року за кошти територіальних громад</w:t>
      </w:r>
      <w:r w:rsidR="00824B87">
        <w:rPr>
          <w:sz w:val="28"/>
          <w:szCs w:val="28"/>
        </w:rPr>
        <w:t xml:space="preserve"> </w:t>
      </w:r>
      <w:r w:rsidRPr="00470317">
        <w:rPr>
          <w:sz w:val="28"/>
          <w:szCs w:val="28"/>
        </w:rPr>
        <w:t xml:space="preserve">- співзасновників  було профінансовано витрати на оплату комунальних послуг і енергоносіїв КНП «Переяславська БЛІЛ»  на суму </w:t>
      </w:r>
      <w:r w:rsidRPr="00470317">
        <w:rPr>
          <w:color w:val="000000"/>
          <w:sz w:val="28"/>
          <w:szCs w:val="28"/>
        </w:rPr>
        <w:t>7 875,9</w:t>
      </w:r>
      <w:r w:rsidRPr="00470317">
        <w:rPr>
          <w:sz w:val="28"/>
          <w:szCs w:val="28"/>
        </w:rPr>
        <w:t xml:space="preserve"> тис. 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На виконання Програми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надання медичних послуг понад обсяг, передбачений Програмою державних гарантій медичного обслуговування населення на  2025-2027 роки, станом на 30.09.2025 року були затверджені  кошти з бюджету Переяславської міської територіальної громади в сумі 3 941 257,0 грн на такі заходи:</w:t>
      </w:r>
    </w:p>
    <w:p w:rsidR="00470317" w:rsidRPr="00470317" w:rsidRDefault="00470317" w:rsidP="00257424">
      <w:pPr>
        <w:tabs>
          <w:tab w:val="center" w:pos="4820"/>
          <w:tab w:val="right" w:pos="9641"/>
        </w:tabs>
        <w:snapToGrid w:val="0"/>
        <w:ind w:right="429"/>
        <w:jc w:val="both"/>
        <w:rPr>
          <w:i/>
          <w:sz w:val="28"/>
          <w:szCs w:val="28"/>
        </w:rPr>
      </w:pPr>
      <w:r w:rsidRPr="00470317">
        <w:rPr>
          <w:i/>
          <w:sz w:val="28"/>
          <w:szCs w:val="28"/>
        </w:rPr>
        <w:t xml:space="preserve">1) </w:t>
      </w:r>
      <w:r w:rsidRPr="00470317">
        <w:rPr>
          <w:i/>
          <w:sz w:val="28"/>
          <w:szCs w:val="28"/>
          <w:lang w:val="ru-RU"/>
        </w:rPr>
        <w:t xml:space="preserve">оплата </w:t>
      </w:r>
      <w:proofErr w:type="spellStart"/>
      <w:r w:rsidRPr="00470317">
        <w:rPr>
          <w:i/>
          <w:sz w:val="28"/>
          <w:szCs w:val="28"/>
          <w:lang w:val="ru-RU"/>
        </w:rPr>
        <w:t>комунальних</w:t>
      </w:r>
      <w:proofErr w:type="spellEnd"/>
      <w:r w:rsidRPr="00470317">
        <w:rPr>
          <w:i/>
          <w:sz w:val="28"/>
          <w:szCs w:val="28"/>
          <w:lang w:val="ru-RU"/>
        </w:rPr>
        <w:t xml:space="preserve"> </w:t>
      </w:r>
      <w:proofErr w:type="spellStart"/>
      <w:r w:rsidRPr="00470317">
        <w:rPr>
          <w:i/>
          <w:sz w:val="28"/>
          <w:szCs w:val="28"/>
          <w:lang w:val="ru-RU"/>
        </w:rPr>
        <w:t>послуг</w:t>
      </w:r>
      <w:proofErr w:type="spellEnd"/>
      <w:r w:rsidRPr="00470317">
        <w:rPr>
          <w:i/>
          <w:sz w:val="28"/>
          <w:szCs w:val="28"/>
          <w:lang w:val="ru-RU"/>
        </w:rPr>
        <w:t xml:space="preserve"> та </w:t>
      </w:r>
      <w:proofErr w:type="spellStart"/>
      <w:r w:rsidRPr="00470317">
        <w:rPr>
          <w:i/>
          <w:sz w:val="28"/>
          <w:szCs w:val="28"/>
          <w:lang w:val="ru-RU"/>
        </w:rPr>
        <w:t>енергоносіїв</w:t>
      </w:r>
      <w:proofErr w:type="spellEnd"/>
      <w:r w:rsidRPr="00470317">
        <w:rPr>
          <w:i/>
          <w:sz w:val="28"/>
          <w:szCs w:val="28"/>
        </w:rPr>
        <w:t>-1 383 106,00 грн;</w:t>
      </w:r>
    </w:p>
    <w:p w:rsidR="00470317" w:rsidRPr="00470317" w:rsidRDefault="00470317" w:rsidP="00257424">
      <w:pPr>
        <w:tabs>
          <w:tab w:val="center" w:pos="4820"/>
          <w:tab w:val="right" w:pos="9641"/>
        </w:tabs>
        <w:snapToGrid w:val="0"/>
        <w:ind w:right="429"/>
        <w:jc w:val="both"/>
        <w:rPr>
          <w:i/>
          <w:sz w:val="28"/>
          <w:szCs w:val="28"/>
        </w:rPr>
      </w:pPr>
      <w:r w:rsidRPr="00470317">
        <w:rPr>
          <w:i/>
          <w:sz w:val="28"/>
          <w:szCs w:val="28"/>
        </w:rPr>
        <w:t xml:space="preserve"> 2) </w:t>
      </w:r>
      <w:r w:rsidRPr="00470317">
        <w:rPr>
          <w:i/>
          <w:sz w:val="28"/>
          <w:szCs w:val="28"/>
          <w:lang w:val="ru-RU"/>
        </w:rPr>
        <w:t xml:space="preserve">оплата </w:t>
      </w:r>
      <w:proofErr w:type="spellStart"/>
      <w:r w:rsidRPr="00470317">
        <w:rPr>
          <w:i/>
          <w:sz w:val="28"/>
          <w:szCs w:val="28"/>
          <w:lang w:val="ru-RU"/>
        </w:rPr>
        <w:t>послуг</w:t>
      </w:r>
      <w:proofErr w:type="spellEnd"/>
      <w:r w:rsidRPr="00470317">
        <w:rPr>
          <w:i/>
          <w:sz w:val="28"/>
          <w:szCs w:val="28"/>
          <w:lang w:val="ru-RU"/>
        </w:rPr>
        <w:t xml:space="preserve"> </w:t>
      </w:r>
      <w:proofErr w:type="spellStart"/>
      <w:r w:rsidRPr="00470317">
        <w:rPr>
          <w:i/>
          <w:sz w:val="28"/>
          <w:szCs w:val="28"/>
          <w:lang w:val="ru-RU"/>
        </w:rPr>
        <w:t>невідкладної</w:t>
      </w:r>
      <w:proofErr w:type="spellEnd"/>
      <w:r w:rsidRPr="00470317">
        <w:rPr>
          <w:i/>
          <w:sz w:val="28"/>
          <w:szCs w:val="28"/>
          <w:lang w:val="ru-RU"/>
        </w:rPr>
        <w:t xml:space="preserve"> </w:t>
      </w:r>
      <w:proofErr w:type="spellStart"/>
      <w:r w:rsidRPr="00470317">
        <w:rPr>
          <w:i/>
          <w:sz w:val="28"/>
          <w:szCs w:val="28"/>
          <w:lang w:val="ru-RU"/>
        </w:rPr>
        <w:t>медичної</w:t>
      </w:r>
      <w:proofErr w:type="spellEnd"/>
      <w:r w:rsidRPr="00470317">
        <w:rPr>
          <w:i/>
          <w:sz w:val="28"/>
          <w:szCs w:val="28"/>
          <w:lang w:val="ru-RU"/>
        </w:rPr>
        <w:t xml:space="preserve"> </w:t>
      </w:r>
      <w:proofErr w:type="spellStart"/>
      <w:r w:rsidRPr="00470317">
        <w:rPr>
          <w:i/>
          <w:sz w:val="28"/>
          <w:szCs w:val="28"/>
          <w:lang w:val="ru-RU"/>
        </w:rPr>
        <w:t>допомоги</w:t>
      </w:r>
      <w:proofErr w:type="spellEnd"/>
      <w:r w:rsidRPr="00470317">
        <w:rPr>
          <w:i/>
          <w:sz w:val="28"/>
          <w:szCs w:val="28"/>
          <w:lang w:val="ru-RU"/>
        </w:rPr>
        <w:t xml:space="preserve"> </w:t>
      </w:r>
      <w:proofErr w:type="spellStart"/>
      <w:r w:rsidRPr="00470317">
        <w:rPr>
          <w:i/>
          <w:sz w:val="28"/>
          <w:szCs w:val="28"/>
          <w:lang w:val="ru-RU"/>
        </w:rPr>
        <w:t>понад</w:t>
      </w:r>
      <w:proofErr w:type="spellEnd"/>
      <w:r w:rsidRPr="00470317">
        <w:rPr>
          <w:i/>
          <w:sz w:val="28"/>
          <w:szCs w:val="28"/>
          <w:lang w:val="ru-RU"/>
        </w:rPr>
        <w:t xml:space="preserve"> </w:t>
      </w:r>
      <w:proofErr w:type="spellStart"/>
      <w:r w:rsidRPr="00470317">
        <w:rPr>
          <w:i/>
          <w:sz w:val="28"/>
          <w:szCs w:val="28"/>
          <w:lang w:val="ru-RU"/>
        </w:rPr>
        <w:t>обсяг</w:t>
      </w:r>
      <w:proofErr w:type="spellEnd"/>
      <w:r w:rsidRPr="00470317">
        <w:rPr>
          <w:i/>
          <w:sz w:val="28"/>
          <w:szCs w:val="28"/>
          <w:lang w:val="ru-RU"/>
        </w:rPr>
        <w:t xml:space="preserve">, </w:t>
      </w:r>
      <w:proofErr w:type="spellStart"/>
      <w:r w:rsidRPr="00470317">
        <w:rPr>
          <w:i/>
          <w:sz w:val="28"/>
          <w:szCs w:val="28"/>
          <w:lang w:val="ru-RU"/>
        </w:rPr>
        <w:t>передбачений</w:t>
      </w:r>
      <w:proofErr w:type="spellEnd"/>
      <w:r w:rsidRPr="00470317">
        <w:rPr>
          <w:i/>
          <w:sz w:val="28"/>
          <w:szCs w:val="28"/>
          <w:lang w:val="ru-RU"/>
        </w:rPr>
        <w:t xml:space="preserve"> </w:t>
      </w:r>
      <w:proofErr w:type="spellStart"/>
      <w:r w:rsidRPr="00470317">
        <w:rPr>
          <w:i/>
          <w:sz w:val="28"/>
          <w:szCs w:val="28"/>
          <w:lang w:val="ru-RU"/>
        </w:rPr>
        <w:t>Програмою</w:t>
      </w:r>
      <w:proofErr w:type="spellEnd"/>
      <w:r w:rsidRPr="00470317">
        <w:rPr>
          <w:i/>
          <w:sz w:val="28"/>
          <w:szCs w:val="28"/>
          <w:lang w:val="ru-RU"/>
        </w:rPr>
        <w:t xml:space="preserve"> </w:t>
      </w:r>
      <w:proofErr w:type="spellStart"/>
      <w:r w:rsidRPr="00470317">
        <w:rPr>
          <w:i/>
          <w:sz w:val="28"/>
          <w:szCs w:val="28"/>
          <w:lang w:val="ru-RU"/>
        </w:rPr>
        <w:t>державних</w:t>
      </w:r>
      <w:proofErr w:type="spellEnd"/>
      <w:r w:rsidRPr="00470317">
        <w:rPr>
          <w:i/>
          <w:sz w:val="28"/>
          <w:szCs w:val="28"/>
          <w:lang w:val="ru-RU"/>
        </w:rPr>
        <w:t xml:space="preserve"> </w:t>
      </w:r>
      <w:proofErr w:type="spellStart"/>
      <w:r w:rsidRPr="00470317">
        <w:rPr>
          <w:i/>
          <w:sz w:val="28"/>
          <w:szCs w:val="28"/>
          <w:lang w:val="ru-RU"/>
        </w:rPr>
        <w:t>гарантій</w:t>
      </w:r>
      <w:proofErr w:type="spellEnd"/>
      <w:r w:rsidRPr="00470317">
        <w:rPr>
          <w:i/>
          <w:sz w:val="28"/>
          <w:szCs w:val="28"/>
          <w:lang w:val="ru-RU"/>
        </w:rPr>
        <w:t xml:space="preserve"> </w:t>
      </w:r>
      <w:proofErr w:type="spellStart"/>
      <w:r w:rsidRPr="00470317">
        <w:rPr>
          <w:i/>
          <w:sz w:val="28"/>
          <w:szCs w:val="28"/>
          <w:lang w:val="ru-RU"/>
        </w:rPr>
        <w:t>медичного</w:t>
      </w:r>
      <w:proofErr w:type="spellEnd"/>
      <w:r w:rsidRPr="00470317">
        <w:rPr>
          <w:i/>
          <w:sz w:val="28"/>
          <w:szCs w:val="28"/>
          <w:lang w:val="ru-RU"/>
        </w:rPr>
        <w:t xml:space="preserve"> </w:t>
      </w:r>
      <w:proofErr w:type="spellStart"/>
      <w:r w:rsidRPr="00470317">
        <w:rPr>
          <w:i/>
          <w:sz w:val="28"/>
          <w:szCs w:val="28"/>
          <w:lang w:val="ru-RU"/>
        </w:rPr>
        <w:t>обслуговування</w:t>
      </w:r>
      <w:proofErr w:type="spellEnd"/>
      <w:r w:rsidRPr="00470317">
        <w:rPr>
          <w:i/>
          <w:sz w:val="28"/>
          <w:szCs w:val="28"/>
          <w:lang w:val="ru-RU"/>
        </w:rPr>
        <w:t xml:space="preserve"> </w:t>
      </w:r>
      <w:proofErr w:type="spellStart"/>
      <w:r w:rsidRPr="00470317">
        <w:rPr>
          <w:i/>
          <w:sz w:val="28"/>
          <w:szCs w:val="28"/>
          <w:lang w:val="ru-RU"/>
        </w:rPr>
        <w:t>населення</w:t>
      </w:r>
      <w:proofErr w:type="spellEnd"/>
      <w:r w:rsidRPr="00470317">
        <w:rPr>
          <w:i/>
          <w:sz w:val="28"/>
          <w:szCs w:val="28"/>
        </w:rPr>
        <w:t xml:space="preserve"> -</w:t>
      </w:r>
      <w:r w:rsidRPr="00470317">
        <w:rPr>
          <w:bCs/>
          <w:i/>
          <w:sz w:val="28"/>
          <w:szCs w:val="28"/>
        </w:rPr>
        <w:t xml:space="preserve">2 508 151,0 </w:t>
      </w:r>
      <w:proofErr w:type="spellStart"/>
      <w:r w:rsidRPr="00470317">
        <w:rPr>
          <w:i/>
          <w:sz w:val="28"/>
          <w:szCs w:val="28"/>
        </w:rPr>
        <w:t>грн</w:t>
      </w:r>
      <w:proofErr w:type="spellEnd"/>
      <w:r w:rsidRPr="00470317">
        <w:rPr>
          <w:i/>
          <w:sz w:val="28"/>
          <w:szCs w:val="28"/>
        </w:rPr>
        <w:t>;</w:t>
      </w:r>
    </w:p>
    <w:p w:rsidR="00470317" w:rsidRPr="00470317" w:rsidRDefault="00470317" w:rsidP="00257424">
      <w:pPr>
        <w:tabs>
          <w:tab w:val="center" w:pos="4820"/>
          <w:tab w:val="right" w:pos="9641"/>
        </w:tabs>
        <w:snapToGrid w:val="0"/>
        <w:ind w:right="429"/>
        <w:jc w:val="both"/>
        <w:rPr>
          <w:i/>
          <w:sz w:val="28"/>
          <w:szCs w:val="28"/>
        </w:rPr>
      </w:pPr>
      <w:r w:rsidRPr="00470317">
        <w:rPr>
          <w:i/>
          <w:sz w:val="28"/>
          <w:szCs w:val="28"/>
        </w:rPr>
        <w:t xml:space="preserve">3) придбання медичного обладнання (тонометри для вимірювання </w:t>
      </w:r>
      <w:proofErr w:type="spellStart"/>
      <w:r w:rsidRPr="00470317">
        <w:rPr>
          <w:i/>
          <w:sz w:val="28"/>
          <w:szCs w:val="28"/>
        </w:rPr>
        <w:t>кров’</w:t>
      </w:r>
      <w:r w:rsidRPr="00470317">
        <w:rPr>
          <w:i/>
          <w:sz w:val="28"/>
          <w:szCs w:val="28"/>
          <w:lang w:val="ru-RU"/>
        </w:rPr>
        <w:t>яного</w:t>
      </w:r>
      <w:proofErr w:type="spellEnd"/>
      <w:r w:rsidRPr="00470317">
        <w:rPr>
          <w:i/>
          <w:sz w:val="28"/>
          <w:szCs w:val="28"/>
          <w:lang w:val="ru-RU"/>
        </w:rPr>
        <w:t xml:space="preserve"> </w:t>
      </w:r>
      <w:proofErr w:type="spellStart"/>
      <w:r w:rsidRPr="00470317">
        <w:rPr>
          <w:i/>
          <w:sz w:val="28"/>
          <w:szCs w:val="28"/>
          <w:lang w:val="ru-RU"/>
        </w:rPr>
        <w:t>тиску</w:t>
      </w:r>
      <w:proofErr w:type="spellEnd"/>
      <w:r w:rsidRPr="00470317">
        <w:rPr>
          <w:i/>
          <w:sz w:val="28"/>
          <w:szCs w:val="28"/>
          <w:lang w:val="ru-RU"/>
        </w:rPr>
        <w:t xml:space="preserve">, </w:t>
      </w:r>
      <w:proofErr w:type="spellStart"/>
      <w:r w:rsidRPr="00470317">
        <w:rPr>
          <w:i/>
          <w:sz w:val="28"/>
          <w:szCs w:val="28"/>
          <w:lang w:val="ru-RU"/>
        </w:rPr>
        <w:t>пікфлуометри</w:t>
      </w:r>
      <w:proofErr w:type="spellEnd"/>
      <w:r w:rsidRPr="00470317">
        <w:rPr>
          <w:i/>
          <w:sz w:val="28"/>
          <w:szCs w:val="28"/>
          <w:lang w:val="ru-RU"/>
        </w:rPr>
        <w:t xml:space="preserve">, </w:t>
      </w:r>
      <w:proofErr w:type="spellStart"/>
      <w:r w:rsidRPr="00470317">
        <w:rPr>
          <w:i/>
          <w:sz w:val="28"/>
          <w:szCs w:val="28"/>
          <w:lang w:val="ru-RU"/>
        </w:rPr>
        <w:t>контейнери</w:t>
      </w:r>
      <w:proofErr w:type="spellEnd"/>
      <w:r w:rsidRPr="00470317">
        <w:rPr>
          <w:i/>
          <w:sz w:val="28"/>
          <w:szCs w:val="28"/>
          <w:lang w:val="ru-RU"/>
        </w:rPr>
        <w:t xml:space="preserve">, </w:t>
      </w:r>
      <w:proofErr w:type="spellStart"/>
      <w:r w:rsidRPr="00470317">
        <w:rPr>
          <w:i/>
          <w:sz w:val="28"/>
          <w:szCs w:val="28"/>
          <w:lang w:val="ru-RU"/>
        </w:rPr>
        <w:t>лабораторний</w:t>
      </w:r>
      <w:proofErr w:type="spellEnd"/>
      <w:r w:rsidRPr="00470317">
        <w:rPr>
          <w:i/>
          <w:sz w:val="28"/>
          <w:szCs w:val="28"/>
          <w:lang w:val="ru-RU"/>
        </w:rPr>
        <w:t xml:space="preserve"> посуд, </w:t>
      </w:r>
      <w:proofErr w:type="spellStart"/>
      <w:r w:rsidRPr="00470317">
        <w:rPr>
          <w:i/>
          <w:sz w:val="28"/>
          <w:szCs w:val="28"/>
          <w:lang w:val="ru-RU"/>
        </w:rPr>
        <w:t>стіл</w:t>
      </w:r>
      <w:proofErr w:type="spellEnd"/>
      <w:r w:rsidRPr="00470317">
        <w:rPr>
          <w:i/>
          <w:sz w:val="28"/>
          <w:szCs w:val="28"/>
          <w:lang w:val="ru-RU"/>
        </w:rPr>
        <w:t xml:space="preserve"> </w:t>
      </w:r>
      <w:proofErr w:type="spellStart"/>
      <w:r w:rsidRPr="00470317">
        <w:rPr>
          <w:i/>
          <w:sz w:val="28"/>
          <w:szCs w:val="28"/>
          <w:lang w:val="ru-RU"/>
        </w:rPr>
        <w:t>інструментальний</w:t>
      </w:r>
      <w:proofErr w:type="spellEnd"/>
      <w:r w:rsidRPr="00470317">
        <w:rPr>
          <w:i/>
          <w:sz w:val="28"/>
          <w:szCs w:val="28"/>
          <w:lang w:val="ru-RU"/>
        </w:rPr>
        <w:t>)-50</w:t>
      </w:r>
      <w:r w:rsidRPr="00470317">
        <w:rPr>
          <w:i/>
          <w:sz w:val="28"/>
          <w:szCs w:val="28"/>
          <w:lang w:val="en-US"/>
        </w:rPr>
        <w:t> </w:t>
      </w:r>
      <w:r w:rsidRPr="00470317">
        <w:rPr>
          <w:i/>
          <w:sz w:val="28"/>
          <w:szCs w:val="28"/>
          <w:lang w:val="ru-RU"/>
        </w:rPr>
        <w:t>000,</w:t>
      </w:r>
      <w:r w:rsidRPr="00470317">
        <w:rPr>
          <w:i/>
          <w:sz w:val="28"/>
          <w:szCs w:val="28"/>
        </w:rPr>
        <w:t>0грн.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За 9 місяців 2025 року з бюджету Переяславської міської територіальної громади було профінансовано</w:t>
      </w:r>
      <w:r w:rsidRPr="00470317">
        <w:rPr>
          <w:b/>
          <w:sz w:val="28"/>
          <w:szCs w:val="28"/>
        </w:rPr>
        <w:t xml:space="preserve"> </w:t>
      </w:r>
      <w:r w:rsidRPr="00470317">
        <w:rPr>
          <w:sz w:val="28"/>
          <w:szCs w:val="28"/>
        </w:rPr>
        <w:t xml:space="preserve">2 348 438,65 </w:t>
      </w:r>
      <w:proofErr w:type="spellStart"/>
      <w:r w:rsidRPr="00470317">
        <w:rPr>
          <w:sz w:val="28"/>
          <w:szCs w:val="28"/>
        </w:rPr>
        <w:t>грн</w:t>
      </w:r>
      <w:proofErr w:type="spellEnd"/>
      <w:r w:rsidRPr="00470317">
        <w:rPr>
          <w:sz w:val="28"/>
          <w:szCs w:val="28"/>
        </w:rPr>
        <w:t>, в т.ч.:</w:t>
      </w:r>
    </w:p>
    <w:p w:rsidR="00470317" w:rsidRPr="00470317" w:rsidRDefault="00470317" w:rsidP="00257424">
      <w:pPr>
        <w:tabs>
          <w:tab w:val="center" w:pos="4820"/>
          <w:tab w:val="right" w:pos="9641"/>
        </w:tabs>
        <w:snapToGrid w:val="0"/>
        <w:ind w:right="429"/>
        <w:jc w:val="both"/>
        <w:rPr>
          <w:sz w:val="28"/>
          <w:szCs w:val="28"/>
        </w:rPr>
      </w:pPr>
      <w:r w:rsidRPr="00470317">
        <w:rPr>
          <w:i/>
          <w:sz w:val="28"/>
          <w:szCs w:val="28"/>
        </w:rPr>
        <w:t xml:space="preserve">1) витрати на оплату комунальних послуг та енергоносіїв КНП «Переяславський ЦПМСД» в сумі </w:t>
      </w:r>
      <w:r w:rsidRPr="00470317">
        <w:rPr>
          <w:i/>
          <w:color w:val="000000"/>
          <w:sz w:val="28"/>
          <w:szCs w:val="28"/>
        </w:rPr>
        <w:t xml:space="preserve">740 676,12 </w:t>
      </w:r>
      <w:proofErr w:type="spellStart"/>
      <w:r w:rsidRPr="00470317">
        <w:rPr>
          <w:i/>
          <w:color w:val="000000"/>
          <w:sz w:val="28"/>
          <w:szCs w:val="28"/>
        </w:rPr>
        <w:t>грн</w:t>
      </w:r>
      <w:proofErr w:type="spellEnd"/>
      <w:r w:rsidRPr="00470317">
        <w:rPr>
          <w:i/>
          <w:color w:val="000000"/>
          <w:sz w:val="28"/>
          <w:szCs w:val="28"/>
        </w:rPr>
        <w:t>, в т.ч.:</w:t>
      </w:r>
    </w:p>
    <w:p w:rsidR="00470317" w:rsidRPr="00470317" w:rsidRDefault="00470317" w:rsidP="00257424">
      <w:pPr>
        <w:tabs>
          <w:tab w:val="center" w:pos="4820"/>
          <w:tab w:val="right" w:pos="9641"/>
        </w:tabs>
        <w:snapToGrid w:val="0"/>
        <w:ind w:right="429" w:firstLine="284"/>
        <w:jc w:val="both"/>
        <w:rPr>
          <w:color w:val="000000"/>
          <w:sz w:val="28"/>
          <w:szCs w:val="28"/>
        </w:rPr>
      </w:pPr>
      <w:r w:rsidRPr="00470317">
        <w:rPr>
          <w:i/>
          <w:sz w:val="28"/>
          <w:szCs w:val="28"/>
        </w:rPr>
        <w:t>2) оплата послуг невідкладної медичної допомоги понад обсяг, передбачений Програмою державних гарантій медичного обслуговування населення – 1 583 574,53 грн.</w:t>
      </w:r>
    </w:p>
    <w:p w:rsidR="00470317" w:rsidRPr="00470317" w:rsidRDefault="00470317" w:rsidP="00257424">
      <w:pPr>
        <w:tabs>
          <w:tab w:val="center" w:pos="4820"/>
          <w:tab w:val="right" w:pos="9641"/>
        </w:tabs>
        <w:snapToGrid w:val="0"/>
        <w:ind w:right="429"/>
        <w:jc w:val="both"/>
        <w:rPr>
          <w:i/>
          <w:sz w:val="28"/>
          <w:szCs w:val="28"/>
        </w:rPr>
      </w:pPr>
      <w:r w:rsidRPr="00470317">
        <w:rPr>
          <w:sz w:val="28"/>
          <w:szCs w:val="28"/>
        </w:rPr>
        <w:t xml:space="preserve">   </w:t>
      </w:r>
      <w:r w:rsidRPr="00470317">
        <w:rPr>
          <w:i/>
          <w:sz w:val="28"/>
          <w:szCs w:val="28"/>
        </w:rPr>
        <w:t xml:space="preserve">3) придбання медичного обладнання (тонометри для вимірювання </w:t>
      </w:r>
      <w:proofErr w:type="spellStart"/>
      <w:r w:rsidRPr="00470317">
        <w:rPr>
          <w:i/>
          <w:sz w:val="28"/>
          <w:szCs w:val="28"/>
        </w:rPr>
        <w:t>кров’</w:t>
      </w:r>
      <w:r w:rsidRPr="00470317">
        <w:rPr>
          <w:i/>
          <w:sz w:val="28"/>
          <w:szCs w:val="28"/>
          <w:lang w:val="ru-RU"/>
        </w:rPr>
        <w:t>яного</w:t>
      </w:r>
      <w:proofErr w:type="spellEnd"/>
      <w:r w:rsidRPr="00470317">
        <w:rPr>
          <w:i/>
          <w:sz w:val="28"/>
          <w:szCs w:val="28"/>
          <w:lang w:val="ru-RU"/>
        </w:rPr>
        <w:t xml:space="preserve"> </w:t>
      </w:r>
      <w:proofErr w:type="spellStart"/>
      <w:r w:rsidRPr="00470317">
        <w:rPr>
          <w:i/>
          <w:sz w:val="28"/>
          <w:szCs w:val="28"/>
          <w:lang w:val="ru-RU"/>
        </w:rPr>
        <w:t>тиску</w:t>
      </w:r>
      <w:proofErr w:type="spellEnd"/>
      <w:r w:rsidRPr="00470317">
        <w:rPr>
          <w:i/>
          <w:sz w:val="28"/>
          <w:szCs w:val="28"/>
          <w:lang w:val="ru-RU"/>
        </w:rPr>
        <w:t xml:space="preserve">, </w:t>
      </w:r>
      <w:proofErr w:type="spellStart"/>
      <w:r w:rsidRPr="00470317">
        <w:rPr>
          <w:i/>
          <w:sz w:val="28"/>
          <w:szCs w:val="28"/>
          <w:lang w:val="ru-RU"/>
        </w:rPr>
        <w:t>пікфлуометри</w:t>
      </w:r>
      <w:proofErr w:type="spellEnd"/>
      <w:r w:rsidRPr="00470317">
        <w:rPr>
          <w:i/>
          <w:sz w:val="28"/>
          <w:szCs w:val="28"/>
          <w:lang w:val="ru-RU"/>
        </w:rPr>
        <w:t xml:space="preserve">, </w:t>
      </w:r>
      <w:proofErr w:type="spellStart"/>
      <w:r w:rsidRPr="00470317">
        <w:rPr>
          <w:i/>
          <w:sz w:val="28"/>
          <w:szCs w:val="28"/>
          <w:lang w:val="ru-RU"/>
        </w:rPr>
        <w:t>контейнери</w:t>
      </w:r>
      <w:proofErr w:type="spellEnd"/>
      <w:r w:rsidRPr="00470317">
        <w:rPr>
          <w:i/>
          <w:sz w:val="28"/>
          <w:szCs w:val="28"/>
          <w:lang w:val="ru-RU"/>
        </w:rPr>
        <w:t xml:space="preserve">, </w:t>
      </w:r>
      <w:proofErr w:type="spellStart"/>
      <w:r w:rsidRPr="00470317">
        <w:rPr>
          <w:i/>
          <w:sz w:val="28"/>
          <w:szCs w:val="28"/>
          <w:lang w:val="ru-RU"/>
        </w:rPr>
        <w:t>лабораторний</w:t>
      </w:r>
      <w:proofErr w:type="spellEnd"/>
      <w:r w:rsidRPr="00470317">
        <w:rPr>
          <w:i/>
          <w:sz w:val="28"/>
          <w:szCs w:val="28"/>
          <w:lang w:val="ru-RU"/>
        </w:rPr>
        <w:t xml:space="preserve"> посуд, </w:t>
      </w:r>
      <w:proofErr w:type="spellStart"/>
      <w:r w:rsidRPr="00470317">
        <w:rPr>
          <w:i/>
          <w:sz w:val="28"/>
          <w:szCs w:val="28"/>
          <w:lang w:val="ru-RU"/>
        </w:rPr>
        <w:t>стіл</w:t>
      </w:r>
      <w:proofErr w:type="spellEnd"/>
      <w:r w:rsidRPr="00470317">
        <w:rPr>
          <w:i/>
          <w:sz w:val="28"/>
          <w:szCs w:val="28"/>
          <w:lang w:val="ru-RU"/>
        </w:rPr>
        <w:t xml:space="preserve"> </w:t>
      </w:r>
      <w:proofErr w:type="spellStart"/>
      <w:r w:rsidRPr="00470317">
        <w:rPr>
          <w:i/>
          <w:sz w:val="28"/>
          <w:szCs w:val="28"/>
          <w:lang w:val="ru-RU"/>
        </w:rPr>
        <w:t>інструментальний</w:t>
      </w:r>
      <w:proofErr w:type="spellEnd"/>
      <w:r w:rsidRPr="00470317">
        <w:rPr>
          <w:i/>
          <w:sz w:val="28"/>
          <w:szCs w:val="28"/>
          <w:lang w:val="ru-RU"/>
        </w:rPr>
        <w:t>) – 24 188,00</w:t>
      </w:r>
      <w:r w:rsidRPr="00470317">
        <w:rPr>
          <w:i/>
          <w:sz w:val="28"/>
          <w:szCs w:val="28"/>
        </w:rPr>
        <w:t>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 xml:space="preserve">На виконання  Програми безоплатного та пільгового відпуску лікарських засобів у разі амбулаторного лікування окремих груп населення Переяславської </w:t>
      </w:r>
      <w:r w:rsidRPr="00470317">
        <w:rPr>
          <w:sz w:val="28"/>
          <w:szCs w:val="28"/>
        </w:rPr>
        <w:lastRenderedPageBreak/>
        <w:t>міської територіальної громади та за певними категоріями захворювань на 2025-2027 роки  станом на 30.09.2025 року</w:t>
      </w:r>
      <w:r w:rsidRPr="00470317">
        <w:rPr>
          <w:b/>
          <w:sz w:val="28"/>
          <w:szCs w:val="28"/>
        </w:rPr>
        <w:t xml:space="preserve"> </w:t>
      </w:r>
      <w:r w:rsidRPr="00470317">
        <w:rPr>
          <w:sz w:val="28"/>
          <w:szCs w:val="28"/>
        </w:rPr>
        <w:t>для</w:t>
      </w:r>
      <w:r w:rsidRPr="00470317">
        <w:rPr>
          <w:b/>
          <w:sz w:val="28"/>
          <w:szCs w:val="28"/>
        </w:rPr>
        <w:t xml:space="preserve"> </w:t>
      </w:r>
      <w:r w:rsidRPr="00470317">
        <w:rPr>
          <w:sz w:val="28"/>
          <w:szCs w:val="28"/>
        </w:rPr>
        <w:t>забезпечення лікарськими засобами пільгових категорій населення  у разі амбулаторного лікування</w:t>
      </w:r>
      <w:r w:rsidRPr="00470317">
        <w:rPr>
          <w:b/>
          <w:sz w:val="28"/>
          <w:szCs w:val="28"/>
        </w:rPr>
        <w:t xml:space="preserve">  з</w:t>
      </w:r>
      <w:r w:rsidRPr="00470317">
        <w:rPr>
          <w:sz w:val="28"/>
          <w:szCs w:val="28"/>
        </w:rPr>
        <w:t>атверджено кошти в сумі 1 311 200,00 грн. За  9 місяців 2025 року профінансовано 837 562,25  грн.</w:t>
      </w:r>
    </w:p>
    <w:p w:rsidR="00470317" w:rsidRPr="00470317" w:rsidRDefault="00470317" w:rsidP="00257424">
      <w:pPr>
        <w:tabs>
          <w:tab w:val="center" w:pos="4820"/>
          <w:tab w:val="right" w:pos="9641"/>
        </w:tabs>
        <w:snapToGrid w:val="0"/>
        <w:ind w:right="429" w:firstLine="567"/>
        <w:jc w:val="both"/>
        <w:rPr>
          <w:sz w:val="28"/>
          <w:szCs w:val="28"/>
        </w:rPr>
      </w:pPr>
      <w:r w:rsidRPr="00470317">
        <w:rPr>
          <w:sz w:val="28"/>
          <w:szCs w:val="28"/>
        </w:rPr>
        <w:t xml:space="preserve">Будівництво, реконструкція та капітальний ремонт у обох закладах охорони </w:t>
      </w:r>
      <w:proofErr w:type="spellStart"/>
      <w:r w:rsidRPr="00470317">
        <w:rPr>
          <w:sz w:val="28"/>
          <w:szCs w:val="28"/>
        </w:rPr>
        <w:t>здоров’</w:t>
      </w:r>
      <w:proofErr w:type="spellEnd"/>
      <w:r w:rsidRPr="00470317">
        <w:rPr>
          <w:sz w:val="28"/>
          <w:szCs w:val="28"/>
          <w:lang w:val="ru-RU"/>
        </w:rPr>
        <w:t xml:space="preserve">я </w:t>
      </w:r>
      <w:proofErr w:type="spellStart"/>
      <w:r w:rsidRPr="00470317">
        <w:rPr>
          <w:sz w:val="28"/>
          <w:szCs w:val="28"/>
          <w:lang w:val="ru-RU"/>
        </w:rPr>
        <w:t>Переяславської</w:t>
      </w:r>
      <w:proofErr w:type="spellEnd"/>
      <w:r w:rsidRPr="00470317">
        <w:rPr>
          <w:sz w:val="28"/>
          <w:szCs w:val="28"/>
          <w:lang w:val="ru-RU"/>
        </w:rPr>
        <w:t xml:space="preserve"> </w:t>
      </w:r>
      <w:proofErr w:type="spellStart"/>
      <w:r w:rsidRPr="00470317">
        <w:rPr>
          <w:sz w:val="28"/>
          <w:szCs w:val="28"/>
          <w:lang w:val="ru-RU"/>
        </w:rPr>
        <w:t>територіальної</w:t>
      </w:r>
      <w:proofErr w:type="spellEnd"/>
      <w:r w:rsidRPr="00470317">
        <w:rPr>
          <w:sz w:val="28"/>
          <w:szCs w:val="28"/>
          <w:lang w:val="ru-RU"/>
        </w:rPr>
        <w:t xml:space="preserve"> </w:t>
      </w:r>
      <w:proofErr w:type="spellStart"/>
      <w:r w:rsidRPr="00470317">
        <w:rPr>
          <w:sz w:val="28"/>
          <w:szCs w:val="28"/>
          <w:lang w:val="ru-RU"/>
        </w:rPr>
        <w:t>громади</w:t>
      </w:r>
      <w:proofErr w:type="spellEnd"/>
      <w:r w:rsidRPr="00470317">
        <w:rPr>
          <w:sz w:val="28"/>
          <w:szCs w:val="28"/>
          <w:lang w:val="ru-RU"/>
        </w:rPr>
        <w:t xml:space="preserve"> за 9 </w:t>
      </w:r>
      <w:proofErr w:type="spellStart"/>
      <w:r w:rsidRPr="00470317">
        <w:rPr>
          <w:sz w:val="28"/>
          <w:szCs w:val="28"/>
          <w:lang w:val="ru-RU"/>
        </w:rPr>
        <w:t>місяців</w:t>
      </w:r>
      <w:proofErr w:type="spellEnd"/>
      <w:r w:rsidRPr="00470317">
        <w:rPr>
          <w:sz w:val="28"/>
          <w:szCs w:val="28"/>
          <w:lang w:val="ru-RU"/>
        </w:rPr>
        <w:t xml:space="preserve"> 2025 року  не проводились. КНП «</w:t>
      </w:r>
      <w:proofErr w:type="spellStart"/>
      <w:r w:rsidRPr="00470317">
        <w:rPr>
          <w:sz w:val="28"/>
          <w:szCs w:val="28"/>
          <w:lang w:val="ru-RU"/>
        </w:rPr>
        <w:t>Переяславська</w:t>
      </w:r>
      <w:proofErr w:type="spellEnd"/>
      <w:r w:rsidRPr="00470317">
        <w:rPr>
          <w:sz w:val="28"/>
          <w:szCs w:val="28"/>
          <w:lang w:val="ru-RU"/>
        </w:rPr>
        <w:t xml:space="preserve"> БЛІЛ» </w:t>
      </w:r>
      <w:proofErr w:type="spellStart"/>
      <w:r w:rsidRPr="00470317">
        <w:rPr>
          <w:sz w:val="28"/>
          <w:szCs w:val="28"/>
          <w:lang w:val="ru-RU"/>
        </w:rPr>
        <w:t>розраховане</w:t>
      </w:r>
      <w:proofErr w:type="spellEnd"/>
      <w:r w:rsidRPr="00470317">
        <w:rPr>
          <w:sz w:val="28"/>
          <w:szCs w:val="28"/>
          <w:lang w:val="ru-RU"/>
        </w:rPr>
        <w:t xml:space="preserve"> на 220 </w:t>
      </w:r>
      <w:proofErr w:type="spellStart"/>
      <w:r w:rsidRPr="00470317">
        <w:rPr>
          <w:sz w:val="28"/>
          <w:szCs w:val="28"/>
          <w:lang w:val="ru-RU"/>
        </w:rPr>
        <w:t>ліжок</w:t>
      </w:r>
      <w:proofErr w:type="spellEnd"/>
      <w:r w:rsidRPr="00470317">
        <w:rPr>
          <w:sz w:val="28"/>
          <w:szCs w:val="28"/>
          <w:lang w:val="ru-RU"/>
        </w:rPr>
        <w:t>.</w:t>
      </w:r>
    </w:p>
    <w:p w:rsidR="00470317" w:rsidRPr="00470317" w:rsidRDefault="00470317" w:rsidP="00257424">
      <w:pPr>
        <w:tabs>
          <w:tab w:val="center" w:pos="4820"/>
          <w:tab w:val="right" w:pos="9641"/>
        </w:tabs>
        <w:snapToGrid w:val="0"/>
        <w:ind w:right="429" w:firstLine="567"/>
        <w:jc w:val="both"/>
        <w:rPr>
          <w:sz w:val="28"/>
          <w:szCs w:val="28"/>
          <w:u w:val="single"/>
          <w:lang w:val="ru-RU"/>
        </w:rPr>
      </w:pPr>
      <w:r w:rsidRPr="00470317">
        <w:rPr>
          <w:sz w:val="28"/>
          <w:szCs w:val="28"/>
          <w:u w:val="single"/>
          <w:lang w:val="ru-RU"/>
        </w:rPr>
        <w:t>Мережу закладу КНП «</w:t>
      </w:r>
      <w:proofErr w:type="spellStart"/>
      <w:r w:rsidRPr="00470317">
        <w:rPr>
          <w:sz w:val="28"/>
          <w:szCs w:val="28"/>
          <w:u w:val="single"/>
          <w:lang w:val="ru-RU"/>
        </w:rPr>
        <w:t>Переяславський</w:t>
      </w:r>
      <w:proofErr w:type="spellEnd"/>
      <w:r w:rsidRPr="00470317">
        <w:rPr>
          <w:sz w:val="28"/>
          <w:szCs w:val="28"/>
          <w:u w:val="single"/>
          <w:lang w:val="ru-RU"/>
        </w:rPr>
        <w:t xml:space="preserve"> ЦПМСД» </w:t>
      </w:r>
      <w:proofErr w:type="spellStart"/>
      <w:r w:rsidRPr="00470317">
        <w:rPr>
          <w:sz w:val="28"/>
          <w:szCs w:val="28"/>
          <w:u w:val="single"/>
          <w:lang w:val="ru-RU"/>
        </w:rPr>
        <w:t>складають</w:t>
      </w:r>
      <w:proofErr w:type="spellEnd"/>
      <w:r w:rsidRPr="00470317">
        <w:rPr>
          <w:sz w:val="28"/>
          <w:szCs w:val="28"/>
          <w:u w:val="single"/>
          <w:lang w:val="ru-RU"/>
        </w:rPr>
        <w:t xml:space="preserve"> </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xml:space="preserve">- </w:t>
      </w:r>
      <w:proofErr w:type="spellStart"/>
      <w:r w:rsidRPr="00470317">
        <w:rPr>
          <w:sz w:val="28"/>
          <w:szCs w:val="28"/>
          <w:lang w:val="ru-RU"/>
        </w:rPr>
        <w:t>міська</w:t>
      </w:r>
      <w:proofErr w:type="spellEnd"/>
      <w:r w:rsidRPr="00470317">
        <w:rPr>
          <w:sz w:val="28"/>
          <w:szCs w:val="28"/>
          <w:lang w:val="ru-RU"/>
        </w:rPr>
        <w:t xml:space="preserve"> </w:t>
      </w:r>
      <w:proofErr w:type="spellStart"/>
      <w:r w:rsidRPr="00470317">
        <w:rPr>
          <w:sz w:val="28"/>
          <w:szCs w:val="28"/>
          <w:lang w:val="ru-RU"/>
        </w:rPr>
        <w:t>амбулаторія</w:t>
      </w:r>
      <w:proofErr w:type="spellEnd"/>
      <w:r w:rsidRPr="00470317">
        <w:rPr>
          <w:sz w:val="28"/>
          <w:szCs w:val="28"/>
          <w:lang w:val="ru-RU"/>
        </w:rPr>
        <w:t xml:space="preserve"> ЗП-СМ;</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xml:space="preserve">- 1 </w:t>
      </w:r>
      <w:proofErr w:type="spellStart"/>
      <w:r w:rsidRPr="00470317">
        <w:rPr>
          <w:sz w:val="28"/>
          <w:szCs w:val="28"/>
          <w:lang w:val="ru-RU"/>
        </w:rPr>
        <w:t>сільська</w:t>
      </w:r>
      <w:proofErr w:type="spellEnd"/>
      <w:r w:rsidRPr="00470317">
        <w:rPr>
          <w:sz w:val="28"/>
          <w:szCs w:val="28"/>
          <w:lang w:val="ru-RU"/>
        </w:rPr>
        <w:t xml:space="preserve"> </w:t>
      </w:r>
      <w:proofErr w:type="spellStart"/>
      <w:r w:rsidRPr="00470317">
        <w:rPr>
          <w:sz w:val="28"/>
          <w:szCs w:val="28"/>
          <w:lang w:val="ru-RU"/>
        </w:rPr>
        <w:t>амбулаторія</w:t>
      </w:r>
      <w:proofErr w:type="spellEnd"/>
      <w:r w:rsidRPr="00470317">
        <w:rPr>
          <w:sz w:val="28"/>
          <w:szCs w:val="28"/>
          <w:lang w:val="ru-RU"/>
        </w:rPr>
        <w:t xml:space="preserve">  ЗП-СМ </w:t>
      </w:r>
      <w:proofErr w:type="spellStart"/>
      <w:r w:rsidRPr="00470317">
        <w:rPr>
          <w:sz w:val="28"/>
          <w:szCs w:val="28"/>
          <w:lang w:val="ru-RU"/>
        </w:rPr>
        <w:t>з</w:t>
      </w:r>
      <w:proofErr w:type="spellEnd"/>
      <w:r w:rsidRPr="00470317">
        <w:rPr>
          <w:sz w:val="28"/>
          <w:szCs w:val="28"/>
          <w:lang w:val="ru-RU"/>
        </w:rPr>
        <w:t xml:space="preserve"> 2 </w:t>
      </w:r>
      <w:proofErr w:type="spellStart"/>
      <w:r w:rsidRPr="00470317">
        <w:rPr>
          <w:sz w:val="28"/>
          <w:szCs w:val="28"/>
          <w:lang w:val="ru-RU"/>
        </w:rPr>
        <w:t>ліжками</w:t>
      </w:r>
      <w:proofErr w:type="spellEnd"/>
      <w:r w:rsidRPr="00470317">
        <w:rPr>
          <w:sz w:val="28"/>
          <w:szCs w:val="28"/>
          <w:lang w:val="ru-RU"/>
        </w:rPr>
        <w:t xml:space="preserve"> денного </w:t>
      </w:r>
      <w:proofErr w:type="spellStart"/>
      <w:r w:rsidRPr="00470317">
        <w:rPr>
          <w:sz w:val="28"/>
          <w:szCs w:val="28"/>
          <w:lang w:val="ru-RU"/>
        </w:rPr>
        <w:t>стаціонару</w:t>
      </w:r>
      <w:proofErr w:type="spellEnd"/>
      <w:r w:rsidRPr="00470317">
        <w:rPr>
          <w:sz w:val="28"/>
          <w:szCs w:val="28"/>
          <w:lang w:val="ru-RU"/>
        </w:rPr>
        <w:t>;</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xml:space="preserve">- 1 </w:t>
      </w:r>
      <w:proofErr w:type="spellStart"/>
      <w:r w:rsidRPr="00470317">
        <w:rPr>
          <w:sz w:val="28"/>
          <w:szCs w:val="28"/>
          <w:lang w:val="ru-RU"/>
        </w:rPr>
        <w:t>фельдшерсько-акушерський</w:t>
      </w:r>
      <w:proofErr w:type="spellEnd"/>
      <w:r w:rsidRPr="00470317">
        <w:rPr>
          <w:sz w:val="28"/>
          <w:szCs w:val="28"/>
          <w:lang w:val="ru-RU"/>
        </w:rPr>
        <w:t xml:space="preserve"> пункт;</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xml:space="preserve">- 1 </w:t>
      </w:r>
      <w:proofErr w:type="spellStart"/>
      <w:r w:rsidRPr="00470317">
        <w:rPr>
          <w:sz w:val="28"/>
          <w:szCs w:val="28"/>
          <w:lang w:val="ru-RU"/>
        </w:rPr>
        <w:t>фельдшерський</w:t>
      </w:r>
      <w:proofErr w:type="spellEnd"/>
      <w:r w:rsidRPr="00470317">
        <w:rPr>
          <w:sz w:val="28"/>
          <w:szCs w:val="28"/>
          <w:lang w:val="ru-RU"/>
        </w:rPr>
        <w:t xml:space="preserve"> пункт;</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xml:space="preserve">- пункт </w:t>
      </w:r>
      <w:proofErr w:type="spellStart"/>
      <w:r w:rsidRPr="00470317">
        <w:rPr>
          <w:sz w:val="28"/>
          <w:szCs w:val="28"/>
          <w:lang w:val="ru-RU"/>
        </w:rPr>
        <w:t>невідкладної</w:t>
      </w:r>
      <w:proofErr w:type="spellEnd"/>
      <w:r w:rsidRPr="00470317">
        <w:rPr>
          <w:sz w:val="28"/>
          <w:szCs w:val="28"/>
          <w:lang w:val="ru-RU"/>
        </w:rPr>
        <w:t xml:space="preserve"> </w:t>
      </w:r>
      <w:proofErr w:type="spellStart"/>
      <w:r w:rsidRPr="00470317">
        <w:rPr>
          <w:sz w:val="28"/>
          <w:szCs w:val="28"/>
          <w:lang w:val="ru-RU"/>
        </w:rPr>
        <w:t>медичної</w:t>
      </w:r>
      <w:proofErr w:type="spellEnd"/>
      <w:r w:rsidRPr="00470317">
        <w:rPr>
          <w:sz w:val="28"/>
          <w:szCs w:val="28"/>
          <w:lang w:val="ru-RU"/>
        </w:rPr>
        <w:t xml:space="preserve"> </w:t>
      </w:r>
      <w:proofErr w:type="spellStart"/>
      <w:r w:rsidRPr="00470317">
        <w:rPr>
          <w:sz w:val="28"/>
          <w:szCs w:val="28"/>
          <w:lang w:val="ru-RU"/>
        </w:rPr>
        <w:t>допомоги</w:t>
      </w:r>
      <w:proofErr w:type="spellEnd"/>
      <w:r w:rsidRPr="00470317">
        <w:rPr>
          <w:sz w:val="28"/>
          <w:szCs w:val="28"/>
          <w:lang w:val="ru-RU"/>
        </w:rPr>
        <w:t>;</w:t>
      </w:r>
    </w:p>
    <w:p w:rsidR="00470317" w:rsidRPr="00470317" w:rsidRDefault="00470317" w:rsidP="00257424">
      <w:pPr>
        <w:tabs>
          <w:tab w:val="center" w:pos="4820"/>
          <w:tab w:val="right" w:pos="9641"/>
        </w:tabs>
        <w:snapToGrid w:val="0"/>
        <w:ind w:right="429" w:firstLine="567"/>
        <w:jc w:val="both"/>
        <w:rPr>
          <w:sz w:val="28"/>
          <w:szCs w:val="28"/>
          <w:lang w:val="ru-RU"/>
        </w:rPr>
      </w:pPr>
      <w:r w:rsidRPr="00470317">
        <w:rPr>
          <w:sz w:val="28"/>
          <w:szCs w:val="28"/>
          <w:lang w:val="ru-RU"/>
        </w:rPr>
        <w:t xml:space="preserve">- </w:t>
      </w:r>
      <w:proofErr w:type="spellStart"/>
      <w:r w:rsidRPr="00470317">
        <w:rPr>
          <w:sz w:val="28"/>
          <w:szCs w:val="28"/>
          <w:lang w:val="ru-RU"/>
        </w:rPr>
        <w:t>відділ</w:t>
      </w:r>
      <w:proofErr w:type="spellEnd"/>
      <w:r w:rsidRPr="00470317">
        <w:rPr>
          <w:sz w:val="28"/>
          <w:szCs w:val="28"/>
          <w:lang w:val="ru-RU"/>
        </w:rPr>
        <w:t xml:space="preserve"> </w:t>
      </w:r>
      <w:proofErr w:type="spellStart"/>
      <w:r w:rsidRPr="00470317">
        <w:rPr>
          <w:sz w:val="28"/>
          <w:szCs w:val="28"/>
          <w:lang w:val="ru-RU"/>
        </w:rPr>
        <w:t>інфекційного</w:t>
      </w:r>
      <w:proofErr w:type="spellEnd"/>
      <w:r w:rsidRPr="00470317">
        <w:rPr>
          <w:sz w:val="28"/>
          <w:szCs w:val="28"/>
          <w:lang w:val="ru-RU"/>
        </w:rPr>
        <w:t xml:space="preserve"> контролю.</w:t>
      </w:r>
    </w:p>
    <w:p w:rsidR="00470317" w:rsidRDefault="00470317" w:rsidP="00257424">
      <w:pPr>
        <w:tabs>
          <w:tab w:val="center" w:pos="4820"/>
          <w:tab w:val="right" w:pos="9641"/>
        </w:tabs>
        <w:snapToGrid w:val="0"/>
        <w:ind w:right="429" w:firstLine="567"/>
        <w:jc w:val="both"/>
        <w:rPr>
          <w:sz w:val="28"/>
          <w:szCs w:val="28"/>
          <w:lang w:val="ru-RU"/>
        </w:rPr>
      </w:pPr>
      <w:proofErr w:type="spellStart"/>
      <w:r w:rsidRPr="00470317">
        <w:rPr>
          <w:sz w:val="28"/>
          <w:szCs w:val="28"/>
          <w:lang w:val="ru-RU"/>
        </w:rPr>
        <w:t>Наявні</w:t>
      </w:r>
      <w:proofErr w:type="spellEnd"/>
      <w:r w:rsidRPr="00470317">
        <w:rPr>
          <w:sz w:val="28"/>
          <w:szCs w:val="28"/>
          <w:lang w:val="ru-RU"/>
        </w:rPr>
        <w:t xml:space="preserve"> </w:t>
      </w:r>
      <w:proofErr w:type="spellStart"/>
      <w:r w:rsidRPr="00470317">
        <w:rPr>
          <w:sz w:val="28"/>
          <w:szCs w:val="28"/>
          <w:lang w:val="ru-RU"/>
        </w:rPr>
        <w:t>проблемні</w:t>
      </w:r>
      <w:proofErr w:type="spellEnd"/>
      <w:r w:rsidRPr="00470317">
        <w:rPr>
          <w:sz w:val="28"/>
          <w:szCs w:val="28"/>
          <w:lang w:val="ru-RU"/>
        </w:rPr>
        <w:t xml:space="preserve"> </w:t>
      </w:r>
      <w:proofErr w:type="spellStart"/>
      <w:r w:rsidRPr="00470317">
        <w:rPr>
          <w:sz w:val="28"/>
          <w:szCs w:val="28"/>
          <w:lang w:val="ru-RU"/>
        </w:rPr>
        <w:t>п</w:t>
      </w:r>
      <w:r w:rsidR="008A12AE">
        <w:rPr>
          <w:sz w:val="28"/>
          <w:szCs w:val="28"/>
          <w:lang w:val="ru-RU"/>
        </w:rPr>
        <w:t>итання</w:t>
      </w:r>
      <w:proofErr w:type="spellEnd"/>
      <w:r w:rsidR="008A12AE">
        <w:rPr>
          <w:sz w:val="28"/>
          <w:szCs w:val="28"/>
          <w:lang w:val="ru-RU"/>
        </w:rPr>
        <w:t xml:space="preserve"> КНП «</w:t>
      </w:r>
      <w:proofErr w:type="spellStart"/>
      <w:r w:rsidR="008A12AE">
        <w:rPr>
          <w:sz w:val="28"/>
          <w:szCs w:val="28"/>
          <w:lang w:val="ru-RU"/>
        </w:rPr>
        <w:t>Переяславська</w:t>
      </w:r>
      <w:proofErr w:type="spellEnd"/>
      <w:r w:rsidR="008A12AE">
        <w:rPr>
          <w:sz w:val="28"/>
          <w:szCs w:val="28"/>
          <w:lang w:val="ru-RU"/>
        </w:rPr>
        <w:t xml:space="preserve"> БЛІЛ»: </w:t>
      </w:r>
      <w:proofErr w:type="spellStart"/>
      <w:r w:rsidRPr="00470317">
        <w:rPr>
          <w:sz w:val="28"/>
          <w:szCs w:val="28"/>
          <w:lang w:val="ru-RU"/>
        </w:rPr>
        <w:t>необхідність</w:t>
      </w:r>
      <w:proofErr w:type="spellEnd"/>
      <w:r w:rsidRPr="00470317">
        <w:rPr>
          <w:sz w:val="28"/>
          <w:szCs w:val="28"/>
          <w:lang w:val="ru-RU"/>
        </w:rPr>
        <w:t xml:space="preserve"> </w:t>
      </w:r>
      <w:proofErr w:type="spellStart"/>
      <w:r w:rsidRPr="00470317">
        <w:rPr>
          <w:sz w:val="28"/>
          <w:szCs w:val="28"/>
          <w:lang w:val="ru-RU"/>
        </w:rPr>
        <w:t>створення</w:t>
      </w:r>
      <w:proofErr w:type="spellEnd"/>
      <w:r w:rsidRPr="00470317">
        <w:rPr>
          <w:sz w:val="28"/>
          <w:szCs w:val="28"/>
          <w:lang w:val="ru-RU"/>
        </w:rPr>
        <w:t xml:space="preserve"> </w:t>
      </w:r>
      <w:proofErr w:type="spellStart"/>
      <w:r w:rsidRPr="00470317">
        <w:rPr>
          <w:sz w:val="28"/>
          <w:szCs w:val="28"/>
          <w:lang w:val="ru-RU"/>
        </w:rPr>
        <w:t>амбулаторної</w:t>
      </w:r>
      <w:proofErr w:type="spellEnd"/>
      <w:r w:rsidRPr="00470317">
        <w:rPr>
          <w:sz w:val="28"/>
          <w:szCs w:val="28"/>
          <w:lang w:val="ru-RU"/>
        </w:rPr>
        <w:t xml:space="preserve"> та </w:t>
      </w:r>
      <w:proofErr w:type="spellStart"/>
      <w:r w:rsidRPr="00470317">
        <w:rPr>
          <w:sz w:val="28"/>
          <w:szCs w:val="28"/>
          <w:lang w:val="ru-RU"/>
        </w:rPr>
        <w:t>стаціонарної</w:t>
      </w:r>
      <w:proofErr w:type="spellEnd"/>
      <w:r w:rsidRPr="00470317">
        <w:rPr>
          <w:sz w:val="28"/>
          <w:szCs w:val="28"/>
          <w:lang w:val="ru-RU"/>
        </w:rPr>
        <w:t xml:space="preserve"> </w:t>
      </w:r>
      <w:proofErr w:type="spellStart"/>
      <w:r w:rsidRPr="00470317">
        <w:rPr>
          <w:sz w:val="28"/>
          <w:szCs w:val="28"/>
          <w:lang w:val="ru-RU"/>
        </w:rPr>
        <w:t>реабілітації</w:t>
      </w:r>
      <w:proofErr w:type="spellEnd"/>
      <w:r w:rsidRPr="00470317">
        <w:rPr>
          <w:sz w:val="28"/>
          <w:szCs w:val="28"/>
          <w:lang w:val="ru-RU"/>
        </w:rPr>
        <w:t xml:space="preserve"> для </w:t>
      </w:r>
      <w:proofErr w:type="spellStart"/>
      <w:r w:rsidRPr="00470317">
        <w:rPr>
          <w:sz w:val="28"/>
          <w:szCs w:val="28"/>
          <w:lang w:val="ru-RU"/>
        </w:rPr>
        <w:t>пацієнтів</w:t>
      </w:r>
      <w:proofErr w:type="spellEnd"/>
      <w:r w:rsidRPr="00470317">
        <w:rPr>
          <w:sz w:val="28"/>
          <w:szCs w:val="28"/>
          <w:lang w:val="ru-RU"/>
        </w:rPr>
        <w:t xml:space="preserve">, </w:t>
      </w:r>
      <w:proofErr w:type="spellStart"/>
      <w:r w:rsidRPr="00470317">
        <w:rPr>
          <w:sz w:val="28"/>
          <w:szCs w:val="28"/>
          <w:lang w:val="ru-RU"/>
        </w:rPr>
        <w:t>що</w:t>
      </w:r>
      <w:proofErr w:type="spellEnd"/>
      <w:r w:rsidRPr="00470317">
        <w:rPr>
          <w:sz w:val="28"/>
          <w:szCs w:val="28"/>
          <w:lang w:val="ru-RU"/>
        </w:rPr>
        <w:t xml:space="preserve"> </w:t>
      </w:r>
      <w:proofErr w:type="spellStart"/>
      <w:r w:rsidRPr="00470317">
        <w:rPr>
          <w:sz w:val="28"/>
          <w:szCs w:val="28"/>
          <w:lang w:val="ru-RU"/>
        </w:rPr>
        <w:t>проходять</w:t>
      </w:r>
      <w:proofErr w:type="spellEnd"/>
      <w:r w:rsidRPr="00470317">
        <w:rPr>
          <w:sz w:val="28"/>
          <w:szCs w:val="28"/>
          <w:lang w:val="ru-RU"/>
        </w:rPr>
        <w:t xml:space="preserve"> </w:t>
      </w:r>
      <w:proofErr w:type="spellStart"/>
      <w:r w:rsidRPr="00470317">
        <w:rPr>
          <w:sz w:val="28"/>
          <w:szCs w:val="28"/>
          <w:lang w:val="ru-RU"/>
        </w:rPr>
        <w:t>лікування</w:t>
      </w:r>
      <w:proofErr w:type="spellEnd"/>
      <w:r w:rsidRPr="00470317">
        <w:rPr>
          <w:sz w:val="28"/>
          <w:szCs w:val="28"/>
          <w:lang w:val="ru-RU"/>
        </w:rPr>
        <w:t xml:space="preserve"> в </w:t>
      </w:r>
      <w:proofErr w:type="spellStart"/>
      <w:r w:rsidRPr="00470317">
        <w:rPr>
          <w:sz w:val="28"/>
          <w:szCs w:val="28"/>
          <w:lang w:val="ru-RU"/>
        </w:rPr>
        <w:t>закладі</w:t>
      </w:r>
      <w:proofErr w:type="spellEnd"/>
      <w:r w:rsidRPr="00470317">
        <w:rPr>
          <w:sz w:val="28"/>
          <w:szCs w:val="28"/>
          <w:lang w:val="ru-RU"/>
        </w:rPr>
        <w:t xml:space="preserve">. На </w:t>
      </w:r>
      <w:proofErr w:type="spellStart"/>
      <w:r w:rsidRPr="00470317">
        <w:rPr>
          <w:sz w:val="28"/>
          <w:szCs w:val="28"/>
          <w:lang w:val="ru-RU"/>
        </w:rPr>
        <w:t>сьогоднішній</w:t>
      </w:r>
      <w:proofErr w:type="spellEnd"/>
      <w:r w:rsidRPr="00470317">
        <w:rPr>
          <w:sz w:val="28"/>
          <w:szCs w:val="28"/>
          <w:lang w:val="ru-RU"/>
        </w:rPr>
        <w:t xml:space="preserve"> день КНП «</w:t>
      </w:r>
      <w:proofErr w:type="spellStart"/>
      <w:r w:rsidRPr="00470317">
        <w:rPr>
          <w:sz w:val="28"/>
          <w:szCs w:val="28"/>
          <w:lang w:val="ru-RU"/>
        </w:rPr>
        <w:t>Переяславська</w:t>
      </w:r>
      <w:proofErr w:type="spellEnd"/>
      <w:r w:rsidRPr="00470317">
        <w:rPr>
          <w:sz w:val="28"/>
          <w:szCs w:val="28"/>
          <w:lang w:val="ru-RU"/>
        </w:rPr>
        <w:t xml:space="preserve"> БЛІЛ» </w:t>
      </w:r>
      <w:proofErr w:type="spellStart"/>
      <w:r w:rsidRPr="00470317">
        <w:rPr>
          <w:sz w:val="28"/>
          <w:szCs w:val="28"/>
          <w:lang w:val="ru-RU"/>
        </w:rPr>
        <w:t>має</w:t>
      </w:r>
      <w:proofErr w:type="spellEnd"/>
      <w:r w:rsidRPr="00470317">
        <w:rPr>
          <w:sz w:val="28"/>
          <w:szCs w:val="28"/>
          <w:lang w:val="ru-RU"/>
        </w:rPr>
        <w:t xml:space="preserve">  </w:t>
      </w:r>
      <w:proofErr w:type="spellStart"/>
      <w:r w:rsidRPr="00470317">
        <w:rPr>
          <w:sz w:val="28"/>
          <w:szCs w:val="28"/>
          <w:lang w:val="ru-RU"/>
        </w:rPr>
        <w:t>відповідне</w:t>
      </w:r>
      <w:proofErr w:type="spellEnd"/>
      <w:r w:rsidRPr="00470317">
        <w:rPr>
          <w:sz w:val="28"/>
          <w:szCs w:val="28"/>
          <w:lang w:val="ru-RU"/>
        </w:rPr>
        <w:t xml:space="preserve"> </w:t>
      </w:r>
      <w:proofErr w:type="spellStart"/>
      <w:r w:rsidRPr="00470317">
        <w:rPr>
          <w:sz w:val="28"/>
          <w:szCs w:val="28"/>
          <w:lang w:val="ru-RU"/>
        </w:rPr>
        <w:t>приміщенн</w:t>
      </w:r>
      <w:proofErr w:type="spellEnd"/>
      <w:r w:rsidRPr="00470317">
        <w:rPr>
          <w:sz w:val="28"/>
          <w:szCs w:val="28"/>
          <w:lang w:val="ru-RU"/>
        </w:rPr>
        <w:t xml:space="preserve"> для </w:t>
      </w:r>
      <w:proofErr w:type="spellStart"/>
      <w:r w:rsidRPr="00470317">
        <w:rPr>
          <w:sz w:val="28"/>
          <w:szCs w:val="28"/>
          <w:lang w:val="ru-RU"/>
        </w:rPr>
        <w:t>організації</w:t>
      </w:r>
      <w:proofErr w:type="spellEnd"/>
      <w:r w:rsidRPr="00470317">
        <w:rPr>
          <w:sz w:val="28"/>
          <w:szCs w:val="28"/>
          <w:lang w:val="ru-RU"/>
        </w:rPr>
        <w:t xml:space="preserve"> </w:t>
      </w:r>
      <w:proofErr w:type="spellStart"/>
      <w:r w:rsidRPr="00470317">
        <w:rPr>
          <w:sz w:val="28"/>
          <w:szCs w:val="28"/>
          <w:lang w:val="ru-RU"/>
        </w:rPr>
        <w:t>зазначеного</w:t>
      </w:r>
      <w:proofErr w:type="spellEnd"/>
      <w:r w:rsidRPr="00470317">
        <w:rPr>
          <w:sz w:val="28"/>
          <w:szCs w:val="28"/>
          <w:lang w:val="ru-RU"/>
        </w:rPr>
        <w:t xml:space="preserve"> виду </w:t>
      </w:r>
      <w:proofErr w:type="spellStart"/>
      <w:r w:rsidRPr="00470317">
        <w:rPr>
          <w:sz w:val="28"/>
          <w:szCs w:val="28"/>
          <w:lang w:val="ru-RU"/>
        </w:rPr>
        <w:t>допомоги</w:t>
      </w:r>
      <w:proofErr w:type="spellEnd"/>
      <w:r w:rsidRPr="00470317">
        <w:rPr>
          <w:sz w:val="28"/>
          <w:szCs w:val="28"/>
          <w:lang w:val="ru-RU"/>
        </w:rPr>
        <w:t xml:space="preserve">, </w:t>
      </w:r>
      <w:proofErr w:type="spellStart"/>
      <w:r w:rsidRPr="00470317">
        <w:rPr>
          <w:sz w:val="28"/>
          <w:szCs w:val="28"/>
          <w:lang w:val="ru-RU"/>
        </w:rPr>
        <w:t>однак</w:t>
      </w:r>
      <w:proofErr w:type="spellEnd"/>
      <w:r w:rsidRPr="00470317">
        <w:rPr>
          <w:sz w:val="28"/>
          <w:szCs w:val="28"/>
          <w:lang w:val="ru-RU"/>
        </w:rPr>
        <w:t xml:space="preserve"> </w:t>
      </w:r>
      <w:proofErr w:type="spellStart"/>
      <w:r w:rsidRPr="00470317">
        <w:rPr>
          <w:sz w:val="28"/>
          <w:szCs w:val="28"/>
          <w:lang w:val="ru-RU"/>
        </w:rPr>
        <w:t>воно</w:t>
      </w:r>
      <w:proofErr w:type="spellEnd"/>
      <w:r w:rsidRPr="00470317">
        <w:rPr>
          <w:sz w:val="28"/>
          <w:szCs w:val="28"/>
          <w:lang w:val="ru-RU"/>
        </w:rPr>
        <w:t xml:space="preserve"> </w:t>
      </w:r>
      <w:proofErr w:type="spellStart"/>
      <w:r w:rsidRPr="00470317">
        <w:rPr>
          <w:sz w:val="28"/>
          <w:szCs w:val="28"/>
          <w:lang w:val="ru-RU"/>
        </w:rPr>
        <w:t>потребує</w:t>
      </w:r>
      <w:proofErr w:type="spellEnd"/>
      <w:r w:rsidRPr="00470317">
        <w:rPr>
          <w:sz w:val="28"/>
          <w:szCs w:val="28"/>
          <w:lang w:val="ru-RU"/>
        </w:rPr>
        <w:t xml:space="preserve"> </w:t>
      </w:r>
      <w:proofErr w:type="spellStart"/>
      <w:r w:rsidRPr="00470317">
        <w:rPr>
          <w:sz w:val="28"/>
          <w:szCs w:val="28"/>
          <w:lang w:val="ru-RU"/>
        </w:rPr>
        <w:t>капітального</w:t>
      </w:r>
      <w:proofErr w:type="spellEnd"/>
      <w:r w:rsidRPr="00470317">
        <w:rPr>
          <w:sz w:val="28"/>
          <w:szCs w:val="28"/>
          <w:lang w:val="ru-RU"/>
        </w:rPr>
        <w:t xml:space="preserve"> ремонту та </w:t>
      </w:r>
      <w:proofErr w:type="spellStart"/>
      <w:r w:rsidRPr="00470317">
        <w:rPr>
          <w:sz w:val="28"/>
          <w:szCs w:val="28"/>
          <w:lang w:val="ru-RU"/>
        </w:rPr>
        <w:t>оснащення</w:t>
      </w:r>
      <w:proofErr w:type="spellEnd"/>
      <w:r w:rsidRPr="00470317">
        <w:rPr>
          <w:sz w:val="28"/>
          <w:szCs w:val="28"/>
          <w:lang w:val="ru-RU"/>
        </w:rPr>
        <w:t xml:space="preserve"> </w:t>
      </w:r>
      <w:proofErr w:type="spellStart"/>
      <w:r w:rsidRPr="00470317">
        <w:rPr>
          <w:sz w:val="28"/>
          <w:szCs w:val="28"/>
          <w:lang w:val="ru-RU"/>
        </w:rPr>
        <w:t>необхідним</w:t>
      </w:r>
      <w:proofErr w:type="spellEnd"/>
      <w:r w:rsidRPr="00470317">
        <w:rPr>
          <w:sz w:val="28"/>
          <w:szCs w:val="28"/>
          <w:lang w:val="ru-RU"/>
        </w:rPr>
        <w:t xml:space="preserve"> </w:t>
      </w:r>
      <w:proofErr w:type="spellStart"/>
      <w:r w:rsidRPr="00470317">
        <w:rPr>
          <w:sz w:val="28"/>
          <w:szCs w:val="28"/>
          <w:lang w:val="ru-RU"/>
        </w:rPr>
        <w:t>медичним</w:t>
      </w:r>
      <w:proofErr w:type="spellEnd"/>
      <w:r w:rsidRPr="00470317">
        <w:rPr>
          <w:sz w:val="28"/>
          <w:szCs w:val="28"/>
          <w:lang w:val="ru-RU"/>
        </w:rPr>
        <w:t xml:space="preserve"> </w:t>
      </w:r>
      <w:proofErr w:type="spellStart"/>
      <w:r w:rsidRPr="00470317">
        <w:rPr>
          <w:sz w:val="28"/>
          <w:szCs w:val="28"/>
          <w:lang w:val="ru-RU"/>
        </w:rPr>
        <w:t>обладнанням</w:t>
      </w:r>
      <w:proofErr w:type="spellEnd"/>
      <w:r w:rsidRPr="00470317">
        <w:rPr>
          <w:sz w:val="28"/>
          <w:szCs w:val="28"/>
          <w:lang w:val="ru-RU"/>
        </w:rPr>
        <w:t xml:space="preserve">. </w:t>
      </w:r>
      <w:proofErr w:type="spellStart"/>
      <w:r w:rsidRPr="00470317">
        <w:rPr>
          <w:sz w:val="28"/>
          <w:szCs w:val="28"/>
          <w:lang w:val="ru-RU"/>
        </w:rPr>
        <w:t>Створення</w:t>
      </w:r>
      <w:proofErr w:type="spellEnd"/>
      <w:r w:rsidRPr="00470317">
        <w:rPr>
          <w:sz w:val="28"/>
          <w:szCs w:val="28"/>
          <w:lang w:val="ru-RU"/>
        </w:rPr>
        <w:t xml:space="preserve"> </w:t>
      </w:r>
      <w:proofErr w:type="spellStart"/>
      <w:r w:rsidRPr="00470317">
        <w:rPr>
          <w:sz w:val="28"/>
          <w:szCs w:val="28"/>
          <w:lang w:val="ru-RU"/>
        </w:rPr>
        <w:t>реабілітаційного</w:t>
      </w:r>
      <w:proofErr w:type="spellEnd"/>
      <w:r w:rsidRPr="00470317">
        <w:rPr>
          <w:sz w:val="28"/>
          <w:szCs w:val="28"/>
          <w:lang w:val="ru-RU"/>
        </w:rPr>
        <w:t xml:space="preserve"> </w:t>
      </w:r>
      <w:proofErr w:type="spellStart"/>
      <w:r w:rsidRPr="00470317">
        <w:rPr>
          <w:sz w:val="28"/>
          <w:szCs w:val="28"/>
          <w:lang w:val="ru-RU"/>
        </w:rPr>
        <w:t>відділення</w:t>
      </w:r>
      <w:proofErr w:type="spellEnd"/>
      <w:r w:rsidRPr="00470317">
        <w:rPr>
          <w:sz w:val="28"/>
          <w:szCs w:val="28"/>
          <w:lang w:val="ru-RU"/>
        </w:rPr>
        <w:t xml:space="preserve"> дозволить </w:t>
      </w:r>
      <w:proofErr w:type="spellStart"/>
      <w:r w:rsidRPr="00470317">
        <w:rPr>
          <w:sz w:val="28"/>
          <w:szCs w:val="28"/>
          <w:lang w:val="ru-RU"/>
        </w:rPr>
        <w:t>суттєво</w:t>
      </w:r>
      <w:proofErr w:type="spellEnd"/>
      <w:r w:rsidRPr="00470317">
        <w:rPr>
          <w:sz w:val="28"/>
          <w:szCs w:val="28"/>
          <w:lang w:val="ru-RU"/>
        </w:rPr>
        <w:t xml:space="preserve"> </w:t>
      </w:r>
      <w:proofErr w:type="spellStart"/>
      <w:r w:rsidRPr="00470317">
        <w:rPr>
          <w:sz w:val="28"/>
          <w:szCs w:val="28"/>
          <w:lang w:val="ru-RU"/>
        </w:rPr>
        <w:t>підвищити</w:t>
      </w:r>
      <w:proofErr w:type="spellEnd"/>
      <w:r w:rsidRPr="00470317">
        <w:rPr>
          <w:sz w:val="28"/>
          <w:szCs w:val="28"/>
          <w:lang w:val="ru-RU"/>
        </w:rPr>
        <w:t xml:space="preserve">  </w:t>
      </w:r>
      <w:proofErr w:type="spellStart"/>
      <w:r w:rsidRPr="00470317">
        <w:rPr>
          <w:sz w:val="28"/>
          <w:szCs w:val="28"/>
          <w:lang w:val="ru-RU"/>
        </w:rPr>
        <w:t>якість</w:t>
      </w:r>
      <w:proofErr w:type="spellEnd"/>
      <w:r w:rsidRPr="00470317">
        <w:rPr>
          <w:sz w:val="28"/>
          <w:szCs w:val="28"/>
          <w:lang w:val="ru-RU"/>
        </w:rPr>
        <w:t xml:space="preserve"> </w:t>
      </w:r>
      <w:proofErr w:type="spellStart"/>
      <w:r w:rsidRPr="00470317">
        <w:rPr>
          <w:sz w:val="28"/>
          <w:szCs w:val="28"/>
          <w:lang w:val="ru-RU"/>
        </w:rPr>
        <w:t>надання</w:t>
      </w:r>
      <w:proofErr w:type="spellEnd"/>
      <w:r w:rsidRPr="00470317">
        <w:rPr>
          <w:sz w:val="28"/>
          <w:szCs w:val="28"/>
          <w:lang w:val="ru-RU"/>
        </w:rPr>
        <w:t xml:space="preserve"> </w:t>
      </w:r>
      <w:proofErr w:type="spellStart"/>
      <w:r w:rsidRPr="00470317">
        <w:rPr>
          <w:sz w:val="28"/>
          <w:szCs w:val="28"/>
          <w:lang w:val="ru-RU"/>
        </w:rPr>
        <w:t>медичної</w:t>
      </w:r>
      <w:proofErr w:type="spellEnd"/>
      <w:r w:rsidRPr="00470317">
        <w:rPr>
          <w:sz w:val="28"/>
          <w:szCs w:val="28"/>
          <w:lang w:val="ru-RU"/>
        </w:rPr>
        <w:t xml:space="preserve"> </w:t>
      </w:r>
      <w:proofErr w:type="spellStart"/>
      <w:r w:rsidRPr="00470317">
        <w:rPr>
          <w:sz w:val="28"/>
          <w:szCs w:val="28"/>
          <w:lang w:val="ru-RU"/>
        </w:rPr>
        <w:t>допомоги</w:t>
      </w:r>
      <w:proofErr w:type="spellEnd"/>
      <w:r w:rsidRPr="00470317">
        <w:rPr>
          <w:sz w:val="28"/>
          <w:szCs w:val="28"/>
          <w:lang w:val="ru-RU"/>
        </w:rPr>
        <w:t xml:space="preserve"> та </w:t>
      </w:r>
      <w:proofErr w:type="spellStart"/>
      <w:r w:rsidRPr="00470317">
        <w:rPr>
          <w:sz w:val="28"/>
          <w:szCs w:val="28"/>
          <w:lang w:val="ru-RU"/>
        </w:rPr>
        <w:t>сприятиме</w:t>
      </w:r>
      <w:proofErr w:type="spellEnd"/>
      <w:r w:rsidRPr="00470317">
        <w:rPr>
          <w:sz w:val="28"/>
          <w:szCs w:val="28"/>
          <w:lang w:val="ru-RU"/>
        </w:rPr>
        <w:t xml:space="preserve"> </w:t>
      </w:r>
      <w:proofErr w:type="spellStart"/>
      <w:r w:rsidRPr="00470317">
        <w:rPr>
          <w:sz w:val="28"/>
          <w:szCs w:val="28"/>
          <w:lang w:val="ru-RU"/>
        </w:rPr>
        <w:t>більш</w:t>
      </w:r>
      <w:proofErr w:type="spellEnd"/>
      <w:r w:rsidRPr="00470317">
        <w:rPr>
          <w:sz w:val="28"/>
          <w:szCs w:val="28"/>
          <w:lang w:val="ru-RU"/>
        </w:rPr>
        <w:t xml:space="preserve"> </w:t>
      </w:r>
      <w:proofErr w:type="spellStart"/>
      <w:r w:rsidRPr="00470317">
        <w:rPr>
          <w:sz w:val="28"/>
          <w:szCs w:val="28"/>
          <w:lang w:val="ru-RU"/>
        </w:rPr>
        <w:t>повноцінному</w:t>
      </w:r>
      <w:proofErr w:type="spellEnd"/>
      <w:r w:rsidRPr="00470317">
        <w:rPr>
          <w:sz w:val="28"/>
          <w:szCs w:val="28"/>
          <w:lang w:val="ru-RU"/>
        </w:rPr>
        <w:t xml:space="preserve"> </w:t>
      </w:r>
      <w:proofErr w:type="spellStart"/>
      <w:r w:rsidRPr="00470317">
        <w:rPr>
          <w:sz w:val="28"/>
          <w:szCs w:val="28"/>
          <w:lang w:val="ru-RU"/>
        </w:rPr>
        <w:t>відновленню</w:t>
      </w:r>
      <w:proofErr w:type="spellEnd"/>
      <w:r w:rsidRPr="00470317">
        <w:rPr>
          <w:sz w:val="28"/>
          <w:szCs w:val="28"/>
          <w:lang w:val="ru-RU"/>
        </w:rPr>
        <w:t xml:space="preserve"> </w:t>
      </w:r>
      <w:proofErr w:type="spellStart"/>
      <w:r w:rsidRPr="00470317">
        <w:rPr>
          <w:sz w:val="28"/>
          <w:szCs w:val="28"/>
          <w:lang w:val="ru-RU"/>
        </w:rPr>
        <w:t>пацієнтів</w:t>
      </w:r>
      <w:proofErr w:type="spellEnd"/>
      <w:r w:rsidRPr="00470317">
        <w:rPr>
          <w:sz w:val="28"/>
          <w:szCs w:val="28"/>
          <w:lang w:val="ru-RU"/>
        </w:rPr>
        <w:t xml:space="preserve"> </w:t>
      </w:r>
      <w:proofErr w:type="spellStart"/>
      <w:r w:rsidRPr="00470317">
        <w:rPr>
          <w:sz w:val="28"/>
          <w:szCs w:val="28"/>
          <w:lang w:val="ru-RU"/>
        </w:rPr>
        <w:t>після</w:t>
      </w:r>
      <w:proofErr w:type="spellEnd"/>
      <w:r w:rsidRPr="00470317">
        <w:rPr>
          <w:sz w:val="28"/>
          <w:szCs w:val="28"/>
          <w:lang w:val="ru-RU"/>
        </w:rPr>
        <w:t xml:space="preserve"> </w:t>
      </w:r>
      <w:proofErr w:type="spellStart"/>
      <w:r w:rsidRPr="00470317">
        <w:rPr>
          <w:sz w:val="28"/>
          <w:szCs w:val="28"/>
          <w:lang w:val="ru-RU"/>
        </w:rPr>
        <w:t>гострих</w:t>
      </w:r>
      <w:proofErr w:type="spellEnd"/>
      <w:r w:rsidRPr="00470317">
        <w:rPr>
          <w:sz w:val="28"/>
          <w:szCs w:val="28"/>
          <w:lang w:val="ru-RU"/>
        </w:rPr>
        <w:t xml:space="preserve"> </w:t>
      </w:r>
      <w:proofErr w:type="spellStart"/>
      <w:r w:rsidRPr="00470317">
        <w:rPr>
          <w:sz w:val="28"/>
          <w:szCs w:val="28"/>
          <w:lang w:val="ru-RU"/>
        </w:rPr>
        <w:t>станів</w:t>
      </w:r>
      <w:proofErr w:type="spellEnd"/>
      <w:r w:rsidRPr="00470317">
        <w:rPr>
          <w:sz w:val="28"/>
          <w:szCs w:val="28"/>
          <w:lang w:val="ru-RU"/>
        </w:rPr>
        <w:t xml:space="preserve">, </w:t>
      </w:r>
      <w:proofErr w:type="spellStart"/>
      <w:r w:rsidRPr="00470317">
        <w:rPr>
          <w:sz w:val="28"/>
          <w:szCs w:val="28"/>
          <w:lang w:val="ru-RU"/>
        </w:rPr>
        <w:t>оперативних</w:t>
      </w:r>
      <w:proofErr w:type="spellEnd"/>
      <w:r w:rsidRPr="00470317">
        <w:rPr>
          <w:sz w:val="28"/>
          <w:szCs w:val="28"/>
          <w:lang w:val="ru-RU"/>
        </w:rPr>
        <w:t xml:space="preserve"> </w:t>
      </w:r>
      <w:proofErr w:type="spellStart"/>
      <w:r w:rsidRPr="00470317">
        <w:rPr>
          <w:sz w:val="28"/>
          <w:szCs w:val="28"/>
          <w:lang w:val="ru-RU"/>
        </w:rPr>
        <w:t>втручань</w:t>
      </w:r>
      <w:proofErr w:type="spellEnd"/>
      <w:r w:rsidRPr="00470317">
        <w:rPr>
          <w:sz w:val="28"/>
          <w:szCs w:val="28"/>
          <w:lang w:val="ru-RU"/>
        </w:rPr>
        <w:t xml:space="preserve">, травм та </w:t>
      </w:r>
      <w:proofErr w:type="spellStart"/>
      <w:r w:rsidRPr="00470317">
        <w:rPr>
          <w:sz w:val="28"/>
          <w:szCs w:val="28"/>
          <w:lang w:val="ru-RU"/>
        </w:rPr>
        <w:t>інших</w:t>
      </w:r>
      <w:proofErr w:type="spellEnd"/>
      <w:r w:rsidRPr="00470317">
        <w:rPr>
          <w:sz w:val="28"/>
          <w:szCs w:val="28"/>
          <w:lang w:val="ru-RU"/>
        </w:rPr>
        <w:t xml:space="preserve"> </w:t>
      </w:r>
      <w:proofErr w:type="spellStart"/>
      <w:r w:rsidRPr="00470317">
        <w:rPr>
          <w:sz w:val="28"/>
          <w:szCs w:val="28"/>
          <w:lang w:val="ru-RU"/>
        </w:rPr>
        <w:t>захворюваень</w:t>
      </w:r>
      <w:proofErr w:type="spellEnd"/>
      <w:r w:rsidRPr="00470317">
        <w:rPr>
          <w:sz w:val="28"/>
          <w:szCs w:val="28"/>
          <w:lang w:val="ru-RU"/>
        </w:rPr>
        <w:t xml:space="preserve"> та особливо </w:t>
      </w:r>
      <w:proofErr w:type="spellStart"/>
      <w:r w:rsidRPr="00470317">
        <w:rPr>
          <w:sz w:val="28"/>
          <w:szCs w:val="28"/>
          <w:lang w:val="ru-RU"/>
        </w:rPr>
        <w:t>необхідне</w:t>
      </w:r>
      <w:proofErr w:type="spellEnd"/>
      <w:r w:rsidRPr="00470317">
        <w:rPr>
          <w:sz w:val="28"/>
          <w:szCs w:val="28"/>
          <w:lang w:val="ru-RU"/>
        </w:rPr>
        <w:t xml:space="preserve"> для </w:t>
      </w:r>
      <w:proofErr w:type="spellStart"/>
      <w:r w:rsidRPr="00470317">
        <w:rPr>
          <w:sz w:val="28"/>
          <w:szCs w:val="28"/>
          <w:lang w:val="ru-RU"/>
        </w:rPr>
        <w:t>реабілітації</w:t>
      </w:r>
      <w:proofErr w:type="spellEnd"/>
      <w:r w:rsidRPr="00470317">
        <w:rPr>
          <w:sz w:val="28"/>
          <w:szCs w:val="28"/>
          <w:lang w:val="ru-RU"/>
        </w:rPr>
        <w:t xml:space="preserve"> </w:t>
      </w:r>
      <w:proofErr w:type="spellStart"/>
      <w:r w:rsidRPr="00470317">
        <w:rPr>
          <w:sz w:val="28"/>
          <w:szCs w:val="28"/>
          <w:lang w:val="ru-RU"/>
        </w:rPr>
        <w:t>учасників</w:t>
      </w:r>
      <w:proofErr w:type="spellEnd"/>
      <w:r w:rsidRPr="00470317">
        <w:rPr>
          <w:sz w:val="28"/>
          <w:szCs w:val="28"/>
          <w:lang w:val="ru-RU"/>
        </w:rPr>
        <w:t xml:space="preserve"> </w:t>
      </w:r>
      <w:proofErr w:type="spellStart"/>
      <w:r w:rsidRPr="00470317">
        <w:rPr>
          <w:sz w:val="28"/>
          <w:szCs w:val="28"/>
          <w:lang w:val="ru-RU"/>
        </w:rPr>
        <w:t>бойових</w:t>
      </w:r>
      <w:proofErr w:type="spellEnd"/>
      <w:r w:rsidRPr="00470317">
        <w:rPr>
          <w:sz w:val="28"/>
          <w:szCs w:val="28"/>
          <w:lang w:val="ru-RU"/>
        </w:rPr>
        <w:t xml:space="preserve"> </w:t>
      </w:r>
      <w:proofErr w:type="spellStart"/>
      <w:r w:rsidRPr="00470317">
        <w:rPr>
          <w:sz w:val="28"/>
          <w:szCs w:val="28"/>
          <w:lang w:val="ru-RU"/>
        </w:rPr>
        <w:t>дій</w:t>
      </w:r>
      <w:proofErr w:type="spellEnd"/>
      <w:r w:rsidRPr="00470317">
        <w:rPr>
          <w:sz w:val="28"/>
          <w:szCs w:val="28"/>
          <w:lang w:val="ru-RU"/>
        </w:rPr>
        <w:t xml:space="preserve">. </w:t>
      </w:r>
      <w:proofErr w:type="spellStart"/>
      <w:r w:rsidRPr="00470317">
        <w:rPr>
          <w:sz w:val="28"/>
          <w:szCs w:val="28"/>
          <w:lang w:val="ru-RU"/>
        </w:rPr>
        <w:t>Вирішенням</w:t>
      </w:r>
      <w:proofErr w:type="spellEnd"/>
      <w:r w:rsidRPr="00470317">
        <w:rPr>
          <w:sz w:val="28"/>
          <w:szCs w:val="28"/>
          <w:lang w:val="ru-RU"/>
        </w:rPr>
        <w:t xml:space="preserve"> данного </w:t>
      </w:r>
      <w:proofErr w:type="spellStart"/>
      <w:r w:rsidRPr="00470317">
        <w:rPr>
          <w:sz w:val="28"/>
          <w:szCs w:val="28"/>
          <w:lang w:val="ru-RU"/>
        </w:rPr>
        <w:t>питання</w:t>
      </w:r>
      <w:proofErr w:type="spellEnd"/>
      <w:r w:rsidRPr="00470317">
        <w:rPr>
          <w:sz w:val="28"/>
          <w:szCs w:val="28"/>
          <w:lang w:val="ru-RU"/>
        </w:rPr>
        <w:t xml:space="preserve"> </w:t>
      </w:r>
      <w:proofErr w:type="spellStart"/>
      <w:r w:rsidRPr="00470317">
        <w:rPr>
          <w:sz w:val="28"/>
          <w:szCs w:val="28"/>
          <w:lang w:val="ru-RU"/>
        </w:rPr>
        <w:t>вбачається</w:t>
      </w:r>
      <w:proofErr w:type="spellEnd"/>
      <w:r w:rsidRPr="00470317">
        <w:rPr>
          <w:sz w:val="28"/>
          <w:szCs w:val="28"/>
          <w:lang w:val="ru-RU"/>
        </w:rPr>
        <w:t xml:space="preserve"> </w:t>
      </w:r>
      <w:proofErr w:type="spellStart"/>
      <w:r w:rsidRPr="00470317">
        <w:rPr>
          <w:sz w:val="28"/>
          <w:szCs w:val="28"/>
          <w:lang w:val="ru-RU"/>
        </w:rPr>
        <w:t>виділення</w:t>
      </w:r>
      <w:proofErr w:type="spellEnd"/>
      <w:r w:rsidRPr="00470317">
        <w:rPr>
          <w:sz w:val="28"/>
          <w:szCs w:val="28"/>
          <w:lang w:val="ru-RU"/>
        </w:rPr>
        <w:t xml:space="preserve"> </w:t>
      </w:r>
      <w:proofErr w:type="spellStart"/>
      <w:r w:rsidRPr="00470317">
        <w:rPr>
          <w:sz w:val="28"/>
          <w:szCs w:val="28"/>
          <w:lang w:val="ru-RU"/>
        </w:rPr>
        <w:t>коштів</w:t>
      </w:r>
      <w:proofErr w:type="spellEnd"/>
      <w:r w:rsidRPr="00470317">
        <w:rPr>
          <w:sz w:val="28"/>
          <w:szCs w:val="28"/>
          <w:lang w:val="ru-RU"/>
        </w:rPr>
        <w:t xml:space="preserve"> </w:t>
      </w:r>
      <w:proofErr w:type="spellStart"/>
      <w:r w:rsidRPr="00470317">
        <w:rPr>
          <w:sz w:val="28"/>
          <w:szCs w:val="28"/>
          <w:lang w:val="ru-RU"/>
        </w:rPr>
        <w:t>з</w:t>
      </w:r>
      <w:proofErr w:type="spellEnd"/>
      <w:r w:rsidRPr="00470317">
        <w:rPr>
          <w:sz w:val="28"/>
          <w:szCs w:val="28"/>
          <w:lang w:val="ru-RU"/>
        </w:rPr>
        <w:t xml:space="preserve"> </w:t>
      </w:r>
      <w:proofErr w:type="spellStart"/>
      <w:r w:rsidRPr="00470317">
        <w:rPr>
          <w:sz w:val="28"/>
          <w:szCs w:val="28"/>
          <w:lang w:val="ru-RU"/>
        </w:rPr>
        <w:t>місцевого</w:t>
      </w:r>
      <w:proofErr w:type="spellEnd"/>
      <w:r w:rsidRPr="00470317">
        <w:rPr>
          <w:sz w:val="28"/>
          <w:szCs w:val="28"/>
          <w:lang w:val="ru-RU"/>
        </w:rPr>
        <w:t xml:space="preserve"> бюджету на </w:t>
      </w:r>
      <w:proofErr w:type="spellStart"/>
      <w:r w:rsidRPr="00470317">
        <w:rPr>
          <w:sz w:val="28"/>
          <w:szCs w:val="28"/>
          <w:lang w:val="ru-RU"/>
        </w:rPr>
        <w:t>проведення</w:t>
      </w:r>
      <w:proofErr w:type="spellEnd"/>
      <w:r w:rsidRPr="00470317">
        <w:rPr>
          <w:sz w:val="28"/>
          <w:szCs w:val="28"/>
          <w:lang w:val="ru-RU"/>
        </w:rPr>
        <w:t xml:space="preserve"> </w:t>
      </w:r>
      <w:proofErr w:type="spellStart"/>
      <w:r w:rsidRPr="00470317">
        <w:rPr>
          <w:sz w:val="28"/>
          <w:szCs w:val="28"/>
          <w:lang w:val="ru-RU"/>
        </w:rPr>
        <w:t>капітального</w:t>
      </w:r>
      <w:proofErr w:type="spellEnd"/>
      <w:r w:rsidRPr="00470317">
        <w:rPr>
          <w:sz w:val="28"/>
          <w:szCs w:val="28"/>
          <w:lang w:val="ru-RU"/>
        </w:rPr>
        <w:t xml:space="preserve"> ремонту та </w:t>
      </w:r>
      <w:proofErr w:type="spellStart"/>
      <w:r w:rsidRPr="00470317">
        <w:rPr>
          <w:sz w:val="28"/>
          <w:szCs w:val="28"/>
          <w:lang w:val="ru-RU"/>
        </w:rPr>
        <w:t>придбання</w:t>
      </w:r>
      <w:proofErr w:type="spellEnd"/>
      <w:r w:rsidRPr="00470317">
        <w:rPr>
          <w:sz w:val="28"/>
          <w:szCs w:val="28"/>
          <w:lang w:val="ru-RU"/>
        </w:rPr>
        <w:t xml:space="preserve"> </w:t>
      </w:r>
      <w:proofErr w:type="spellStart"/>
      <w:r w:rsidRPr="00470317">
        <w:rPr>
          <w:sz w:val="28"/>
          <w:szCs w:val="28"/>
          <w:lang w:val="ru-RU"/>
        </w:rPr>
        <w:t>необхідного</w:t>
      </w:r>
      <w:proofErr w:type="spellEnd"/>
      <w:r w:rsidRPr="00470317">
        <w:rPr>
          <w:sz w:val="28"/>
          <w:szCs w:val="28"/>
          <w:lang w:val="ru-RU"/>
        </w:rPr>
        <w:t xml:space="preserve"> </w:t>
      </w:r>
      <w:proofErr w:type="spellStart"/>
      <w:r w:rsidRPr="00470317">
        <w:rPr>
          <w:sz w:val="28"/>
          <w:szCs w:val="28"/>
          <w:lang w:val="ru-RU"/>
        </w:rPr>
        <w:t>обладнаня</w:t>
      </w:r>
      <w:proofErr w:type="spellEnd"/>
      <w:r w:rsidRPr="00470317">
        <w:rPr>
          <w:sz w:val="28"/>
          <w:szCs w:val="28"/>
          <w:lang w:val="ru-RU"/>
        </w:rPr>
        <w:t>.</w:t>
      </w:r>
    </w:p>
    <w:p w:rsidR="00470317" w:rsidRPr="00470317" w:rsidRDefault="00470317" w:rsidP="00257424">
      <w:pPr>
        <w:tabs>
          <w:tab w:val="center" w:pos="4820"/>
          <w:tab w:val="right" w:pos="9641"/>
        </w:tabs>
        <w:snapToGrid w:val="0"/>
        <w:ind w:right="429" w:firstLine="567"/>
        <w:jc w:val="both"/>
        <w:rPr>
          <w:sz w:val="28"/>
          <w:szCs w:val="28"/>
          <w:lang w:val="ru-RU"/>
        </w:rPr>
      </w:pPr>
    </w:p>
    <w:p w:rsidR="0091570A" w:rsidRDefault="008751AC">
      <w:pPr>
        <w:pStyle w:val="2"/>
        <w:spacing w:before="1"/>
        <w:ind w:left="3734"/>
        <w:rPr>
          <w:spacing w:val="-2"/>
        </w:rPr>
      </w:pPr>
      <w:r>
        <w:t>Соціальний</w:t>
      </w:r>
      <w:r>
        <w:rPr>
          <w:spacing w:val="-10"/>
        </w:rPr>
        <w:t xml:space="preserve"> </w:t>
      </w:r>
      <w:r>
        <w:t>захист</w:t>
      </w:r>
      <w:r>
        <w:rPr>
          <w:spacing w:val="-7"/>
        </w:rPr>
        <w:t xml:space="preserve"> </w:t>
      </w:r>
      <w:r>
        <w:rPr>
          <w:spacing w:val="-2"/>
        </w:rPr>
        <w:t>населення</w:t>
      </w:r>
    </w:p>
    <w:p w:rsidR="006945AA" w:rsidRDefault="006945AA">
      <w:pPr>
        <w:pStyle w:val="2"/>
        <w:spacing w:before="1"/>
        <w:ind w:left="3734"/>
        <w:rPr>
          <w:u w:val="none"/>
        </w:rPr>
      </w:pPr>
    </w:p>
    <w:p w:rsidR="00AC603F" w:rsidRPr="00AC603F" w:rsidRDefault="00AC603F" w:rsidP="00257424">
      <w:pPr>
        <w:ind w:right="429" w:firstLine="708"/>
        <w:jc w:val="both"/>
        <w:rPr>
          <w:sz w:val="28"/>
          <w:szCs w:val="28"/>
        </w:rPr>
      </w:pPr>
      <w:r w:rsidRPr="00AC603F">
        <w:rPr>
          <w:sz w:val="28"/>
          <w:szCs w:val="28"/>
        </w:rPr>
        <w:t>В напрямку соціального захисту населення в громаді проводилась робота для підтримки малозабезпечених верств населення, осіб, які потрапили в складні життєві обставини, внутрішньо переміщених осіб шляхом надання різних видів соціальної підтримки з державного та міського бюджетів. З цією метою виконувались заходи міської комплексної програми «Турбота» на 2025-2027 роки, затверджена рішенням Переяславської міської ради від 22.10.2024 № 11-87-</w:t>
      </w:r>
      <w:r w:rsidRPr="00AC603F">
        <w:rPr>
          <w:sz w:val="28"/>
          <w:szCs w:val="28"/>
          <w:lang w:val="en-US"/>
        </w:rPr>
        <w:t>VIII</w:t>
      </w:r>
      <w:r w:rsidRPr="00AC603F">
        <w:rPr>
          <w:sz w:val="28"/>
          <w:szCs w:val="28"/>
        </w:rPr>
        <w:t>.</w:t>
      </w:r>
    </w:p>
    <w:p w:rsidR="00AC603F" w:rsidRPr="00AC603F" w:rsidRDefault="00AC603F" w:rsidP="00257424">
      <w:pPr>
        <w:ind w:right="429" w:firstLine="708"/>
        <w:jc w:val="both"/>
        <w:rPr>
          <w:sz w:val="28"/>
          <w:szCs w:val="28"/>
        </w:rPr>
      </w:pPr>
      <w:r w:rsidRPr="00AC603F">
        <w:rPr>
          <w:sz w:val="28"/>
          <w:szCs w:val="28"/>
        </w:rPr>
        <w:t xml:space="preserve">Основним пріоритетним напрямком програми «Турбота» у 2025 році є підтримка громадян, ветеранів війни та праці, осіб з інвалідністю та одиноких громадян, учасників війни, учасників АТО, Захисників та Захисниць, та їх сімей, внутрішньо переміщених осіб. Для виконання цих заходів програми з бюджету громади протягом звітного періоду були виділені кошти в сумі 10064,0 тис. грн. Із цієї суми 9006,5 тис. грн. виплачено для надання матеріальної допомоги жителям громади, а саме: 5020,0 тис. грн. виплачено військовослужбовцям ЗСУ, ветеранам війни, які захищали суверенітет та територіальну цілісність України та членам сімей загиблих жителів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260,0 тис. грн. виплачено членам сімей загиблих жителі Переяславської міської територіальної </w:t>
      </w:r>
      <w:r w:rsidRPr="00AC603F">
        <w:rPr>
          <w:sz w:val="28"/>
          <w:szCs w:val="28"/>
        </w:rPr>
        <w:lastRenderedPageBreak/>
        <w:t>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210,0 тис. грн. виплачено членам сімей осіб, які зазначені у сповіщені ТЦК та СП про зникнення особи безвісти; 710,0 тис. грн. членам мобільних груп вогневої підтримки добровольчого формування Переяславської міської територіальної громади № 2;  виплачено матеріальну допомогу особам, які опинилися в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 – 550,0 тис. грн.; 113,0 тис. грн. на лікування хворих дітей; 51,0 тис. грн. внутрішньо переміщеним особам; 371,5 тис. грн. особам з інвалідністю, 269,5 тис. грн. особам пенсійного віку; 1451,0 тис. грн. громадянам, які опинилися у складних життєвих обставинах та важкохворим жителям громади; 780,4 тис. грн. виплачено компенсацій членам сімей загиблих ветеранів війни в Афганістані, АТО/ООС, членам сімей загиблих у зв’язку з військовою агресією РФ проти України, членам сімей загиблих Захисників і Захисниць України, особам з інвалідністю з порушенням зору, дітям з інвалідністю з порушенням зору.</w:t>
      </w:r>
    </w:p>
    <w:p w:rsidR="00AC603F" w:rsidRPr="00AC603F" w:rsidRDefault="00AC603F" w:rsidP="00257424">
      <w:pPr>
        <w:ind w:right="429" w:firstLine="708"/>
        <w:jc w:val="both"/>
        <w:rPr>
          <w:color w:val="000000"/>
          <w:sz w:val="28"/>
          <w:szCs w:val="28"/>
        </w:rPr>
      </w:pPr>
      <w:r w:rsidRPr="00AC603F">
        <w:rPr>
          <w:color w:val="000000"/>
          <w:sz w:val="28"/>
          <w:szCs w:val="28"/>
        </w:rPr>
        <w:t xml:space="preserve">Значна сума коштів виділяється з бюджету громади на утримання Центру надання соціальних послуг та соціальної інтеграції. За звітний період на фінансування послуг центру використано 7616,8  тис. грн. Центр надає 15 видів соціальних послуг. В центрі функціонує три відділення, які за звітний період надали послуги  особам з числа осіб похилого віку, осіб з інвалідністю, внутрішньо переміщених, </w:t>
      </w:r>
      <w:proofErr w:type="spellStart"/>
      <w:r w:rsidRPr="00AC603F">
        <w:rPr>
          <w:color w:val="000000"/>
          <w:sz w:val="28"/>
          <w:szCs w:val="28"/>
        </w:rPr>
        <w:t>малозахищених</w:t>
      </w:r>
      <w:proofErr w:type="spellEnd"/>
      <w:r w:rsidRPr="00AC603F">
        <w:rPr>
          <w:color w:val="000000"/>
          <w:sz w:val="28"/>
          <w:szCs w:val="28"/>
        </w:rPr>
        <w:t xml:space="preserve">  громадян громади. Соціальними послугами на дому через центр за звітний період скористалося 299 осіб, послугами денного перебування – 171 осіб, натуральною, адресною та грошовою допомогою – 968 осіб. До надання соціальних послуг залучаються громадські та благодійні організаці</w:t>
      </w:r>
      <w:r w:rsidR="008A12AE">
        <w:rPr>
          <w:color w:val="000000"/>
          <w:sz w:val="28"/>
          <w:szCs w:val="28"/>
        </w:rPr>
        <w:t>ї</w:t>
      </w:r>
      <w:r w:rsidRPr="00AC603F">
        <w:rPr>
          <w:color w:val="000000"/>
          <w:sz w:val="28"/>
          <w:szCs w:val="28"/>
        </w:rPr>
        <w:t>.</w:t>
      </w:r>
    </w:p>
    <w:p w:rsidR="00AC603F" w:rsidRPr="00AC603F" w:rsidRDefault="00AC603F" w:rsidP="00257424">
      <w:pPr>
        <w:ind w:right="429" w:firstLine="708"/>
        <w:jc w:val="both"/>
        <w:rPr>
          <w:sz w:val="28"/>
          <w:szCs w:val="28"/>
        </w:rPr>
      </w:pPr>
      <w:r w:rsidRPr="00AC603F">
        <w:rPr>
          <w:sz w:val="28"/>
          <w:szCs w:val="28"/>
        </w:rPr>
        <w:t>Реалізується «Програма фінансування видатків із бюджету територіальної громади за надані пільги з послуг зв’язку, інші передбачені законодавством пільги та на компенсації виплат за пільговий проїзд окремих категорій громадян на автобусних маршрутах на території Переяславської міської територіальної громади на 2025-2027 роки», згідно якої, за 9 місяців 2025 року видано 305311 талонів з них: жителям міста – 210968 талонів (1 квартал – 3315 осіб, 2 квартал – 2881 особа, 3 -  квартал 3108 осіб) та жителям сіл громади видано 94343 талони (1595 осіб). Перевізникам громади відшкодовано з міського бюджету 2344,0 тис. грн. За послуги зв’язку, для пільгових категорій громадян, ПАТ «Укртелекому» з міського бюджету перераховано 39,4 тис. грн., даною пільгою за звітний період скористалося 67 осіб. Постраждалим від аварії на ЧАЕС за проїзд раз на рік по території України відшкодовано 133,0 тис. грн., скористались 68 особи.</w:t>
      </w:r>
    </w:p>
    <w:p w:rsidR="00AC603F" w:rsidRPr="00AC603F" w:rsidRDefault="00AC603F" w:rsidP="00257424">
      <w:pPr>
        <w:ind w:right="429" w:firstLine="708"/>
        <w:jc w:val="both"/>
        <w:rPr>
          <w:sz w:val="28"/>
          <w:szCs w:val="28"/>
        </w:rPr>
      </w:pPr>
      <w:r w:rsidRPr="00AC603F">
        <w:rPr>
          <w:sz w:val="28"/>
          <w:szCs w:val="28"/>
        </w:rPr>
        <w:t xml:space="preserve">Також, 1098,0 тис. грн. виплачено на соціальне обслуговування осіб, що втратили можливість до самообслуговування (що на 81,0 тис. грн. більше відповідного періоду минулого року). </w:t>
      </w:r>
    </w:p>
    <w:p w:rsidR="00AC603F" w:rsidRPr="00AC603F" w:rsidRDefault="00AC603F" w:rsidP="00257424">
      <w:pPr>
        <w:ind w:right="429" w:firstLine="708"/>
        <w:jc w:val="both"/>
        <w:rPr>
          <w:sz w:val="28"/>
          <w:szCs w:val="28"/>
        </w:rPr>
      </w:pPr>
      <w:r w:rsidRPr="00AC603F">
        <w:rPr>
          <w:sz w:val="28"/>
          <w:szCs w:val="28"/>
        </w:rPr>
        <w:t xml:space="preserve">Здійснено виплати соціальної стипендії 195 студентам закладів фахової </w:t>
      </w:r>
      <w:proofErr w:type="spellStart"/>
      <w:r w:rsidRPr="00AC603F">
        <w:rPr>
          <w:sz w:val="28"/>
          <w:szCs w:val="28"/>
        </w:rPr>
        <w:t>передвищої</w:t>
      </w:r>
      <w:proofErr w:type="spellEnd"/>
      <w:r w:rsidRPr="00AC603F">
        <w:rPr>
          <w:sz w:val="28"/>
          <w:szCs w:val="28"/>
        </w:rPr>
        <w:t xml:space="preserve"> та вищої освіти на суму 2042,2 тис. грн. </w:t>
      </w:r>
    </w:p>
    <w:p w:rsidR="00AC603F" w:rsidRPr="00AC603F" w:rsidRDefault="00AC603F" w:rsidP="00257424">
      <w:pPr>
        <w:ind w:right="429" w:firstLine="708"/>
        <w:jc w:val="both"/>
        <w:rPr>
          <w:sz w:val="28"/>
          <w:szCs w:val="28"/>
        </w:rPr>
      </w:pPr>
      <w:r w:rsidRPr="00AC603F">
        <w:rPr>
          <w:sz w:val="28"/>
          <w:szCs w:val="28"/>
        </w:rPr>
        <w:t xml:space="preserve">Через управління соціального захисту населення здійснюється реалізація програми «Реабілітації дітей з інвалідністю», за звітний період було виділено </w:t>
      </w:r>
      <w:r w:rsidRPr="00AC603F">
        <w:rPr>
          <w:sz w:val="28"/>
          <w:szCs w:val="28"/>
        </w:rPr>
        <w:lastRenderedPageBreak/>
        <w:t xml:space="preserve">1018,0 тис. грн. на 49 дітей. </w:t>
      </w:r>
    </w:p>
    <w:p w:rsidR="00AC603F" w:rsidRPr="00AC603F" w:rsidRDefault="00AC603F" w:rsidP="00257424">
      <w:pPr>
        <w:ind w:right="429" w:firstLine="708"/>
        <w:jc w:val="both"/>
        <w:rPr>
          <w:sz w:val="28"/>
          <w:szCs w:val="28"/>
        </w:rPr>
      </w:pPr>
      <w:r w:rsidRPr="00AC603F">
        <w:rPr>
          <w:sz w:val="28"/>
          <w:szCs w:val="28"/>
        </w:rPr>
        <w:t>Проведено оплату додаткової відпустки постраждалим від аварії на ЧАЕС за розрахунками підприємств та організацій міста для 124 особи на суму 1038,3 тис.  грн.</w:t>
      </w:r>
    </w:p>
    <w:p w:rsidR="00AC603F" w:rsidRPr="00AC603F" w:rsidRDefault="00AC603F" w:rsidP="00257424">
      <w:pPr>
        <w:ind w:right="429"/>
        <w:jc w:val="both"/>
        <w:rPr>
          <w:sz w:val="28"/>
          <w:szCs w:val="28"/>
        </w:rPr>
      </w:pPr>
      <w:r w:rsidRPr="00AC603F">
        <w:rPr>
          <w:sz w:val="28"/>
          <w:szCs w:val="28"/>
        </w:rPr>
        <w:t xml:space="preserve"> </w:t>
      </w:r>
      <w:r w:rsidRPr="00AC603F">
        <w:rPr>
          <w:sz w:val="28"/>
          <w:szCs w:val="28"/>
        </w:rPr>
        <w:tab/>
        <w:t>Виконано оплату компенсації за продукти харчування постраждалим від аварії на ЧАЕС для 1672 осіб на суму 3846,8 тис. грн. та виплату компенсації за шкоду заподіяну здоров’ю для 943 осіб на суму 135,2 тис. грн.</w:t>
      </w:r>
    </w:p>
    <w:p w:rsidR="00AC603F" w:rsidRPr="00AC603F" w:rsidRDefault="00AC603F" w:rsidP="00257424">
      <w:pPr>
        <w:ind w:right="429"/>
        <w:jc w:val="both"/>
        <w:rPr>
          <w:sz w:val="28"/>
          <w:szCs w:val="28"/>
        </w:rPr>
      </w:pPr>
      <w:r w:rsidRPr="00AC603F">
        <w:rPr>
          <w:sz w:val="28"/>
          <w:szCs w:val="28"/>
        </w:rPr>
        <w:t xml:space="preserve"> </w:t>
      </w:r>
      <w:r w:rsidRPr="00AC603F">
        <w:rPr>
          <w:sz w:val="28"/>
          <w:szCs w:val="28"/>
        </w:rPr>
        <w:tab/>
        <w:t>Видано посвідчень різних категорій постраждалим від наслідків аварії на ЧАЕС 22 особам.</w:t>
      </w:r>
    </w:p>
    <w:p w:rsidR="00AC603F" w:rsidRPr="00AC603F" w:rsidRDefault="00AC603F" w:rsidP="00257424">
      <w:pPr>
        <w:ind w:right="429" w:firstLine="708"/>
        <w:jc w:val="both"/>
        <w:rPr>
          <w:sz w:val="28"/>
          <w:szCs w:val="28"/>
        </w:rPr>
      </w:pPr>
      <w:r w:rsidRPr="00AC603F">
        <w:rPr>
          <w:sz w:val="28"/>
          <w:szCs w:val="28"/>
        </w:rPr>
        <w:t>Видано посвідчень осіб з інвалідністю в наслідок війни – 50 особи.</w:t>
      </w:r>
    </w:p>
    <w:p w:rsidR="00AC603F" w:rsidRPr="00AC603F" w:rsidRDefault="00AC603F" w:rsidP="00257424">
      <w:pPr>
        <w:ind w:right="429" w:firstLine="708"/>
        <w:jc w:val="both"/>
        <w:rPr>
          <w:sz w:val="28"/>
          <w:szCs w:val="28"/>
        </w:rPr>
      </w:pPr>
      <w:r w:rsidRPr="00AC603F">
        <w:rPr>
          <w:sz w:val="28"/>
          <w:szCs w:val="28"/>
        </w:rPr>
        <w:t>Видано посвідчень членів сімей загиблих Захисників – 49 осіб.</w:t>
      </w:r>
    </w:p>
    <w:p w:rsidR="00AC603F" w:rsidRPr="00AC603F" w:rsidRDefault="00AC603F" w:rsidP="00257424">
      <w:pPr>
        <w:ind w:right="429" w:firstLine="708"/>
        <w:jc w:val="both"/>
        <w:rPr>
          <w:sz w:val="28"/>
          <w:szCs w:val="28"/>
        </w:rPr>
      </w:pPr>
      <w:r w:rsidRPr="00AC603F">
        <w:rPr>
          <w:sz w:val="28"/>
          <w:szCs w:val="28"/>
        </w:rPr>
        <w:t xml:space="preserve">За </w:t>
      </w:r>
      <w:r w:rsidRPr="00AC603F">
        <w:rPr>
          <w:sz w:val="28"/>
          <w:szCs w:val="28"/>
          <w:lang w:val="ru-RU"/>
        </w:rPr>
        <w:t xml:space="preserve">9 </w:t>
      </w:r>
      <w:proofErr w:type="spellStart"/>
      <w:r w:rsidRPr="00AC603F">
        <w:rPr>
          <w:sz w:val="28"/>
          <w:szCs w:val="28"/>
          <w:lang w:val="ru-RU"/>
        </w:rPr>
        <w:t>місяців</w:t>
      </w:r>
      <w:proofErr w:type="spellEnd"/>
      <w:r w:rsidRPr="00AC603F">
        <w:rPr>
          <w:sz w:val="28"/>
          <w:szCs w:val="28"/>
          <w:lang w:val="ru-RU"/>
        </w:rPr>
        <w:t xml:space="preserve"> 2025 року</w:t>
      </w:r>
      <w:r w:rsidRPr="00AC603F">
        <w:rPr>
          <w:sz w:val="28"/>
          <w:szCs w:val="28"/>
        </w:rPr>
        <w:t xml:space="preserve"> звернулось 82 особи з інвалідністю для обліку та забезпечення протезно-ортопедичними виробами. Такий же облік ведеться і для дітей з інвалідністю, всього обліковано за звітний період  9 дітей. </w:t>
      </w:r>
    </w:p>
    <w:p w:rsidR="00AC603F" w:rsidRPr="00AC603F" w:rsidRDefault="00AC603F" w:rsidP="00257424">
      <w:pPr>
        <w:ind w:right="429" w:firstLine="708"/>
        <w:jc w:val="both"/>
        <w:rPr>
          <w:color w:val="000000"/>
          <w:sz w:val="28"/>
          <w:szCs w:val="28"/>
        </w:rPr>
      </w:pPr>
      <w:r w:rsidRPr="00AC603F">
        <w:rPr>
          <w:color w:val="000000"/>
          <w:sz w:val="28"/>
          <w:szCs w:val="28"/>
        </w:rPr>
        <w:t>За 9 місяців 2025 року до управління надійшли звернення щодо забезпечення постійного догляду в стаціонарних відділеннях від 20 осіб, усі звернення опрацьовано.</w:t>
      </w:r>
    </w:p>
    <w:p w:rsidR="00AC603F" w:rsidRPr="00AC603F" w:rsidRDefault="00AC603F" w:rsidP="00257424">
      <w:pPr>
        <w:ind w:right="429" w:firstLine="708"/>
        <w:jc w:val="both"/>
        <w:rPr>
          <w:color w:val="000000"/>
          <w:sz w:val="28"/>
          <w:szCs w:val="28"/>
        </w:rPr>
      </w:pPr>
      <w:r w:rsidRPr="00AC603F">
        <w:rPr>
          <w:sz w:val="28"/>
          <w:szCs w:val="28"/>
        </w:rPr>
        <w:t>Управлінням за звітний період здійснено призначення 23 видів допомог 657 сім</w:t>
      </w:r>
      <w:r w:rsidRPr="00AC603F">
        <w:rPr>
          <w:sz w:val="28"/>
          <w:szCs w:val="28"/>
          <w:lang w:val="ru-RU"/>
        </w:rPr>
        <w:t>’</w:t>
      </w:r>
      <w:r w:rsidRPr="00AC603F">
        <w:rPr>
          <w:sz w:val="28"/>
          <w:szCs w:val="28"/>
        </w:rPr>
        <w:t xml:space="preserve">ям. За 9 місяців 2025 року було виплачено </w:t>
      </w:r>
      <w:proofErr w:type="spellStart"/>
      <w:r w:rsidRPr="00AC603F">
        <w:rPr>
          <w:sz w:val="28"/>
          <w:szCs w:val="28"/>
        </w:rPr>
        <w:t>допомог</w:t>
      </w:r>
      <w:proofErr w:type="spellEnd"/>
      <w:r w:rsidRPr="00AC603F">
        <w:rPr>
          <w:sz w:val="28"/>
          <w:szCs w:val="28"/>
        </w:rPr>
        <w:t xml:space="preserve"> на суму 28679,0 тис. грн., 51 особа отримують різні види допомог, з них 350 осіб ВПО, 51 особи – соціальні послуги; соціальні послуги на суму 968,6 тис. грн. Допомога ВПО виплачено на суму 6390,0 тис. грн.</w:t>
      </w:r>
    </w:p>
    <w:p w:rsidR="00AC603F" w:rsidRPr="00AC603F" w:rsidRDefault="00AC603F" w:rsidP="00257424">
      <w:pPr>
        <w:ind w:right="429" w:firstLine="708"/>
        <w:jc w:val="both"/>
        <w:rPr>
          <w:color w:val="000000"/>
          <w:sz w:val="28"/>
          <w:szCs w:val="28"/>
        </w:rPr>
      </w:pPr>
      <w:r w:rsidRPr="00AC603F">
        <w:rPr>
          <w:sz w:val="28"/>
          <w:szCs w:val="28"/>
        </w:rPr>
        <w:t>Органом опіки та піклування стосовно недієздатних осіб та осіб з обмеженою дієздатністю прийнято та опрацьовано 17 письмових звернень. На контролі органу опіки та піклування 128 справ.</w:t>
      </w:r>
    </w:p>
    <w:p w:rsidR="00AC603F" w:rsidRDefault="00AC603F" w:rsidP="009A1993">
      <w:pPr>
        <w:ind w:right="429" w:firstLine="708"/>
        <w:jc w:val="both"/>
        <w:rPr>
          <w:sz w:val="28"/>
          <w:szCs w:val="28"/>
        </w:rPr>
      </w:pPr>
      <w:r w:rsidRPr="00AC603F">
        <w:rPr>
          <w:sz w:val="28"/>
          <w:szCs w:val="28"/>
        </w:rPr>
        <w:t xml:space="preserve">За звітний період до управління соціального захисту населення звернулись 347 внутрішньо переміщених осіб. З метою обліку, їх внесено до Єдиної інформаційної бази даних про внутрішньо переміщених осіб, держателем якої є </w:t>
      </w:r>
      <w:proofErr w:type="spellStart"/>
      <w:r w:rsidRPr="00AC603F">
        <w:rPr>
          <w:sz w:val="28"/>
          <w:szCs w:val="28"/>
        </w:rPr>
        <w:t>Мінсоцполітики</w:t>
      </w:r>
      <w:proofErr w:type="spellEnd"/>
      <w:r w:rsidRPr="00AC603F">
        <w:rPr>
          <w:sz w:val="28"/>
          <w:szCs w:val="28"/>
        </w:rPr>
        <w:t>. Станом на 01.10.2025 на обліку в Єдиній інформацій базі даних в Переяславській громаді перебуває 2518 осіб</w:t>
      </w:r>
      <w:r w:rsidR="008A12AE">
        <w:rPr>
          <w:sz w:val="28"/>
          <w:szCs w:val="28"/>
        </w:rPr>
        <w:t>, що мають статус ВПО</w:t>
      </w:r>
      <w:r w:rsidRPr="00AC603F">
        <w:rPr>
          <w:sz w:val="28"/>
          <w:szCs w:val="28"/>
        </w:rPr>
        <w:t>.</w:t>
      </w:r>
    </w:p>
    <w:p w:rsidR="009A1993" w:rsidRPr="007B5D7C" w:rsidRDefault="009A1993" w:rsidP="009A1993">
      <w:pPr>
        <w:widowControl/>
        <w:shd w:val="clear" w:color="auto" w:fill="FFFFFF"/>
        <w:autoSpaceDE/>
        <w:autoSpaceDN/>
        <w:ind w:right="429"/>
        <w:jc w:val="both"/>
        <w:rPr>
          <w:sz w:val="28"/>
          <w:szCs w:val="28"/>
          <w:lang w:eastAsia="uk-UA"/>
        </w:rPr>
      </w:pPr>
      <w:r w:rsidRPr="009A1993">
        <w:rPr>
          <w:color w:val="FF0000"/>
          <w:sz w:val="28"/>
          <w:szCs w:val="28"/>
          <w:lang w:eastAsia="uk-UA"/>
        </w:rPr>
        <w:t xml:space="preserve">  </w:t>
      </w:r>
      <w:r>
        <w:rPr>
          <w:color w:val="FF0000"/>
          <w:sz w:val="28"/>
          <w:szCs w:val="28"/>
          <w:lang w:eastAsia="uk-UA"/>
        </w:rPr>
        <w:tab/>
      </w:r>
      <w:r w:rsidRPr="007B5D7C">
        <w:rPr>
          <w:sz w:val="28"/>
          <w:szCs w:val="28"/>
          <w:lang w:eastAsia="uk-UA"/>
        </w:rPr>
        <w:t xml:space="preserve">За підтримки благодійної організації «Благодійний фонд «Рокада» проведено поточний </w:t>
      </w:r>
      <w:r w:rsidR="00AC62E8" w:rsidRPr="007B5D7C">
        <w:rPr>
          <w:sz w:val="28"/>
          <w:szCs w:val="28"/>
          <w:lang w:eastAsia="uk-UA"/>
        </w:rPr>
        <w:t>ремонт частини приміщень першого поверху гуртожитку за адресою: вул. Богданова, 2, м. Переяслав, Бориспільського району, Київської області.</w:t>
      </w:r>
    </w:p>
    <w:p w:rsidR="009A1993" w:rsidRPr="009A1993" w:rsidRDefault="009A1993" w:rsidP="00AC62E8">
      <w:pPr>
        <w:widowControl/>
        <w:shd w:val="clear" w:color="auto" w:fill="FFFFFF"/>
        <w:autoSpaceDE/>
        <w:autoSpaceDN/>
        <w:ind w:right="429" w:firstLine="720"/>
        <w:jc w:val="both"/>
        <w:rPr>
          <w:rFonts w:ascii="Arial" w:hAnsi="Arial" w:cs="Arial"/>
          <w:sz w:val="21"/>
          <w:szCs w:val="21"/>
          <w:lang w:eastAsia="uk-UA"/>
        </w:rPr>
      </w:pPr>
      <w:r w:rsidRPr="009A1993">
        <w:rPr>
          <w:sz w:val="28"/>
          <w:szCs w:val="28"/>
          <w:lang w:eastAsia="uk-UA"/>
        </w:rPr>
        <w:t>Згідно з рішенням Переяславської міської ради від 19.08.2024 №20-83-VIII «Про формування фонду житла, призначеного для тимчасового проживання внутрішньо переміщених осіб» до фонду житла, призначеного для тимчасового проживання внутрішньо переміщених осіб, включено приміщення №101 (частина приміщень першого поверху гуртожитку) за адресою: вул. Олександра Богданова, 2, м. Переяслав, Бориспільський район, Київська область, яке складається: 11 житлових кімнат, 2 загальні кухні, 4 санвузли, 1 вмивальня, 2 душові, 1 пральня, 1 теплопункт.</w:t>
      </w:r>
    </w:p>
    <w:p w:rsidR="009A1993" w:rsidRPr="009A1993" w:rsidRDefault="009A1993" w:rsidP="009A1993">
      <w:pPr>
        <w:widowControl/>
        <w:shd w:val="clear" w:color="auto" w:fill="FFFFFF"/>
        <w:autoSpaceDE/>
        <w:autoSpaceDN/>
        <w:ind w:right="429"/>
        <w:jc w:val="both"/>
        <w:rPr>
          <w:rFonts w:ascii="Arial" w:hAnsi="Arial" w:cs="Arial"/>
          <w:sz w:val="21"/>
          <w:szCs w:val="21"/>
          <w:lang w:eastAsia="uk-UA"/>
        </w:rPr>
      </w:pPr>
      <w:r w:rsidRPr="009A1993">
        <w:rPr>
          <w:sz w:val="28"/>
          <w:szCs w:val="28"/>
          <w:lang w:eastAsia="uk-UA"/>
        </w:rPr>
        <w:t>       Станом на 25.11.2025 видано 11 ордерів на вселення у житлові кімнати гуртожитку за адресою: вул. Олек</w:t>
      </w:r>
      <w:r w:rsidRPr="007B5D7C">
        <w:rPr>
          <w:sz w:val="28"/>
          <w:szCs w:val="28"/>
          <w:lang w:eastAsia="uk-UA"/>
        </w:rPr>
        <w:t>сандра Богданова, буд.2, </w:t>
      </w:r>
      <w:r w:rsidRPr="009A1993">
        <w:rPr>
          <w:sz w:val="28"/>
          <w:szCs w:val="28"/>
          <w:lang w:eastAsia="uk-UA"/>
        </w:rPr>
        <w:t>м. Переяслав, Бориспільський район, Київська область та проживає 19 внутрішньо переміщених осіб, серед них 5 дітей, 9 пенсіонерів, 1 особа з інвалідністю 3 групи.</w:t>
      </w:r>
    </w:p>
    <w:p w:rsidR="009A1993" w:rsidRPr="00AC603F" w:rsidRDefault="009A1993" w:rsidP="00257424">
      <w:pPr>
        <w:ind w:right="429" w:firstLine="708"/>
        <w:jc w:val="both"/>
        <w:rPr>
          <w:color w:val="000000"/>
          <w:sz w:val="28"/>
          <w:szCs w:val="28"/>
        </w:rPr>
      </w:pPr>
    </w:p>
    <w:p w:rsidR="00AC603F" w:rsidRPr="001B335B" w:rsidRDefault="00AC603F" w:rsidP="00257424">
      <w:pPr>
        <w:ind w:right="429" w:firstLine="408"/>
        <w:jc w:val="both"/>
        <w:rPr>
          <w:szCs w:val="28"/>
        </w:rPr>
      </w:pPr>
    </w:p>
    <w:p w:rsidR="0091570A" w:rsidRDefault="008751AC" w:rsidP="00257424">
      <w:pPr>
        <w:pStyle w:val="2"/>
        <w:spacing w:before="1"/>
        <w:ind w:left="3965" w:right="429"/>
        <w:rPr>
          <w:u w:val="none"/>
        </w:rPr>
      </w:pPr>
      <w:r>
        <w:t>Підтримка</w:t>
      </w:r>
      <w:r>
        <w:rPr>
          <w:spacing w:val="-3"/>
        </w:rPr>
        <w:t xml:space="preserve"> </w:t>
      </w:r>
      <w:r>
        <w:t>дітей</w:t>
      </w:r>
      <w:r>
        <w:rPr>
          <w:spacing w:val="-3"/>
        </w:rPr>
        <w:t xml:space="preserve"> </w:t>
      </w:r>
      <w:r>
        <w:t>та</w:t>
      </w:r>
      <w:r>
        <w:rPr>
          <w:spacing w:val="-4"/>
        </w:rPr>
        <w:t xml:space="preserve"> </w:t>
      </w:r>
      <w:r>
        <w:rPr>
          <w:spacing w:val="-2"/>
        </w:rPr>
        <w:t>сім’ї</w:t>
      </w:r>
    </w:p>
    <w:p w:rsidR="00AC603F" w:rsidRPr="00B57FA6" w:rsidRDefault="00AC603F" w:rsidP="00257424">
      <w:pPr>
        <w:tabs>
          <w:tab w:val="left" w:pos="709"/>
          <w:tab w:val="left" w:pos="1276"/>
          <w:tab w:val="left" w:pos="1418"/>
        </w:tabs>
        <w:ind w:right="429" w:firstLine="567"/>
        <w:jc w:val="both"/>
        <w:rPr>
          <w:sz w:val="28"/>
          <w:szCs w:val="28"/>
        </w:rPr>
      </w:pPr>
      <w:r w:rsidRPr="00B57FA6">
        <w:rPr>
          <w:sz w:val="28"/>
          <w:szCs w:val="28"/>
        </w:rPr>
        <w:t>Протягом звітного періоду Центр соціальних служб спрямовував свою діяльність на роботу з сім’ями, що потрапили в складні життєві обставини, внутрішньо переміщені родини, сім’ї військовослужбовців та загиблих/зниклих безвісти захисників, сім’ї, які виховують дітей з інвалідністю, опікунські та прийомні сім’ї.</w:t>
      </w:r>
    </w:p>
    <w:p w:rsidR="00AC603F" w:rsidRPr="00B57FA6" w:rsidRDefault="00AC603F" w:rsidP="00257424">
      <w:pPr>
        <w:tabs>
          <w:tab w:val="left" w:pos="709"/>
          <w:tab w:val="left" w:pos="1276"/>
          <w:tab w:val="left" w:pos="1418"/>
        </w:tabs>
        <w:ind w:right="429"/>
        <w:jc w:val="both"/>
        <w:rPr>
          <w:color w:val="000000"/>
          <w:sz w:val="28"/>
          <w:szCs w:val="28"/>
        </w:rPr>
      </w:pPr>
      <w:r w:rsidRPr="00B57FA6">
        <w:rPr>
          <w:sz w:val="28"/>
          <w:szCs w:val="28"/>
        </w:rPr>
        <w:tab/>
        <w:t>У січні-вересні 2025 року ф</w:t>
      </w:r>
      <w:r w:rsidRPr="00B57FA6">
        <w:rPr>
          <w:color w:val="000000"/>
          <w:sz w:val="28"/>
          <w:szCs w:val="28"/>
        </w:rPr>
        <w:t xml:space="preserve">ахівцями Центру здійснено 69 оцінок потреб сімей (осіб). З них: </w:t>
      </w:r>
      <w:r w:rsidRPr="00B57FA6">
        <w:rPr>
          <w:sz w:val="28"/>
          <w:szCs w:val="28"/>
        </w:rPr>
        <w:t>23 сім’ї (50 дітей)</w:t>
      </w:r>
      <w:r w:rsidRPr="00B57FA6">
        <w:rPr>
          <w:color w:val="000000"/>
          <w:sz w:val="28"/>
          <w:szCs w:val="28"/>
        </w:rPr>
        <w:t xml:space="preserve">, які перебувають у складних життєвих обставинах; 9 </w:t>
      </w:r>
      <w:r w:rsidRPr="00AA572D">
        <w:rPr>
          <w:color w:val="000000"/>
          <w:sz w:val="28"/>
          <w:szCs w:val="28"/>
        </w:rPr>
        <w:t>сімей</w:t>
      </w:r>
      <w:r w:rsidRPr="00B57FA6">
        <w:rPr>
          <w:color w:val="000000"/>
          <w:sz w:val="28"/>
          <w:szCs w:val="28"/>
        </w:rPr>
        <w:t xml:space="preserve"> (17 дітей) вимушено переміщених; 6 сімей (10 дітей) військовослужбовців/ветеранів; </w:t>
      </w:r>
      <w:r w:rsidRPr="00B57FA6">
        <w:rPr>
          <w:sz w:val="28"/>
          <w:szCs w:val="28"/>
        </w:rPr>
        <w:t>12 сімей (16 дітей)</w:t>
      </w:r>
      <w:r w:rsidRPr="00B57FA6">
        <w:rPr>
          <w:color w:val="000000"/>
          <w:sz w:val="28"/>
          <w:szCs w:val="28"/>
        </w:rPr>
        <w:t xml:space="preserve"> загиблих/зниклих безвісти; </w:t>
      </w:r>
    </w:p>
    <w:p w:rsidR="00AC603F" w:rsidRPr="00B57FA6" w:rsidRDefault="00AC603F" w:rsidP="00257424">
      <w:pPr>
        <w:tabs>
          <w:tab w:val="left" w:pos="709"/>
          <w:tab w:val="left" w:pos="1276"/>
          <w:tab w:val="left" w:pos="1418"/>
        </w:tabs>
        <w:ind w:right="429"/>
        <w:jc w:val="both"/>
        <w:rPr>
          <w:sz w:val="28"/>
          <w:szCs w:val="28"/>
        </w:rPr>
      </w:pPr>
      <w:r w:rsidRPr="00B57FA6">
        <w:rPr>
          <w:color w:val="000000"/>
          <w:sz w:val="28"/>
          <w:szCs w:val="28"/>
        </w:rPr>
        <w:t>13 сім</w:t>
      </w:r>
      <w:r w:rsidRPr="00AA572D">
        <w:rPr>
          <w:color w:val="000000"/>
          <w:sz w:val="28"/>
          <w:szCs w:val="28"/>
        </w:rPr>
        <w:t>ей</w:t>
      </w:r>
      <w:r w:rsidRPr="00B57FA6">
        <w:rPr>
          <w:color w:val="000000"/>
          <w:sz w:val="28"/>
          <w:szCs w:val="28"/>
        </w:rPr>
        <w:t xml:space="preserve"> (20 дітей), які виховують дитину з інвалідністю;</w:t>
      </w:r>
      <w:r w:rsidRPr="00B57FA6">
        <w:rPr>
          <w:sz w:val="28"/>
          <w:szCs w:val="28"/>
        </w:rPr>
        <w:t xml:space="preserve"> 6 сім</w:t>
      </w:r>
      <w:r w:rsidRPr="00AA572D">
        <w:rPr>
          <w:sz w:val="28"/>
          <w:szCs w:val="28"/>
        </w:rPr>
        <w:t>ей</w:t>
      </w:r>
      <w:r w:rsidRPr="00B57FA6">
        <w:rPr>
          <w:sz w:val="28"/>
          <w:szCs w:val="28"/>
        </w:rPr>
        <w:t xml:space="preserve"> (6 дітей), які виховують дітей-сиріт та дітей, позбавлених батьківського піклування. </w:t>
      </w:r>
      <w:r w:rsidRPr="00B57FA6">
        <w:rPr>
          <w:sz w:val="28"/>
          <w:szCs w:val="28"/>
        </w:rPr>
        <w:tab/>
        <w:t>Основними чинниками потрапляння в складні життєві обставинами є вимушена зміна постійного місця проживання внаслідок проведення бойових дій або окупації території, втрата роботи, інвалідність, низький батьківський потенціал та неналежне виконання батьківських обов’язків, перебування на військовій службі, загибель батька.</w:t>
      </w:r>
    </w:p>
    <w:p w:rsidR="00AC603F" w:rsidRPr="00B57FA6" w:rsidRDefault="00AC603F" w:rsidP="00257424">
      <w:pPr>
        <w:tabs>
          <w:tab w:val="left" w:pos="709"/>
          <w:tab w:val="left" w:pos="1276"/>
          <w:tab w:val="left" w:pos="1418"/>
        </w:tabs>
        <w:ind w:right="429"/>
        <w:jc w:val="both"/>
        <w:rPr>
          <w:sz w:val="28"/>
          <w:szCs w:val="28"/>
        </w:rPr>
      </w:pPr>
      <w:r w:rsidRPr="00B57FA6">
        <w:rPr>
          <w:color w:val="000000"/>
          <w:sz w:val="28"/>
          <w:szCs w:val="28"/>
        </w:rPr>
        <w:tab/>
      </w:r>
      <w:r w:rsidRPr="00B57FA6">
        <w:rPr>
          <w:sz w:val="28"/>
          <w:szCs w:val="28"/>
        </w:rPr>
        <w:t>Під соціальним супроводом провідних фахівців Центру перебуває:</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46 сім</w:t>
      </w:r>
      <w:r w:rsidRPr="00B57FA6">
        <w:rPr>
          <w:color w:val="000000"/>
          <w:sz w:val="28"/>
          <w:szCs w:val="28"/>
          <w:lang w:val="ru-RU"/>
        </w:rPr>
        <w:t>ей</w:t>
      </w:r>
      <w:r w:rsidRPr="00B57FA6">
        <w:rPr>
          <w:color w:val="000000"/>
          <w:sz w:val="28"/>
          <w:szCs w:val="28"/>
        </w:rPr>
        <w:t>:</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17 сімей – низький батьківський потенціал та неналежне виконання батьківських обов’язків;</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1 – внутрішньо переміщена родина;</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6 – сім</w:t>
      </w:r>
      <w:r w:rsidRPr="00B57FA6">
        <w:rPr>
          <w:color w:val="000000"/>
          <w:sz w:val="28"/>
          <w:szCs w:val="28"/>
          <w:lang w:val="ru-RU"/>
        </w:rPr>
        <w:t>’</w:t>
      </w:r>
      <w:r w:rsidRPr="00B57FA6">
        <w:rPr>
          <w:color w:val="000000"/>
          <w:sz w:val="28"/>
          <w:szCs w:val="28"/>
        </w:rPr>
        <w:t>ї військовослужбовців;</w:t>
      </w:r>
    </w:p>
    <w:p w:rsidR="00B57FA6" w:rsidRPr="00B57FA6" w:rsidRDefault="00B57FA6" w:rsidP="00257424">
      <w:pPr>
        <w:tabs>
          <w:tab w:val="left" w:pos="709"/>
          <w:tab w:val="left" w:pos="1276"/>
          <w:tab w:val="left" w:pos="1418"/>
        </w:tabs>
        <w:ind w:right="429"/>
        <w:jc w:val="both"/>
        <w:rPr>
          <w:color w:val="000000"/>
          <w:sz w:val="28"/>
          <w:szCs w:val="28"/>
        </w:rPr>
      </w:pPr>
      <w:r w:rsidRPr="00B57FA6">
        <w:rPr>
          <w:color w:val="000000"/>
          <w:sz w:val="28"/>
          <w:szCs w:val="28"/>
        </w:rPr>
        <w:t>21 – сім</w:t>
      </w:r>
      <w:r w:rsidRPr="00B57FA6">
        <w:rPr>
          <w:color w:val="000000"/>
          <w:sz w:val="28"/>
          <w:szCs w:val="28"/>
          <w:lang w:val="ru-RU"/>
        </w:rPr>
        <w:t>’</w:t>
      </w:r>
      <w:r w:rsidRPr="00B57FA6">
        <w:rPr>
          <w:color w:val="000000"/>
          <w:sz w:val="28"/>
          <w:szCs w:val="28"/>
        </w:rPr>
        <w:t>я</w:t>
      </w:r>
      <w:r w:rsidRPr="00B57FA6">
        <w:rPr>
          <w:color w:val="000000"/>
          <w:sz w:val="28"/>
          <w:szCs w:val="28"/>
          <w:lang w:val="ru-RU"/>
        </w:rPr>
        <w:t xml:space="preserve">, </w:t>
      </w:r>
      <w:r w:rsidRPr="00B57FA6">
        <w:rPr>
          <w:color w:val="000000"/>
          <w:sz w:val="28"/>
          <w:szCs w:val="28"/>
        </w:rPr>
        <w:t>в яких виховуються діти-сироти та діти</w:t>
      </w:r>
      <w:r w:rsidRPr="00B57FA6">
        <w:rPr>
          <w:color w:val="000000"/>
          <w:sz w:val="28"/>
          <w:szCs w:val="28"/>
          <w:lang w:val="ru-RU"/>
        </w:rPr>
        <w:t xml:space="preserve">, </w:t>
      </w:r>
      <w:proofErr w:type="spellStart"/>
      <w:r w:rsidRPr="00B57FA6">
        <w:rPr>
          <w:color w:val="000000"/>
          <w:sz w:val="28"/>
          <w:szCs w:val="28"/>
          <w:lang w:val="ru-RU"/>
        </w:rPr>
        <w:t>позбавлені</w:t>
      </w:r>
      <w:proofErr w:type="spellEnd"/>
      <w:r w:rsidRPr="00B57FA6">
        <w:rPr>
          <w:color w:val="000000"/>
          <w:sz w:val="28"/>
          <w:szCs w:val="28"/>
          <w:lang w:val="ru-RU"/>
        </w:rPr>
        <w:t xml:space="preserve"> </w:t>
      </w:r>
      <w:proofErr w:type="spellStart"/>
      <w:r w:rsidRPr="00B57FA6">
        <w:rPr>
          <w:color w:val="000000"/>
          <w:sz w:val="28"/>
          <w:szCs w:val="28"/>
          <w:lang w:val="ru-RU"/>
        </w:rPr>
        <w:t>батьківського</w:t>
      </w:r>
      <w:proofErr w:type="spellEnd"/>
      <w:r w:rsidRPr="00B57FA6">
        <w:rPr>
          <w:color w:val="000000"/>
          <w:sz w:val="28"/>
          <w:szCs w:val="28"/>
          <w:lang w:val="ru-RU"/>
        </w:rPr>
        <w:t xml:space="preserve"> </w:t>
      </w:r>
      <w:proofErr w:type="spellStart"/>
      <w:r w:rsidRPr="00B57FA6">
        <w:rPr>
          <w:color w:val="000000"/>
          <w:sz w:val="28"/>
          <w:szCs w:val="28"/>
          <w:lang w:val="ru-RU"/>
        </w:rPr>
        <w:t>піклування</w:t>
      </w:r>
      <w:proofErr w:type="spellEnd"/>
      <w:r w:rsidRPr="00B57FA6">
        <w:rPr>
          <w:color w:val="000000"/>
          <w:sz w:val="28"/>
          <w:szCs w:val="28"/>
        </w:rPr>
        <w:t>;</w:t>
      </w:r>
    </w:p>
    <w:p w:rsidR="00AC603F" w:rsidRPr="00B57FA6" w:rsidRDefault="00B57FA6" w:rsidP="00257424">
      <w:pPr>
        <w:tabs>
          <w:tab w:val="left" w:pos="709"/>
          <w:tab w:val="left" w:pos="1276"/>
          <w:tab w:val="left" w:pos="1418"/>
        </w:tabs>
        <w:ind w:right="429"/>
        <w:jc w:val="both"/>
        <w:rPr>
          <w:sz w:val="28"/>
          <w:szCs w:val="28"/>
          <w:highlight w:val="yellow"/>
        </w:rPr>
      </w:pPr>
      <w:r w:rsidRPr="00B57FA6">
        <w:rPr>
          <w:color w:val="000000"/>
          <w:sz w:val="28"/>
          <w:szCs w:val="28"/>
        </w:rPr>
        <w:t>1 – сім</w:t>
      </w:r>
      <w:r w:rsidRPr="00B57FA6">
        <w:rPr>
          <w:color w:val="000000"/>
          <w:sz w:val="28"/>
          <w:szCs w:val="28"/>
          <w:lang w:val="ru-RU"/>
        </w:rPr>
        <w:t>’</w:t>
      </w:r>
      <w:r w:rsidRPr="00B57FA6">
        <w:rPr>
          <w:color w:val="000000"/>
          <w:sz w:val="28"/>
          <w:szCs w:val="28"/>
        </w:rPr>
        <w:t>я</w:t>
      </w:r>
      <w:r w:rsidRPr="00B57FA6">
        <w:rPr>
          <w:color w:val="000000"/>
          <w:sz w:val="28"/>
          <w:szCs w:val="28"/>
          <w:lang w:val="ru-RU"/>
        </w:rPr>
        <w:t xml:space="preserve">, </w:t>
      </w:r>
      <w:r w:rsidRPr="00B57FA6">
        <w:rPr>
          <w:color w:val="000000"/>
          <w:sz w:val="28"/>
          <w:szCs w:val="28"/>
        </w:rPr>
        <w:t xml:space="preserve">в якій дитина була незаконно вивезена за межі України внаслідок війни з </w:t>
      </w:r>
      <w:proofErr w:type="spellStart"/>
      <w:r w:rsidRPr="00B57FA6">
        <w:rPr>
          <w:color w:val="000000"/>
          <w:sz w:val="28"/>
          <w:szCs w:val="28"/>
        </w:rPr>
        <w:t>рф</w:t>
      </w:r>
      <w:proofErr w:type="spellEnd"/>
      <w:r w:rsidRPr="00B57FA6">
        <w:rPr>
          <w:color w:val="000000"/>
          <w:sz w:val="28"/>
          <w:szCs w:val="28"/>
        </w:rPr>
        <w:t>.</w:t>
      </w:r>
    </w:p>
    <w:p w:rsidR="00AC603F" w:rsidRPr="00B57FA6" w:rsidRDefault="00AC603F" w:rsidP="00257424">
      <w:pPr>
        <w:ind w:right="429"/>
        <w:jc w:val="both"/>
        <w:rPr>
          <w:sz w:val="28"/>
          <w:szCs w:val="28"/>
          <w:lang w:val="ru-RU"/>
        </w:rPr>
      </w:pPr>
      <w:r w:rsidRPr="00B57FA6">
        <w:rPr>
          <w:color w:val="000000"/>
          <w:sz w:val="28"/>
          <w:szCs w:val="28"/>
        </w:rPr>
        <w:tab/>
      </w:r>
      <w:r w:rsidRPr="00B57FA6">
        <w:rPr>
          <w:sz w:val="28"/>
          <w:szCs w:val="28"/>
        </w:rPr>
        <w:t xml:space="preserve">Крім цього, </w:t>
      </w:r>
      <w:r w:rsidRPr="00B57FA6">
        <w:rPr>
          <w:sz w:val="28"/>
          <w:szCs w:val="28"/>
          <w:lang w:val="ru-RU"/>
        </w:rPr>
        <w:t xml:space="preserve">за </w:t>
      </w:r>
      <w:proofErr w:type="spellStart"/>
      <w:r w:rsidRPr="00B57FA6">
        <w:rPr>
          <w:sz w:val="28"/>
          <w:szCs w:val="28"/>
          <w:lang w:val="ru-RU"/>
        </w:rPr>
        <w:t>звітний</w:t>
      </w:r>
      <w:proofErr w:type="spellEnd"/>
      <w:r w:rsidRPr="00B57FA6">
        <w:rPr>
          <w:sz w:val="28"/>
          <w:szCs w:val="28"/>
          <w:lang w:val="ru-RU"/>
        </w:rPr>
        <w:t xml:space="preserve"> </w:t>
      </w:r>
      <w:proofErr w:type="spellStart"/>
      <w:r w:rsidRPr="00B57FA6">
        <w:rPr>
          <w:sz w:val="28"/>
          <w:szCs w:val="28"/>
          <w:lang w:val="ru-RU"/>
        </w:rPr>
        <w:t>період</w:t>
      </w:r>
      <w:proofErr w:type="spellEnd"/>
      <w:r w:rsidRPr="00B57FA6">
        <w:rPr>
          <w:sz w:val="28"/>
          <w:szCs w:val="28"/>
          <w:lang w:val="ru-RU"/>
        </w:rPr>
        <w:t xml:space="preserve"> </w:t>
      </w:r>
      <w:proofErr w:type="spellStart"/>
      <w:r w:rsidRPr="00B57FA6">
        <w:rPr>
          <w:sz w:val="28"/>
          <w:szCs w:val="28"/>
          <w:lang w:val="ru-RU"/>
        </w:rPr>
        <w:t>охоплено</w:t>
      </w:r>
      <w:proofErr w:type="spellEnd"/>
      <w:r w:rsidRPr="00B57FA6">
        <w:rPr>
          <w:sz w:val="28"/>
          <w:szCs w:val="28"/>
          <w:lang w:val="ru-RU"/>
        </w:rPr>
        <w:t xml:space="preserve"> </w:t>
      </w:r>
      <w:proofErr w:type="spellStart"/>
      <w:r w:rsidRPr="00B57FA6">
        <w:rPr>
          <w:sz w:val="28"/>
          <w:szCs w:val="28"/>
          <w:lang w:val="ru-RU"/>
        </w:rPr>
        <w:t>соціальними</w:t>
      </w:r>
      <w:proofErr w:type="spellEnd"/>
      <w:r w:rsidRPr="00B57FA6">
        <w:rPr>
          <w:sz w:val="28"/>
          <w:szCs w:val="28"/>
          <w:lang w:val="ru-RU"/>
        </w:rPr>
        <w:t xml:space="preserve"> </w:t>
      </w:r>
      <w:proofErr w:type="spellStart"/>
      <w:r w:rsidRPr="00B57FA6">
        <w:rPr>
          <w:sz w:val="28"/>
          <w:szCs w:val="28"/>
          <w:lang w:val="ru-RU"/>
        </w:rPr>
        <w:t>послугами</w:t>
      </w:r>
      <w:proofErr w:type="spellEnd"/>
      <w:r w:rsidRPr="00B57FA6">
        <w:rPr>
          <w:sz w:val="28"/>
          <w:szCs w:val="28"/>
          <w:lang w:val="ru-RU"/>
        </w:rPr>
        <w:t xml:space="preserve"> 247 </w:t>
      </w:r>
      <w:proofErr w:type="spellStart"/>
      <w:r w:rsidRPr="00B57FA6">
        <w:rPr>
          <w:sz w:val="28"/>
          <w:szCs w:val="28"/>
          <w:lang w:val="ru-RU"/>
        </w:rPr>
        <w:t>сімей</w:t>
      </w:r>
      <w:proofErr w:type="spellEnd"/>
      <w:r w:rsidRPr="00B57FA6">
        <w:rPr>
          <w:sz w:val="28"/>
          <w:szCs w:val="28"/>
          <w:lang w:val="ru-RU"/>
        </w:rPr>
        <w:t xml:space="preserve"> без </w:t>
      </w:r>
      <w:proofErr w:type="spellStart"/>
      <w:r w:rsidRPr="00B57FA6">
        <w:rPr>
          <w:sz w:val="28"/>
          <w:szCs w:val="28"/>
          <w:lang w:val="ru-RU"/>
        </w:rPr>
        <w:t>взяття</w:t>
      </w:r>
      <w:proofErr w:type="spellEnd"/>
      <w:r w:rsidRPr="00B57FA6">
        <w:rPr>
          <w:sz w:val="28"/>
          <w:szCs w:val="28"/>
          <w:lang w:val="ru-RU"/>
        </w:rPr>
        <w:t xml:space="preserve"> </w:t>
      </w:r>
      <w:proofErr w:type="spellStart"/>
      <w:r w:rsidRPr="00B57FA6">
        <w:rPr>
          <w:sz w:val="28"/>
          <w:szCs w:val="28"/>
          <w:lang w:val="ru-RU"/>
        </w:rPr>
        <w:t>під</w:t>
      </w:r>
      <w:proofErr w:type="spellEnd"/>
      <w:r w:rsidRPr="00B57FA6">
        <w:rPr>
          <w:sz w:val="28"/>
          <w:szCs w:val="28"/>
          <w:lang w:val="ru-RU"/>
        </w:rPr>
        <w:t xml:space="preserve"> </w:t>
      </w:r>
      <w:proofErr w:type="spellStart"/>
      <w:r w:rsidRPr="00B57FA6">
        <w:rPr>
          <w:sz w:val="28"/>
          <w:szCs w:val="28"/>
          <w:lang w:val="ru-RU"/>
        </w:rPr>
        <w:t>соціальний</w:t>
      </w:r>
      <w:proofErr w:type="spellEnd"/>
      <w:r w:rsidRPr="00B57FA6">
        <w:rPr>
          <w:sz w:val="28"/>
          <w:szCs w:val="28"/>
          <w:lang w:val="ru-RU"/>
        </w:rPr>
        <w:t xml:space="preserve"> </w:t>
      </w:r>
      <w:proofErr w:type="spellStart"/>
      <w:r w:rsidRPr="00B57FA6">
        <w:rPr>
          <w:sz w:val="28"/>
          <w:szCs w:val="28"/>
          <w:lang w:val="ru-RU"/>
        </w:rPr>
        <w:t>супровід</w:t>
      </w:r>
      <w:proofErr w:type="spellEnd"/>
      <w:r w:rsidRPr="00B57FA6">
        <w:rPr>
          <w:sz w:val="28"/>
          <w:szCs w:val="28"/>
          <w:lang w:val="ru-RU"/>
        </w:rPr>
        <w:t xml:space="preserve">. </w:t>
      </w:r>
    </w:p>
    <w:p w:rsidR="00AC603F" w:rsidRPr="00B57FA6" w:rsidRDefault="00AC603F" w:rsidP="00257424">
      <w:pPr>
        <w:ind w:right="429"/>
        <w:jc w:val="both"/>
        <w:rPr>
          <w:sz w:val="28"/>
          <w:szCs w:val="28"/>
        </w:rPr>
      </w:pPr>
      <w:r w:rsidRPr="00B57FA6">
        <w:rPr>
          <w:sz w:val="28"/>
          <w:szCs w:val="28"/>
          <w:lang w:val="ru-RU"/>
        </w:rPr>
        <w:tab/>
      </w:r>
      <w:r w:rsidRPr="00B57FA6">
        <w:rPr>
          <w:sz w:val="28"/>
          <w:szCs w:val="28"/>
        </w:rPr>
        <w:t>Даним категоріям клієнтів було надано: консультації щодо налагодження сімейних стосунків, підвищення батьківського потенціалу, відповідального ставлення до батьківства, попередження соціального сирітства, формування власного бюджету та раціонального використання коштів; допомогу у оформленні медичного обстеження та лікування; оформлення документів, що засвідчують особу; оформлення соціальних виплат, здійснено оцінки потреб сімей з метою оформлення статусу дитини, постраждалої від збройних конфліктів</w:t>
      </w:r>
      <w:r w:rsidRPr="00B57FA6">
        <w:rPr>
          <w:sz w:val="28"/>
          <w:szCs w:val="28"/>
          <w:lang w:val="ru-RU"/>
        </w:rPr>
        <w:t xml:space="preserve">, </w:t>
      </w:r>
      <w:r w:rsidRPr="00B57FA6">
        <w:rPr>
          <w:sz w:val="28"/>
          <w:szCs w:val="28"/>
        </w:rPr>
        <w:t>психологічні консультації.</w:t>
      </w:r>
    </w:p>
    <w:p w:rsidR="00AC603F" w:rsidRPr="00B57FA6" w:rsidRDefault="00AC603F" w:rsidP="00257424">
      <w:pPr>
        <w:ind w:right="429" w:firstLine="708"/>
        <w:jc w:val="both"/>
        <w:rPr>
          <w:sz w:val="28"/>
          <w:szCs w:val="28"/>
          <w:shd w:val="clear" w:color="auto" w:fill="FFFFFF"/>
        </w:rPr>
      </w:pPr>
      <w:r w:rsidRPr="00B57FA6">
        <w:rPr>
          <w:sz w:val="28"/>
          <w:szCs w:val="28"/>
        </w:rPr>
        <w:t>Особлива увага в діяльності центру надається</w:t>
      </w:r>
      <w:r w:rsidRPr="00B57FA6">
        <w:rPr>
          <w:color w:val="333333"/>
          <w:sz w:val="28"/>
          <w:szCs w:val="28"/>
          <w:shd w:val="clear" w:color="auto" w:fill="FFFFFF"/>
        </w:rPr>
        <w:t xml:space="preserve"> </w:t>
      </w:r>
      <w:r w:rsidRPr="00B57FA6">
        <w:rPr>
          <w:color w:val="000000"/>
          <w:sz w:val="28"/>
          <w:szCs w:val="28"/>
          <w:shd w:val="clear" w:color="auto" w:fill="FFFFFF"/>
        </w:rPr>
        <w:t>проведенню соціально-профілактичної роботи, спрямованої на запобігання потраплянню у складні життєві обставини осіб та сімей з дітьми;</w:t>
      </w:r>
      <w:r w:rsidRPr="00B57FA6">
        <w:rPr>
          <w:sz w:val="28"/>
          <w:szCs w:val="28"/>
        </w:rPr>
        <w:t xml:space="preserve"> стимулювання до формування здорового способу життя; розвитку сімейних форм виховання; </w:t>
      </w:r>
      <w:r w:rsidRPr="00B57FA6">
        <w:rPr>
          <w:sz w:val="28"/>
          <w:szCs w:val="28"/>
          <w:shd w:val="clear" w:color="auto" w:fill="FFFFFF"/>
        </w:rPr>
        <w:t>соціально-психологічній реабілітації дітей та соціальній адаптації осіб із числа дітей-сиріт і дітей, позбавлених батьківського піклування; соціально-психологічній реабілітації внутрішньо переміщених осіб, сімей військовослужбовців та членів сімей загиблих/зниклих безвісти.</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 xml:space="preserve">Спільно  зі службою у справах дітей та сім’ї Переяславської міської ради та </w:t>
      </w:r>
      <w:r w:rsidRPr="00B57FA6">
        <w:rPr>
          <w:sz w:val="28"/>
          <w:szCs w:val="28"/>
          <w:shd w:val="clear" w:color="auto" w:fill="FFFFFF"/>
        </w:rPr>
        <w:lastRenderedPageBreak/>
        <w:t xml:space="preserve">представниками відділу поліції 1 Бориспільського районного управління поліції здійснено 9 рейдів з метою інспектування торгівельних точок, закладів відпочинку </w:t>
      </w:r>
      <w:r w:rsidRPr="00AA572D">
        <w:rPr>
          <w:sz w:val="28"/>
          <w:szCs w:val="28"/>
          <w:shd w:val="clear" w:color="auto" w:fill="FFFFFF"/>
        </w:rPr>
        <w:t>щодо</w:t>
      </w:r>
      <w:r w:rsidRPr="00B57FA6">
        <w:rPr>
          <w:sz w:val="28"/>
          <w:szCs w:val="28"/>
          <w:shd w:val="clear" w:color="auto" w:fill="FFFFFF"/>
        </w:rPr>
        <w:t xml:space="preserve"> попередження продажу тютюнових та алкогольних виробів неповнолітнім, </w:t>
      </w:r>
      <w:r w:rsidRPr="00AA572D">
        <w:rPr>
          <w:sz w:val="28"/>
          <w:szCs w:val="28"/>
          <w:shd w:val="clear" w:color="auto" w:fill="FFFFFF"/>
        </w:rPr>
        <w:t>дотримання</w:t>
      </w:r>
      <w:r w:rsidRPr="00B57FA6">
        <w:rPr>
          <w:sz w:val="28"/>
          <w:szCs w:val="28"/>
          <w:shd w:val="clear" w:color="auto" w:fill="FFFFFF"/>
        </w:rPr>
        <w:t xml:space="preserve"> </w:t>
      </w:r>
      <w:r w:rsidRPr="00AA572D">
        <w:rPr>
          <w:sz w:val="28"/>
          <w:szCs w:val="28"/>
          <w:shd w:val="clear" w:color="auto" w:fill="FFFFFF"/>
        </w:rPr>
        <w:t>правил</w:t>
      </w:r>
      <w:r w:rsidRPr="00B57FA6">
        <w:rPr>
          <w:sz w:val="28"/>
          <w:szCs w:val="28"/>
          <w:shd w:val="clear" w:color="auto" w:fill="FFFFFF"/>
        </w:rPr>
        <w:t xml:space="preserve"> </w:t>
      </w:r>
      <w:r w:rsidRPr="00AA572D">
        <w:rPr>
          <w:sz w:val="28"/>
          <w:szCs w:val="28"/>
          <w:shd w:val="clear" w:color="auto" w:fill="FFFFFF"/>
        </w:rPr>
        <w:t>поведінк</w:t>
      </w:r>
      <w:r w:rsidRPr="00B57FA6">
        <w:rPr>
          <w:sz w:val="28"/>
          <w:szCs w:val="28"/>
          <w:shd w:val="clear" w:color="auto" w:fill="FFFFFF"/>
        </w:rPr>
        <w:t>и в громадських місцях, а також перевірки умов проживання та виховання дітей в сім’ях.</w:t>
      </w:r>
    </w:p>
    <w:p w:rsidR="00AC603F" w:rsidRPr="00B57FA6" w:rsidRDefault="00AC603F" w:rsidP="00257424">
      <w:pPr>
        <w:ind w:right="429" w:firstLine="708"/>
        <w:jc w:val="both"/>
        <w:rPr>
          <w:sz w:val="28"/>
          <w:szCs w:val="28"/>
        </w:rPr>
      </w:pPr>
      <w:r w:rsidRPr="00B57FA6">
        <w:rPr>
          <w:sz w:val="28"/>
          <w:szCs w:val="28"/>
          <w:shd w:val="clear" w:color="auto" w:fill="FFFFFF"/>
        </w:rPr>
        <w:t>В рамках співпраці з БФ «Рокада» при центрі працює</w:t>
      </w:r>
      <w:r w:rsidRPr="00B57FA6">
        <w:rPr>
          <w:sz w:val="28"/>
          <w:szCs w:val="28"/>
        </w:rPr>
        <w:t xml:space="preserve"> «Дитячий простір» для дітей з внутрішньо переміщених родин та сімей, що перебувають у складних життєвих обставинах з метою відновлення емоційного внутрішнього стану та комунікативних навичок дітей в умовах війни. </w:t>
      </w:r>
    </w:p>
    <w:p w:rsidR="00AC603F" w:rsidRPr="00B57FA6" w:rsidRDefault="00AC603F" w:rsidP="00257424">
      <w:pPr>
        <w:pStyle w:val="a6"/>
        <w:spacing w:before="0" w:beforeAutospacing="0" w:after="0" w:afterAutospacing="0"/>
        <w:ind w:right="429" w:firstLine="708"/>
        <w:jc w:val="both"/>
        <w:rPr>
          <w:sz w:val="28"/>
          <w:szCs w:val="28"/>
          <w:shd w:val="clear" w:color="auto" w:fill="FFFFFF"/>
        </w:rPr>
      </w:pPr>
      <w:r w:rsidRPr="00B57FA6">
        <w:rPr>
          <w:sz w:val="28"/>
          <w:szCs w:val="28"/>
        </w:rPr>
        <w:t>Провідні фахівці із соціальної роботи надають широкий спектр соціальних послуг внутрішньо переміщеним особам: проводять соціальну оцінку потреб; здійснюють соціальний супровід сімей та осіб, які опинилися у складних життєвих обставинах; надають консультації щодо отримання соціальних виплат, пільг і допомог; сприяють у відновленні документів, пошуку житла та працевлаштування. Беруть активну участь у засіданнях ради з питань внутрішньо переміщених осіб (ВПО). Вони здійснюють представлення інтересів ВПО, обговорюють актуальні проблеми цієї категорії населення, беруть участь у розробці рішень, спрямованих на покращення їхнього соціального становища та інтеграцію у Переяславську громаду.</w:t>
      </w:r>
      <w:r w:rsidRPr="00B57FA6">
        <w:rPr>
          <w:color w:val="000000"/>
          <w:sz w:val="28"/>
          <w:szCs w:val="28"/>
          <w:shd w:val="clear" w:color="auto" w:fill="FFFFFF"/>
        </w:rPr>
        <w:tab/>
      </w:r>
      <w:r w:rsidRPr="00B57FA6">
        <w:rPr>
          <w:sz w:val="28"/>
          <w:szCs w:val="28"/>
          <w:shd w:val="clear" w:color="auto" w:fill="FFFFFF"/>
        </w:rPr>
        <w:t xml:space="preserve">Спеціалістами центру на постійній основі проводяться майстер-класи для дітей соціально-вразливих категорій з розвитку творчих здібностей та формуванню морально-етичних і культурних цінностей. Для дорослих членів сімей організовано тренінгові, арт-терапевтичні заняття з метою надання першої психологічної допомоги з використанням ресурсних технік, в межах  </w:t>
      </w:r>
      <w:r w:rsidRPr="00B57FA6">
        <w:rPr>
          <w:rStyle w:val="aa"/>
          <w:bCs/>
          <w:sz w:val="28"/>
          <w:szCs w:val="28"/>
          <w:shd w:val="clear" w:color="auto" w:fill="FFFFFF"/>
        </w:rPr>
        <w:t>Всеукраїнської програми ментального здоров'я</w:t>
      </w:r>
      <w:r w:rsidRPr="00B57FA6">
        <w:rPr>
          <w:sz w:val="28"/>
          <w:szCs w:val="28"/>
          <w:shd w:val="clear" w:color="auto" w:fill="FFFFFF"/>
        </w:rPr>
        <w:t xml:space="preserve">  «Ти як?».</w:t>
      </w:r>
    </w:p>
    <w:p w:rsidR="00AC603F" w:rsidRPr="00B57FA6" w:rsidRDefault="00AC603F" w:rsidP="00257424">
      <w:pPr>
        <w:ind w:right="429" w:firstLine="708"/>
        <w:jc w:val="both"/>
        <w:rPr>
          <w:color w:val="000000"/>
          <w:sz w:val="28"/>
          <w:szCs w:val="28"/>
          <w:shd w:val="clear" w:color="auto" w:fill="FFFFFF"/>
        </w:rPr>
      </w:pPr>
      <w:r w:rsidRPr="00B57FA6">
        <w:rPr>
          <w:color w:val="000000"/>
          <w:sz w:val="28"/>
          <w:szCs w:val="28"/>
          <w:shd w:val="clear" w:color="auto" w:fill="FFFFFF"/>
        </w:rPr>
        <w:t xml:space="preserve">За звітний період  проведено: 9 майстер-класів, 20 </w:t>
      </w:r>
      <w:proofErr w:type="spellStart"/>
      <w:r w:rsidRPr="00B57FA6">
        <w:rPr>
          <w:color w:val="000000"/>
          <w:sz w:val="28"/>
          <w:szCs w:val="28"/>
          <w:shd w:val="clear" w:color="auto" w:fill="FFFFFF"/>
        </w:rPr>
        <w:t>арт-терапевтичних</w:t>
      </w:r>
      <w:proofErr w:type="spellEnd"/>
      <w:r w:rsidRPr="00B57FA6">
        <w:rPr>
          <w:color w:val="000000"/>
          <w:sz w:val="28"/>
          <w:szCs w:val="28"/>
          <w:shd w:val="clear" w:color="auto" w:fill="FFFFFF"/>
        </w:rPr>
        <w:t xml:space="preserve"> занять, 1 </w:t>
      </w:r>
      <w:r w:rsidRPr="00AA572D">
        <w:rPr>
          <w:color w:val="000000"/>
          <w:sz w:val="28"/>
          <w:szCs w:val="28"/>
          <w:shd w:val="clear" w:color="auto" w:fill="FFFFFF"/>
        </w:rPr>
        <w:t>інформаційний</w:t>
      </w:r>
      <w:r w:rsidRPr="00B57FA6">
        <w:rPr>
          <w:color w:val="000000"/>
          <w:sz w:val="28"/>
          <w:szCs w:val="28"/>
          <w:shd w:val="clear" w:color="auto" w:fill="FFFFFF"/>
        </w:rPr>
        <w:t xml:space="preserve"> </w:t>
      </w:r>
      <w:r w:rsidRPr="00AA572D">
        <w:rPr>
          <w:color w:val="000000"/>
          <w:sz w:val="28"/>
          <w:szCs w:val="28"/>
          <w:shd w:val="clear" w:color="auto" w:fill="FFFFFF"/>
        </w:rPr>
        <w:t>захід</w:t>
      </w:r>
      <w:r w:rsidRPr="00B57FA6">
        <w:rPr>
          <w:color w:val="000000"/>
          <w:sz w:val="28"/>
          <w:szCs w:val="28"/>
          <w:shd w:val="clear" w:color="auto" w:fill="FFFFFF"/>
        </w:rPr>
        <w:t xml:space="preserve"> </w:t>
      </w:r>
      <w:r w:rsidRPr="00AA572D">
        <w:rPr>
          <w:color w:val="000000"/>
          <w:sz w:val="28"/>
          <w:szCs w:val="28"/>
          <w:shd w:val="clear" w:color="auto" w:fill="FFFFFF"/>
        </w:rPr>
        <w:t>про</w:t>
      </w:r>
      <w:r w:rsidRPr="00B57FA6">
        <w:rPr>
          <w:color w:val="000000"/>
          <w:sz w:val="28"/>
          <w:szCs w:val="28"/>
          <w:shd w:val="clear" w:color="auto" w:fill="FFFFFF"/>
        </w:rPr>
        <w:t xml:space="preserve"> державні </w:t>
      </w:r>
      <w:r w:rsidRPr="00AA572D">
        <w:rPr>
          <w:color w:val="000000"/>
          <w:sz w:val="28"/>
          <w:szCs w:val="28"/>
          <w:shd w:val="clear" w:color="auto" w:fill="FFFFFF"/>
        </w:rPr>
        <w:t>пільги</w:t>
      </w:r>
      <w:r w:rsidRPr="00B57FA6">
        <w:rPr>
          <w:color w:val="000000"/>
          <w:sz w:val="28"/>
          <w:szCs w:val="28"/>
          <w:shd w:val="clear" w:color="auto" w:fill="FFFFFF"/>
        </w:rPr>
        <w:t xml:space="preserve"> </w:t>
      </w:r>
      <w:r w:rsidRPr="00AA572D">
        <w:rPr>
          <w:color w:val="000000"/>
          <w:sz w:val="28"/>
          <w:szCs w:val="28"/>
          <w:shd w:val="clear" w:color="auto" w:fill="FFFFFF"/>
        </w:rPr>
        <w:t>та</w:t>
      </w:r>
      <w:r w:rsidRPr="00B57FA6">
        <w:rPr>
          <w:color w:val="000000"/>
          <w:sz w:val="28"/>
          <w:szCs w:val="28"/>
          <w:shd w:val="clear" w:color="auto" w:fill="FFFFFF"/>
        </w:rPr>
        <w:t xml:space="preserve"> </w:t>
      </w:r>
      <w:r w:rsidRPr="00AA572D">
        <w:rPr>
          <w:color w:val="000000"/>
          <w:sz w:val="28"/>
          <w:szCs w:val="28"/>
          <w:shd w:val="clear" w:color="auto" w:fill="FFFFFF"/>
        </w:rPr>
        <w:t>гарантії</w:t>
      </w:r>
      <w:r w:rsidRPr="00B57FA6">
        <w:rPr>
          <w:color w:val="000000"/>
          <w:sz w:val="28"/>
          <w:szCs w:val="28"/>
          <w:shd w:val="clear" w:color="auto" w:fill="FFFFFF"/>
        </w:rPr>
        <w:t xml:space="preserve"> для вразливих категорій населення, 2 групи </w:t>
      </w:r>
      <w:proofErr w:type="spellStart"/>
      <w:r w:rsidRPr="00B57FA6">
        <w:rPr>
          <w:color w:val="000000"/>
          <w:sz w:val="28"/>
          <w:szCs w:val="28"/>
          <w:shd w:val="clear" w:color="auto" w:fill="FFFFFF"/>
        </w:rPr>
        <w:t>взаємопідтримки</w:t>
      </w:r>
      <w:proofErr w:type="spellEnd"/>
      <w:r w:rsidRPr="00B57FA6">
        <w:rPr>
          <w:color w:val="000000"/>
          <w:sz w:val="28"/>
          <w:szCs w:val="28"/>
          <w:shd w:val="clear" w:color="auto" w:fill="FFFFFF"/>
        </w:rPr>
        <w:t xml:space="preserve">, 3 екскурсії до НІЕЗ «Переяслав», під час яких охоплено 680 дітей та 105 дорослих членів сімей з числа  внутрішньо переміщених, сімей, що перебувають у складних життєвих обставинах,  сімей військовослужбовців загиблих/зниклих безвісти захисників. </w:t>
      </w:r>
    </w:p>
    <w:p w:rsidR="00AC603F" w:rsidRPr="00B57FA6" w:rsidRDefault="00AC603F" w:rsidP="00257424">
      <w:pPr>
        <w:ind w:right="429" w:firstLine="708"/>
        <w:jc w:val="both"/>
        <w:rPr>
          <w:color w:val="000000"/>
          <w:sz w:val="28"/>
          <w:szCs w:val="28"/>
          <w:shd w:val="clear" w:color="auto" w:fill="FFFFFF"/>
          <w:lang w:val="ru-RU"/>
        </w:rPr>
      </w:pPr>
      <w:r w:rsidRPr="00B57FA6">
        <w:rPr>
          <w:color w:val="000000"/>
          <w:sz w:val="28"/>
          <w:szCs w:val="28"/>
          <w:shd w:val="clear" w:color="auto" w:fill="FFFFFF"/>
        </w:rPr>
        <w:t>За сприянням релігійної громади «Небесна країна»</w:t>
      </w:r>
      <w:r w:rsidR="00C51575">
        <w:rPr>
          <w:color w:val="000000"/>
          <w:sz w:val="28"/>
          <w:szCs w:val="28"/>
          <w:shd w:val="clear" w:color="auto" w:fill="FFFFFF"/>
        </w:rPr>
        <w:t>,</w:t>
      </w:r>
      <w:r w:rsidRPr="00B57FA6">
        <w:rPr>
          <w:color w:val="000000"/>
          <w:sz w:val="28"/>
          <w:szCs w:val="28"/>
          <w:shd w:val="clear" w:color="auto" w:fill="FFFFFF"/>
        </w:rPr>
        <w:t xml:space="preserve"> 25 дітей незахищених категорій населення відвідали дитяче свято та отримали солодкі подарунки; 20 сімей</w:t>
      </w:r>
      <w:r w:rsidRPr="00B57FA6">
        <w:rPr>
          <w:color w:val="000000"/>
          <w:sz w:val="28"/>
          <w:szCs w:val="28"/>
          <w:shd w:val="clear" w:color="auto" w:fill="FFFFFF"/>
          <w:lang w:val="ru-RU"/>
        </w:rPr>
        <w:t xml:space="preserve"> </w:t>
      </w:r>
      <w:proofErr w:type="spellStart"/>
      <w:r w:rsidRPr="00B57FA6">
        <w:rPr>
          <w:color w:val="000000"/>
          <w:sz w:val="28"/>
          <w:szCs w:val="28"/>
          <w:shd w:val="clear" w:color="auto" w:fill="FFFFFF"/>
          <w:lang w:val="ru-RU"/>
        </w:rPr>
        <w:t>отримали</w:t>
      </w:r>
      <w:proofErr w:type="spellEnd"/>
      <w:r w:rsidRPr="00B57FA6">
        <w:rPr>
          <w:color w:val="000000"/>
          <w:sz w:val="28"/>
          <w:szCs w:val="28"/>
          <w:shd w:val="clear" w:color="auto" w:fill="FFFFFF"/>
          <w:lang w:val="ru-RU"/>
        </w:rPr>
        <w:t xml:space="preserve"> </w:t>
      </w:r>
      <w:proofErr w:type="spellStart"/>
      <w:r w:rsidRPr="00B57FA6">
        <w:rPr>
          <w:color w:val="000000"/>
          <w:sz w:val="28"/>
          <w:szCs w:val="28"/>
          <w:shd w:val="clear" w:color="auto" w:fill="FFFFFF"/>
          <w:lang w:val="ru-RU"/>
        </w:rPr>
        <w:t>дитяче</w:t>
      </w:r>
      <w:proofErr w:type="spellEnd"/>
      <w:r w:rsidRPr="00B57FA6">
        <w:rPr>
          <w:color w:val="000000"/>
          <w:sz w:val="28"/>
          <w:szCs w:val="28"/>
          <w:shd w:val="clear" w:color="auto" w:fill="FFFFFF"/>
          <w:lang w:val="ru-RU"/>
        </w:rPr>
        <w:t xml:space="preserve"> </w:t>
      </w:r>
      <w:proofErr w:type="spellStart"/>
      <w:r w:rsidRPr="00B57FA6">
        <w:rPr>
          <w:color w:val="000000"/>
          <w:sz w:val="28"/>
          <w:szCs w:val="28"/>
          <w:shd w:val="clear" w:color="auto" w:fill="FFFFFF"/>
          <w:lang w:val="ru-RU"/>
        </w:rPr>
        <w:t>харчування</w:t>
      </w:r>
      <w:proofErr w:type="spellEnd"/>
      <w:r w:rsidRPr="00B57FA6">
        <w:rPr>
          <w:color w:val="000000"/>
          <w:sz w:val="28"/>
          <w:szCs w:val="28"/>
          <w:shd w:val="clear" w:color="auto" w:fill="FFFFFF"/>
          <w:lang w:val="ru-RU"/>
        </w:rPr>
        <w:t xml:space="preserve">, </w:t>
      </w:r>
      <w:proofErr w:type="spellStart"/>
      <w:r w:rsidRPr="00B57FA6">
        <w:rPr>
          <w:color w:val="000000"/>
          <w:sz w:val="28"/>
          <w:szCs w:val="28"/>
          <w:shd w:val="clear" w:color="auto" w:fill="FFFFFF"/>
          <w:lang w:val="ru-RU"/>
        </w:rPr>
        <w:t>печиво</w:t>
      </w:r>
      <w:proofErr w:type="spellEnd"/>
      <w:r w:rsidRPr="00B57FA6">
        <w:rPr>
          <w:color w:val="000000"/>
          <w:sz w:val="28"/>
          <w:szCs w:val="28"/>
          <w:shd w:val="clear" w:color="auto" w:fill="FFFFFF"/>
          <w:lang w:val="ru-RU"/>
        </w:rPr>
        <w:t xml:space="preserve">. </w:t>
      </w:r>
    </w:p>
    <w:p w:rsidR="00AC603F" w:rsidRPr="00B57FA6" w:rsidRDefault="00AC603F" w:rsidP="00257424">
      <w:pPr>
        <w:ind w:right="429" w:firstLine="708"/>
        <w:jc w:val="both"/>
        <w:rPr>
          <w:color w:val="000000"/>
          <w:sz w:val="28"/>
          <w:szCs w:val="28"/>
          <w:shd w:val="clear" w:color="auto" w:fill="FFFFFF"/>
        </w:rPr>
      </w:pPr>
      <w:r w:rsidRPr="00B57FA6">
        <w:rPr>
          <w:color w:val="000000"/>
          <w:sz w:val="28"/>
          <w:szCs w:val="28"/>
          <w:shd w:val="clear" w:color="auto" w:fill="FFFFFF"/>
        </w:rPr>
        <w:t>8 сімей</w:t>
      </w:r>
      <w:r w:rsidR="00C51575">
        <w:rPr>
          <w:color w:val="000000"/>
          <w:sz w:val="28"/>
          <w:szCs w:val="28"/>
          <w:shd w:val="clear" w:color="auto" w:fill="FFFFFF"/>
        </w:rPr>
        <w:t>,</w:t>
      </w:r>
      <w:r w:rsidRPr="00B57FA6">
        <w:rPr>
          <w:color w:val="000000"/>
          <w:sz w:val="28"/>
          <w:szCs w:val="28"/>
          <w:shd w:val="clear" w:color="auto" w:fill="FFFFFF"/>
        </w:rPr>
        <w:t xml:space="preserve"> за сприянням «Ради церков»</w:t>
      </w:r>
      <w:r w:rsidR="00C51575">
        <w:rPr>
          <w:color w:val="000000"/>
          <w:sz w:val="28"/>
          <w:szCs w:val="28"/>
          <w:shd w:val="clear" w:color="auto" w:fill="FFFFFF"/>
        </w:rPr>
        <w:t>,</w:t>
      </w:r>
      <w:r w:rsidRPr="00B57FA6">
        <w:rPr>
          <w:color w:val="000000"/>
          <w:sz w:val="28"/>
          <w:szCs w:val="28"/>
          <w:shd w:val="clear" w:color="auto" w:fill="FFFFFF"/>
        </w:rPr>
        <w:t xml:space="preserve"> отримали дрова до опалювального сезону 2025 року.</w:t>
      </w:r>
    </w:p>
    <w:p w:rsidR="00AC603F" w:rsidRPr="00B57FA6" w:rsidRDefault="00AC603F" w:rsidP="00257424">
      <w:pPr>
        <w:ind w:right="429" w:firstLine="708"/>
        <w:jc w:val="both"/>
        <w:rPr>
          <w:color w:val="000000"/>
          <w:sz w:val="28"/>
          <w:szCs w:val="28"/>
          <w:shd w:val="clear" w:color="auto" w:fill="FFFFFF"/>
        </w:rPr>
      </w:pPr>
      <w:r w:rsidRPr="00B57FA6">
        <w:rPr>
          <w:color w:val="000000"/>
          <w:sz w:val="28"/>
          <w:szCs w:val="28"/>
          <w:shd w:val="clear" w:color="auto" w:fill="FFFFFF"/>
        </w:rPr>
        <w:t>Психологом центру надано: 102 індивідуальні консультації 44 особам та проведено 24 групових арт-терапевтичних занять для дітей і батьків.</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Фахівцями із супроводу ветеранів та демобілізованих осіб Центру за звітний період опрацьовано 270 звернень від ветеранів та демобілізованих осіб, членів сімей загиблих та зниклих безвісти. Взято під супровід 158 осіб.</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 xml:space="preserve">З метою обміну інформацією між членами сімей військовослужбовців створено: три групи в </w:t>
      </w:r>
      <w:proofErr w:type="spellStart"/>
      <w:r w:rsidRPr="00B57FA6">
        <w:rPr>
          <w:sz w:val="28"/>
          <w:szCs w:val="28"/>
          <w:shd w:val="clear" w:color="auto" w:fill="FFFFFF"/>
        </w:rPr>
        <w:t>соцмережах</w:t>
      </w:r>
      <w:proofErr w:type="spellEnd"/>
      <w:r w:rsidRPr="00B57FA6">
        <w:rPr>
          <w:sz w:val="28"/>
          <w:szCs w:val="28"/>
          <w:shd w:val="clear" w:color="auto" w:fill="FFFFFF"/>
        </w:rPr>
        <w:t xml:space="preserve"> «Об’єднання родин Переяславщини», «Ветерани Переяслава», «Сильні Переяслава»; спортивну команду «Сильні Переяслава». Проведено: 30 зустрічей </w:t>
      </w:r>
      <w:proofErr w:type="spellStart"/>
      <w:r w:rsidRPr="00B57FA6">
        <w:rPr>
          <w:sz w:val="28"/>
          <w:szCs w:val="28"/>
          <w:shd w:val="clear" w:color="auto" w:fill="FFFFFF"/>
        </w:rPr>
        <w:t>взаємопідтримки</w:t>
      </w:r>
      <w:proofErr w:type="spellEnd"/>
      <w:r w:rsidRPr="00B57FA6">
        <w:rPr>
          <w:sz w:val="28"/>
          <w:szCs w:val="28"/>
          <w:shd w:val="clear" w:color="auto" w:fill="FFFFFF"/>
        </w:rPr>
        <w:t xml:space="preserve"> для сімей зниклих безвісти та полонених, 9 зустрічей з підтримки та соціалізації ветеранів, 3 «круглих стола» «Разом сильні: підтримка, </w:t>
      </w:r>
      <w:r w:rsidRPr="00AA572D">
        <w:rPr>
          <w:sz w:val="28"/>
          <w:szCs w:val="28"/>
          <w:shd w:val="clear" w:color="auto" w:fill="FFFFFF"/>
        </w:rPr>
        <w:t>адаптація</w:t>
      </w:r>
      <w:r w:rsidRPr="00B57FA6">
        <w:rPr>
          <w:sz w:val="28"/>
          <w:szCs w:val="28"/>
          <w:shd w:val="clear" w:color="auto" w:fill="FFFFFF"/>
        </w:rPr>
        <w:t xml:space="preserve">, розвиток», «Сила родини: </w:t>
      </w:r>
      <w:r w:rsidRPr="00B57FA6">
        <w:rPr>
          <w:sz w:val="28"/>
          <w:szCs w:val="28"/>
          <w:shd w:val="clear" w:color="auto" w:fill="FFFFFF"/>
        </w:rPr>
        <w:lastRenderedPageBreak/>
        <w:t xml:space="preserve">єдність та пам’ять», «Вона чекає». Організовано: поїздки для дружин зниклих безвісти та полонених захисників на мирні акції підтримки «Вистоїмо. Знайдемо. Дочекаємося», 12 поїздок на спортивні змагання для ветеранів війни. </w:t>
      </w:r>
      <w:proofErr w:type="spellStart"/>
      <w:r w:rsidRPr="00B57FA6">
        <w:rPr>
          <w:sz w:val="28"/>
          <w:szCs w:val="28"/>
          <w:shd w:val="clear" w:color="auto" w:fill="FFFFFF"/>
          <w:lang w:val="ru-RU"/>
        </w:rPr>
        <w:t>Організовано</w:t>
      </w:r>
      <w:proofErr w:type="spellEnd"/>
      <w:r w:rsidRPr="00B57FA6">
        <w:rPr>
          <w:sz w:val="28"/>
          <w:szCs w:val="28"/>
          <w:shd w:val="clear" w:color="auto" w:fill="FFFFFF"/>
          <w:lang w:val="ru-RU"/>
        </w:rPr>
        <w:t xml:space="preserve"> </w:t>
      </w:r>
      <w:r w:rsidRPr="00B57FA6">
        <w:rPr>
          <w:sz w:val="28"/>
          <w:szCs w:val="28"/>
          <w:shd w:val="clear" w:color="auto" w:fill="FFFFFF"/>
        </w:rPr>
        <w:t>3 зустрічі для захисників</w:t>
      </w:r>
      <w:r w:rsidRPr="00B57FA6">
        <w:rPr>
          <w:sz w:val="28"/>
          <w:szCs w:val="28"/>
          <w:shd w:val="clear" w:color="auto" w:fill="FFFFFF"/>
          <w:lang w:val="ru-RU"/>
        </w:rPr>
        <w:t xml:space="preserve">, </w:t>
      </w:r>
      <w:proofErr w:type="spellStart"/>
      <w:r w:rsidRPr="00B57FA6">
        <w:rPr>
          <w:sz w:val="28"/>
          <w:szCs w:val="28"/>
          <w:shd w:val="clear" w:color="auto" w:fill="FFFFFF"/>
          <w:lang w:val="ru-RU"/>
        </w:rPr>
        <w:t>повернутих</w:t>
      </w:r>
      <w:proofErr w:type="spellEnd"/>
      <w:r w:rsidRPr="00B57FA6">
        <w:rPr>
          <w:sz w:val="28"/>
          <w:szCs w:val="28"/>
          <w:shd w:val="clear" w:color="auto" w:fill="FFFFFF"/>
          <w:lang w:val="ru-RU"/>
        </w:rPr>
        <w:t xml:space="preserve"> </w:t>
      </w:r>
      <w:proofErr w:type="spellStart"/>
      <w:r w:rsidRPr="00B57FA6">
        <w:rPr>
          <w:sz w:val="28"/>
          <w:szCs w:val="28"/>
          <w:shd w:val="clear" w:color="auto" w:fill="FFFFFF"/>
          <w:lang w:val="ru-RU"/>
        </w:rPr>
        <w:t>з</w:t>
      </w:r>
      <w:proofErr w:type="spellEnd"/>
      <w:r w:rsidRPr="00B57FA6">
        <w:rPr>
          <w:sz w:val="28"/>
          <w:szCs w:val="28"/>
          <w:shd w:val="clear" w:color="auto" w:fill="FFFFFF"/>
          <w:lang w:val="ru-RU"/>
        </w:rPr>
        <w:t xml:space="preserve"> полону.</w:t>
      </w:r>
      <w:r w:rsidRPr="00B57FA6">
        <w:rPr>
          <w:sz w:val="28"/>
          <w:szCs w:val="28"/>
          <w:shd w:val="clear" w:color="auto" w:fill="FFFFFF"/>
        </w:rPr>
        <w:t xml:space="preserve"> Взяли участь у всеукраїнській акції з підтримки сімей зниклих безвісти та полонених захисників</w:t>
      </w:r>
      <w:r w:rsidRPr="00B57FA6">
        <w:rPr>
          <w:sz w:val="28"/>
          <w:szCs w:val="28"/>
          <w:shd w:val="clear" w:color="auto" w:fill="FFFFFF"/>
          <w:lang w:val="ru-RU"/>
        </w:rPr>
        <w:t xml:space="preserve"> </w:t>
      </w:r>
      <w:r w:rsidRPr="00B57FA6">
        <w:rPr>
          <w:sz w:val="28"/>
          <w:szCs w:val="28"/>
          <w:shd w:val="clear" w:color="auto" w:fill="FFFFFF"/>
        </w:rPr>
        <w:t>«Рушник надії».</w:t>
      </w:r>
    </w:p>
    <w:p w:rsidR="00AC603F" w:rsidRPr="00B57FA6" w:rsidRDefault="00AC603F" w:rsidP="00257424">
      <w:pPr>
        <w:ind w:right="429" w:firstLine="708"/>
        <w:jc w:val="both"/>
        <w:rPr>
          <w:sz w:val="28"/>
          <w:szCs w:val="28"/>
          <w:shd w:val="clear" w:color="auto" w:fill="FFFFFF"/>
        </w:rPr>
      </w:pPr>
      <w:r w:rsidRPr="00B57FA6">
        <w:rPr>
          <w:sz w:val="28"/>
          <w:szCs w:val="28"/>
          <w:shd w:val="clear" w:color="auto" w:fill="FFFFFF"/>
        </w:rPr>
        <w:t>Спільно з ГО «Вояцький</w:t>
      </w:r>
      <w:r w:rsidR="00C51575">
        <w:rPr>
          <w:sz w:val="28"/>
          <w:szCs w:val="28"/>
          <w:shd w:val="clear" w:color="auto" w:fill="FFFFFF"/>
        </w:rPr>
        <w:t xml:space="preserve"> визвіл»</w:t>
      </w:r>
      <w:r w:rsidRPr="00B57FA6">
        <w:rPr>
          <w:sz w:val="28"/>
          <w:szCs w:val="28"/>
          <w:shd w:val="clear" w:color="auto" w:fill="FFFFFF"/>
        </w:rPr>
        <w:t xml:space="preserve"> організовано та проведено зустріч для родин зниклих безвісти і полонених захисників «Вона чекає», під час якої були проведені консультації з уповноваженим Координаційного штабу з питань поводження з військовополоненими.</w:t>
      </w:r>
    </w:p>
    <w:p w:rsidR="00AC603F" w:rsidRPr="00B57FA6" w:rsidRDefault="00AC603F" w:rsidP="00257424">
      <w:pPr>
        <w:pStyle w:val="a8"/>
        <w:ind w:right="429" w:firstLine="708"/>
        <w:jc w:val="both"/>
        <w:rPr>
          <w:bCs/>
          <w:color w:val="000000"/>
          <w:sz w:val="28"/>
          <w:szCs w:val="28"/>
          <w:shd w:val="clear" w:color="auto" w:fill="FFFFFF"/>
        </w:rPr>
      </w:pPr>
      <w:r w:rsidRPr="00AA572D">
        <w:rPr>
          <w:bCs/>
          <w:color w:val="000000"/>
          <w:sz w:val="28"/>
          <w:szCs w:val="28"/>
          <w:shd w:val="clear" w:color="auto" w:fill="FFFFFF"/>
          <w:lang w:val="uk-UA"/>
        </w:rPr>
        <w:t>Протягом</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звітного</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періоду</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соціальними</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послугами</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охоплено</w:t>
      </w:r>
      <w:r w:rsidRPr="00B57FA6">
        <w:rPr>
          <w:bCs/>
          <w:color w:val="000000"/>
          <w:sz w:val="28"/>
          <w:szCs w:val="28"/>
          <w:shd w:val="clear" w:color="auto" w:fill="FFFFFF"/>
          <w:lang w:val="hr-HR"/>
        </w:rPr>
        <w:t xml:space="preserve"> 28 </w:t>
      </w:r>
      <w:r w:rsidRPr="00AA572D">
        <w:rPr>
          <w:bCs/>
          <w:color w:val="000000"/>
          <w:sz w:val="28"/>
          <w:szCs w:val="28"/>
          <w:shd w:val="clear" w:color="auto" w:fill="FFFFFF"/>
          <w:lang w:val="uk-UA"/>
        </w:rPr>
        <w:t>опікунських</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родин</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в</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яких</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виховується</w:t>
      </w:r>
      <w:r w:rsidRPr="00B57FA6">
        <w:rPr>
          <w:bCs/>
          <w:color w:val="000000"/>
          <w:sz w:val="28"/>
          <w:szCs w:val="28"/>
          <w:shd w:val="clear" w:color="auto" w:fill="FFFFFF"/>
          <w:lang w:val="hr-HR"/>
        </w:rPr>
        <w:t xml:space="preserve"> </w:t>
      </w:r>
      <w:r w:rsidRPr="00B57FA6">
        <w:rPr>
          <w:bCs/>
          <w:sz w:val="28"/>
          <w:szCs w:val="28"/>
          <w:shd w:val="clear" w:color="auto" w:fill="FFFFFF"/>
          <w:lang w:val="hr-HR"/>
        </w:rPr>
        <w:t>28</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дітей</w:t>
      </w:r>
      <w:r w:rsidRPr="00B57FA6">
        <w:rPr>
          <w:bCs/>
          <w:color w:val="000000"/>
          <w:sz w:val="28"/>
          <w:szCs w:val="28"/>
          <w:shd w:val="clear" w:color="auto" w:fill="FFFFFF"/>
          <w:lang w:val="hr-HR"/>
        </w:rPr>
        <w:t xml:space="preserve">; 3 </w:t>
      </w:r>
      <w:r w:rsidRPr="00AA572D">
        <w:rPr>
          <w:bCs/>
          <w:color w:val="000000"/>
          <w:sz w:val="28"/>
          <w:szCs w:val="28"/>
          <w:shd w:val="clear" w:color="auto" w:fill="FFFFFF"/>
          <w:lang w:val="uk-UA"/>
        </w:rPr>
        <w:t>прийомні</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сім</w:t>
      </w:r>
      <w:r w:rsidRPr="00B57FA6">
        <w:rPr>
          <w:bCs/>
          <w:color w:val="000000"/>
          <w:sz w:val="28"/>
          <w:szCs w:val="28"/>
          <w:shd w:val="clear" w:color="auto" w:fill="FFFFFF"/>
          <w:lang w:val="hr-HR"/>
        </w:rPr>
        <w:t>’</w:t>
      </w:r>
      <w:r w:rsidRPr="00AA572D">
        <w:rPr>
          <w:bCs/>
          <w:color w:val="000000"/>
          <w:sz w:val="28"/>
          <w:szCs w:val="28"/>
          <w:shd w:val="clear" w:color="auto" w:fill="FFFFFF"/>
          <w:lang w:val="uk-UA"/>
        </w:rPr>
        <w:t>ї</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в</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яких</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виховується</w:t>
      </w:r>
      <w:r w:rsidRPr="00B57FA6">
        <w:rPr>
          <w:bCs/>
          <w:color w:val="000000"/>
          <w:sz w:val="28"/>
          <w:szCs w:val="28"/>
          <w:shd w:val="clear" w:color="auto" w:fill="FFFFFF"/>
          <w:lang w:val="hr-HR"/>
        </w:rPr>
        <w:t xml:space="preserve"> 7 </w:t>
      </w:r>
      <w:r w:rsidRPr="00AA572D">
        <w:rPr>
          <w:bCs/>
          <w:color w:val="000000"/>
          <w:sz w:val="28"/>
          <w:szCs w:val="28"/>
          <w:shd w:val="clear" w:color="auto" w:fill="FFFFFF"/>
          <w:lang w:val="uk-UA"/>
        </w:rPr>
        <w:t>дітей</w:t>
      </w:r>
      <w:r w:rsidRPr="00B57FA6">
        <w:rPr>
          <w:bCs/>
          <w:color w:val="000000"/>
          <w:sz w:val="28"/>
          <w:szCs w:val="28"/>
          <w:shd w:val="clear" w:color="auto" w:fill="FFFFFF"/>
          <w:lang w:val="hr-HR"/>
        </w:rPr>
        <w:t>-</w:t>
      </w:r>
      <w:r w:rsidRPr="00AA572D">
        <w:rPr>
          <w:bCs/>
          <w:color w:val="000000"/>
          <w:sz w:val="28"/>
          <w:szCs w:val="28"/>
          <w:shd w:val="clear" w:color="auto" w:fill="FFFFFF"/>
          <w:lang w:val="uk-UA"/>
        </w:rPr>
        <w:t>сиріт</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та</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дітей</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позбавлених</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батьківського</w:t>
      </w:r>
      <w:r w:rsidRPr="00B57FA6">
        <w:rPr>
          <w:bCs/>
          <w:color w:val="000000"/>
          <w:sz w:val="28"/>
          <w:szCs w:val="28"/>
          <w:shd w:val="clear" w:color="auto" w:fill="FFFFFF"/>
          <w:lang w:val="hr-HR"/>
        </w:rPr>
        <w:t xml:space="preserve"> </w:t>
      </w:r>
      <w:r w:rsidRPr="00AA572D">
        <w:rPr>
          <w:bCs/>
          <w:color w:val="000000"/>
          <w:sz w:val="28"/>
          <w:szCs w:val="28"/>
          <w:shd w:val="clear" w:color="auto" w:fill="FFFFFF"/>
          <w:lang w:val="uk-UA"/>
        </w:rPr>
        <w:t>піклування</w:t>
      </w:r>
      <w:r w:rsidRPr="00B57FA6">
        <w:rPr>
          <w:bCs/>
          <w:color w:val="000000"/>
          <w:sz w:val="28"/>
          <w:szCs w:val="28"/>
          <w:shd w:val="clear" w:color="auto" w:fill="FFFFFF"/>
          <w:lang w:val="hr-HR"/>
        </w:rPr>
        <w:t xml:space="preserve">. </w:t>
      </w:r>
      <w:r w:rsidRPr="00B57FA6">
        <w:rPr>
          <w:bCs/>
          <w:color w:val="000000"/>
          <w:sz w:val="28"/>
          <w:szCs w:val="28"/>
          <w:shd w:val="clear" w:color="auto" w:fill="FFFFFF"/>
        </w:rPr>
        <w:t xml:space="preserve">1 </w:t>
      </w:r>
      <w:proofErr w:type="spellStart"/>
      <w:r w:rsidRPr="00B57FA6">
        <w:rPr>
          <w:bCs/>
          <w:color w:val="000000"/>
          <w:sz w:val="28"/>
          <w:szCs w:val="28"/>
          <w:shd w:val="clear" w:color="auto" w:fill="FFFFFF"/>
        </w:rPr>
        <w:t>прийомна</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сім’я</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внаслідок</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збройного</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конфлікту</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рф</w:t>
      </w:r>
      <w:proofErr w:type="spellEnd"/>
      <w:r w:rsidRPr="00B57FA6">
        <w:rPr>
          <w:bCs/>
          <w:color w:val="000000"/>
          <w:sz w:val="28"/>
          <w:szCs w:val="28"/>
          <w:shd w:val="clear" w:color="auto" w:fill="FFFFFF"/>
        </w:rPr>
        <w:t xml:space="preserve"> на </w:t>
      </w:r>
      <w:proofErr w:type="spellStart"/>
      <w:r w:rsidRPr="00B57FA6">
        <w:rPr>
          <w:bCs/>
          <w:color w:val="000000"/>
          <w:sz w:val="28"/>
          <w:szCs w:val="28"/>
          <w:shd w:val="clear" w:color="auto" w:fill="FFFFFF"/>
        </w:rPr>
        <w:t>території</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України</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виїхала</w:t>
      </w:r>
      <w:proofErr w:type="spellEnd"/>
      <w:r w:rsidRPr="00B57FA6">
        <w:rPr>
          <w:bCs/>
          <w:color w:val="000000"/>
          <w:sz w:val="28"/>
          <w:szCs w:val="28"/>
          <w:shd w:val="clear" w:color="auto" w:fill="FFFFFF"/>
        </w:rPr>
        <w:t xml:space="preserve"> на </w:t>
      </w:r>
      <w:proofErr w:type="spellStart"/>
      <w:r w:rsidRPr="00B57FA6">
        <w:rPr>
          <w:bCs/>
          <w:color w:val="000000"/>
          <w:sz w:val="28"/>
          <w:szCs w:val="28"/>
          <w:shd w:val="clear" w:color="auto" w:fill="FFFFFF"/>
        </w:rPr>
        <w:t>тимчасове</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проживання</w:t>
      </w:r>
      <w:proofErr w:type="spellEnd"/>
      <w:r w:rsidRPr="00B57FA6">
        <w:rPr>
          <w:bCs/>
          <w:color w:val="000000"/>
          <w:sz w:val="28"/>
          <w:szCs w:val="28"/>
          <w:shd w:val="clear" w:color="auto" w:fill="FFFFFF"/>
        </w:rPr>
        <w:t xml:space="preserve"> до </w:t>
      </w:r>
      <w:proofErr w:type="spellStart"/>
      <w:r w:rsidRPr="00B57FA6">
        <w:rPr>
          <w:bCs/>
          <w:color w:val="000000"/>
          <w:sz w:val="28"/>
          <w:szCs w:val="28"/>
          <w:shd w:val="clear" w:color="auto" w:fill="FFFFFF"/>
        </w:rPr>
        <w:t>Швейцарії</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Однак</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зв’язок</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з</w:t>
      </w:r>
      <w:proofErr w:type="spellEnd"/>
      <w:r w:rsidRPr="00B57FA6">
        <w:rPr>
          <w:bCs/>
          <w:color w:val="000000"/>
          <w:sz w:val="28"/>
          <w:szCs w:val="28"/>
          <w:shd w:val="clear" w:color="auto" w:fill="FFFFFF"/>
        </w:rPr>
        <w:t xml:space="preserve"> родиною </w:t>
      </w:r>
      <w:proofErr w:type="spellStart"/>
      <w:r w:rsidRPr="00B57FA6">
        <w:rPr>
          <w:bCs/>
          <w:color w:val="000000"/>
          <w:sz w:val="28"/>
          <w:szCs w:val="28"/>
          <w:shd w:val="clear" w:color="auto" w:fill="FFFFFF"/>
        </w:rPr>
        <w:t>постійно</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підтримується</w:t>
      </w:r>
      <w:proofErr w:type="spellEnd"/>
      <w:r w:rsidRPr="00B57FA6">
        <w:rPr>
          <w:bCs/>
          <w:color w:val="000000"/>
          <w:sz w:val="28"/>
          <w:szCs w:val="28"/>
          <w:shd w:val="clear" w:color="auto" w:fill="FFFFFF"/>
        </w:rPr>
        <w:t xml:space="preserve"> шляхом </w:t>
      </w:r>
      <w:proofErr w:type="spellStart"/>
      <w:r w:rsidRPr="00B57FA6">
        <w:rPr>
          <w:bCs/>
          <w:color w:val="000000"/>
          <w:sz w:val="28"/>
          <w:szCs w:val="28"/>
          <w:shd w:val="clear" w:color="auto" w:fill="FFFFFF"/>
        </w:rPr>
        <w:t>телефонних</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розмов</w:t>
      </w:r>
      <w:proofErr w:type="spellEnd"/>
      <w:r w:rsidRPr="00B57FA6">
        <w:rPr>
          <w:bCs/>
          <w:color w:val="000000"/>
          <w:sz w:val="28"/>
          <w:szCs w:val="28"/>
          <w:shd w:val="clear" w:color="auto" w:fill="FFFFFF"/>
        </w:rPr>
        <w:t xml:space="preserve">, </w:t>
      </w:r>
      <w:r w:rsidRPr="00B57FA6">
        <w:rPr>
          <w:bCs/>
          <w:color w:val="000000"/>
          <w:sz w:val="28"/>
          <w:szCs w:val="28"/>
          <w:shd w:val="clear" w:color="auto" w:fill="FFFFFF"/>
          <w:lang w:val="en-US"/>
        </w:rPr>
        <w:t>Viber</w:t>
      </w:r>
      <w:r w:rsidRPr="00B57FA6">
        <w:rPr>
          <w:bCs/>
          <w:color w:val="000000"/>
          <w:sz w:val="28"/>
          <w:szCs w:val="28"/>
          <w:shd w:val="clear" w:color="auto" w:fill="FFFFFF"/>
        </w:rPr>
        <w:t xml:space="preserve">-переписки та </w:t>
      </w:r>
      <w:proofErr w:type="spellStart"/>
      <w:r w:rsidRPr="00B57FA6">
        <w:rPr>
          <w:bCs/>
          <w:color w:val="000000"/>
          <w:sz w:val="28"/>
          <w:szCs w:val="28"/>
          <w:shd w:val="clear" w:color="auto" w:fill="FFFFFF"/>
        </w:rPr>
        <w:t>відеозв’язку</w:t>
      </w:r>
      <w:proofErr w:type="spellEnd"/>
      <w:r w:rsidRPr="00B57FA6">
        <w:rPr>
          <w:bCs/>
          <w:color w:val="000000"/>
          <w:sz w:val="28"/>
          <w:szCs w:val="28"/>
          <w:shd w:val="clear" w:color="auto" w:fill="FFFFFF"/>
        </w:rPr>
        <w:t xml:space="preserve">. 26 </w:t>
      </w:r>
      <w:proofErr w:type="spellStart"/>
      <w:r w:rsidRPr="00B57FA6">
        <w:rPr>
          <w:bCs/>
          <w:color w:val="000000"/>
          <w:sz w:val="28"/>
          <w:szCs w:val="28"/>
          <w:shd w:val="clear" w:color="auto" w:fill="FFFFFF"/>
        </w:rPr>
        <w:t>червня</w:t>
      </w:r>
      <w:proofErr w:type="spellEnd"/>
      <w:r w:rsidRPr="00B57FA6">
        <w:rPr>
          <w:bCs/>
          <w:color w:val="000000"/>
          <w:sz w:val="28"/>
          <w:szCs w:val="28"/>
          <w:shd w:val="clear" w:color="auto" w:fill="FFFFFF"/>
        </w:rPr>
        <w:t xml:space="preserve"> 2025 року </w:t>
      </w:r>
      <w:proofErr w:type="spellStart"/>
      <w:r w:rsidRPr="00B57FA6">
        <w:rPr>
          <w:bCs/>
          <w:color w:val="000000"/>
          <w:sz w:val="28"/>
          <w:szCs w:val="28"/>
          <w:shd w:val="clear" w:color="auto" w:fill="FFFFFF"/>
        </w:rPr>
        <w:t>прийомній</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родині</w:t>
      </w:r>
      <w:proofErr w:type="spellEnd"/>
      <w:r w:rsidRPr="00B57FA6">
        <w:rPr>
          <w:bCs/>
          <w:color w:val="000000"/>
          <w:sz w:val="28"/>
          <w:szCs w:val="28"/>
          <w:shd w:val="clear" w:color="auto" w:fill="FFFFFF"/>
        </w:rPr>
        <w:t xml:space="preserve"> Головко </w:t>
      </w:r>
      <w:proofErr w:type="spellStart"/>
      <w:r w:rsidRPr="00B57FA6">
        <w:rPr>
          <w:bCs/>
          <w:color w:val="000000"/>
          <w:sz w:val="28"/>
          <w:szCs w:val="28"/>
          <w:shd w:val="clear" w:color="auto" w:fill="FFFFFF"/>
        </w:rPr>
        <w:t>надали</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окреме</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житло</w:t>
      </w:r>
      <w:proofErr w:type="spellEnd"/>
      <w:r w:rsidRPr="00B57FA6">
        <w:rPr>
          <w:bCs/>
          <w:color w:val="000000"/>
          <w:sz w:val="28"/>
          <w:szCs w:val="28"/>
          <w:shd w:val="clear" w:color="auto" w:fill="FFFFFF"/>
        </w:rPr>
        <w:t xml:space="preserve"> в </w:t>
      </w:r>
      <w:proofErr w:type="spellStart"/>
      <w:r w:rsidRPr="00B57FA6">
        <w:rPr>
          <w:bCs/>
          <w:color w:val="000000"/>
          <w:sz w:val="28"/>
          <w:szCs w:val="28"/>
          <w:shd w:val="clear" w:color="auto" w:fill="FFFFFF"/>
        </w:rPr>
        <w:t>місті</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Сьєр</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Швейцарія</w:t>
      </w:r>
      <w:proofErr w:type="spellEnd"/>
      <w:r w:rsidRPr="00B57FA6">
        <w:rPr>
          <w:bCs/>
          <w:color w:val="000000"/>
          <w:sz w:val="28"/>
          <w:szCs w:val="28"/>
          <w:shd w:val="clear" w:color="auto" w:fill="FFFFFF"/>
        </w:rPr>
        <w:t xml:space="preserve">. З метою </w:t>
      </w:r>
      <w:proofErr w:type="spellStart"/>
      <w:r w:rsidRPr="00B57FA6">
        <w:rPr>
          <w:bCs/>
          <w:color w:val="000000"/>
          <w:sz w:val="28"/>
          <w:szCs w:val="28"/>
          <w:shd w:val="clear" w:color="auto" w:fill="FFFFFF"/>
        </w:rPr>
        <w:t>підвищення</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батьківського</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потенціалу</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профілактики</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емоційного</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виснаження</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формування</w:t>
      </w:r>
      <w:proofErr w:type="spellEnd"/>
      <w:r w:rsidRPr="00B57FA6">
        <w:rPr>
          <w:bCs/>
          <w:color w:val="000000"/>
          <w:sz w:val="28"/>
          <w:szCs w:val="28"/>
          <w:shd w:val="clear" w:color="auto" w:fill="FFFFFF"/>
        </w:rPr>
        <w:t xml:space="preserve"> здорового способу </w:t>
      </w:r>
      <w:proofErr w:type="spellStart"/>
      <w:r w:rsidRPr="00B57FA6">
        <w:rPr>
          <w:bCs/>
          <w:color w:val="000000"/>
          <w:sz w:val="28"/>
          <w:szCs w:val="28"/>
          <w:shd w:val="clear" w:color="auto" w:fill="FFFFFF"/>
        </w:rPr>
        <w:t>життя</w:t>
      </w:r>
      <w:proofErr w:type="spellEnd"/>
      <w:r w:rsidRPr="00B57FA6">
        <w:rPr>
          <w:bCs/>
          <w:color w:val="000000"/>
          <w:sz w:val="28"/>
          <w:szCs w:val="28"/>
          <w:shd w:val="clear" w:color="auto" w:fill="FFFFFF"/>
        </w:rPr>
        <w:t xml:space="preserve"> у </w:t>
      </w:r>
      <w:proofErr w:type="spellStart"/>
      <w:r w:rsidRPr="00B57FA6">
        <w:rPr>
          <w:bCs/>
          <w:color w:val="000000"/>
          <w:sz w:val="28"/>
          <w:szCs w:val="28"/>
          <w:shd w:val="clear" w:color="auto" w:fill="FFFFFF"/>
        </w:rPr>
        <w:t>підлітковому</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віці</w:t>
      </w:r>
      <w:proofErr w:type="spellEnd"/>
      <w:r w:rsidRPr="00B57FA6">
        <w:rPr>
          <w:bCs/>
          <w:color w:val="000000"/>
          <w:sz w:val="28"/>
          <w:szCs w:val="28"/>
          <w:shd w:val="clear" w:color="auto" w:fill="FFFFFF"/>
        </w:rPr>
        <w:t xml:space="preserve"> проведено 3 </w:t>
      </w:r>
      <w:proofErr w:type="spellStart"/>
      <w:r w:rsidRPr="00B57FA6">
        <w:rPr>
          <w:bCs/>
          <w:color w:val="000000"/>
          <w:sz w:val="28"/>
          <w:szCs w:val="28"/>
          <w:shd w:val="clear" w:color="auto" w:fill="FFFFFF"/>
        </w:rPr>
        <w:t>зустрічі</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групи</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взаємопідтримки</w:t>
      </w:r>
      <w:proofErr w:type="spellEnd"/>
      <w:r w:rsidRPr="00B57FA6">
        <w:rPr>
          <w:bCs/>
          <w:color w:val="000000"/>
          <w:sz w:val="28"/>
          <w:szCs w:val="28"/>
          <w:shd w:val="clear" w:color="auto" w:fill="FFFFFF"/>
        </w:rPr>
        <w:t xml:space="preserve"> для </w:t>
      </w:r>
      <w:proofErr w:type="spellStart"/>
      <w:r w:rsidRPr="00B57FA6">
        <w:rPr>
          <w:bCs/>
          <w:color w:val="000000"/>
          <w:sz w:val="28"/>
          <w:szCs w:val="28"/>
          <w:shd w:val="clear" w:color="auto" w:fill="FFFFFF"/>
        </w:rPr>
        <w:t>опікунів</w:t>
      </w:r>
      <w:proofErr w:type="spellEnd"/>
      <w:r w:rsidRPr="00B57FA6">
        <w:rPr>
          <w:bCs/>
          <w:color w:val="000000"/>
          <w:sz w:val="28"/>
          <w:szCs w:val="28"/>
          <w:shd w:val="clear" w:color="auto" w:fill="FFFFFF"/>
        </w:rPr>
        <w:t>/</w:t>
      </w:r>
      <w:proofErr w:type="spellStart"/>
      <w:r w:rsidRPr="00B57FA6">
        <w:rPr>
          <w:bCs/>
          <w:color w:val="000000"/>
          <w:sz w:val="28"/>
          <w:szCs w:val="28"/>
          <w:shd w:val="clear" w:color="auto" w:fill="FFFFFF"/>
        </w:rPr>
        <w:t>піклувальників</w:t>
      </w:r>
      <w:proofErr w:type="spellEnd"/>
      <w:r w:rsidRPr="00B57FA6">
        <w:rPr>
          <w:bCs/>
          <w:color w:val="000000"/>
          <w:sz w:val="28"/>
          <w:szCs w:val="28"/>
          <w:shd w:val="clear" w:color="auto" w:fill="FFFFFF"/>
        </w:rPr>
        <w:t xml:space="preserve"> та </w:t>
      </w:r>
      <w:proofErr w:type="spellStart"/>
      <w:r w:rsidRPr="00B57FA6">
        <w:rPr>
          <w:bCs/>
          <w:color w:val="000000"/>
          <w:sz w:val="28"/>
          <w:szCs w:val="28"/>
          <w:shd w:val="clear" w:color="auto" w:fill="FFFFFF"/>
        </w:rPr>
        <w:t>прийомних</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батьків</w:t>
      </w:r>
      <w:proofErr w:type="spellEnd"/>
      <w:r w:rsidRPr="00B57FA6">
        <w:rPr>
          <w:bCs/>
          <w:color w:val="000000"/>
          <w:sz w:val="28"/>
          <w:szCs w:val="28"/>
          <w:shd w:val="clear" w:color="auto" w:fill="FFFFFF"/>
        </w:rPr>
        <w:t xml:space="preserve">. </w:t>
      </w:r>
    </w:p>
    <w:p w:rsidR="00AC603F" w:rsidRPr="00B57FA6" w:rsidRDefault="00AC603F" w:rsidP="00257424">
      <w:pPr>
        <w:pStyle w:val="a8"/>
        <w:ind w:right="429" w:firstLine="708"/>
        <w:jc w:val="both"/>
        <w:rPr>
          <w:bCs/>
          <w:sz w:val="28"/>
          <w:szCs w:val="28"/>
          <w:shd w:val="clear" w:color="auto" w:fill="FFFFFF"/>
        </w:rPr>
      </w:pPr>
      <w:r w:rsidRPr="00B57FA6">
        <w:rPr>
          <w:bCs/>
          <w:color w:val="000000"/>
          <w:sz w:val="28"/>
          <w:szCs w:val="28"/>
          <w:shd w:val="clear" w:color="auto" w:fill="FFFFFF"/>
        </w:rPr>
        <w:t xml:space="preserve">3 </w:t>
      </w:r>
      <w:proofErr w:type="spellStart"/>
      <w:r w:rsidRPr="00B57FA6">
        <w:rPr>
          <w:bCs/>
          <w:color w:val="000000"/>
          <w:sz w:val="28"/>
          <w:szCs w:val="28"/>
          <w:shd w:val="clear" w:color="auto" w:fill="FFFFFF"/>
        </w:rPr>
        <w:t>дітей</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з</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прийомної</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сім’ї</w:t>
      </w:r>
      <w:proofErr w:type="spellEnd"/>
      <w:r w:rsidRPr="00B57FA6">
        <w:rPr>
          <w:bCs/>
          <w:color w:val="000000"/>
          <w:sz w:val="28"/>
          <w:szCs w:val="28"/>
          <w:shd w:val="clear" w:color="auto" w:fill="FFFFFF"/>
        </w:rPr>
        <w:t xml:space="preserve"> за </w:t>
      </w:r>
      <w:proofErr w:type="spellStart"/>
      <w:r w:rsidRPr="00B57FA6">
        <w:rPr>
          <w:bCs/>
          <w:color w:val="000000"/>
          <w:sz w:val="28"/>
          <w:szCs w:val="28"/>
          <w:shd w:val="clear" w:color="auto" w:fill="FFFFFF"/>
        </w:rPr>
        <w:t>сприянням</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Служби</w:t>
      </w:r>
      <w:proofErr w:type="spellEnd"/>
      <w:r w:rsidRPr="00B57FA6">
        <w:rPr>
          <w:bCs/>
          <w:color w:val="000000"/>
          <w:sz w:val="28"/>
          <w:szCs w:val="28"/>
          <w:shd w:val="clear" w:color="auto" w:fill="FFFFFF"/>
        </w:rPr>
        <w:t xml:space="preserve"> у справах </w:t>
      </w:r>
      <w:proofErr w:type="spellStart"/>
      <w:r w:rsidRPr="00B57FA6">
        <w:rPr>
          <w:bCs/>
          <w:color w:val="000000"/>
          <w:sz w:val="28"/>
          <w:szCs w:val="28"/>
          <w:shd w:val="clear" w:color="auto" w:fill="FFFFFF"/>
        </w:rPr>
        <w:t>дітей</w:t>
      </w:r>
      <w:proofErr w:type="spellEnd"/>
      <w:r w:rsidRPr="00B57FA6">
        <w:rPr>
          <w:bCs/>
          <w:color w:val="000000"/>
          <w:sz w:val="28"/>
          <w:szCs w:val="28"/>
          <w:shd w:val="clear" w:color="auto" w:fill="FFFFFF"/>
        </w:rPr>
        <w:t xml:space="preserve"> та </w:t>
      </w:r>
      <w:proofErr w:type="spellStart"/>
      <w:r w:rsidRPr="00B57FA6">
        <w:rPr>
          <w:bCs/>
          <w:color w:val="000000"/>
          <w:sz w:val="28"/>
          <w:szCs w:val="28"/>
          <w:shd w:val="clear" w:color="auto" w:fill="FFFFFF"/>
        </w:rPr>
        <w:t>сім’ї</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були</w:t>
      </w:r>
      <w:proofErr w:type="spellEnd"/>
      <w:r w:rsidRPr="00B57FA6">
        <w:rPr>
          <w:bCs/>
          <w:color w:val="000000"/>
          <w:sz w:val="28"/>
          <w:szCs w:val="28"/>
          <w:shd w:val="clear" w:color="auto" w:fill="FFFFFF"/>
        </w:rPr>
        <w:t xml:space="preserve"> </w:t>
      </w:r>
      <w:proofErr w:type="spellStart"/>
      <w:r w:rsidRPr="00B57FA6">
        <w:rPr>
          <w:bCs/>
          <w:color w:val="000000"/>
          <w:sz w:val="28"/>
          <w:szCs w:val="28"/>
          <w:shd w:val="clear" w:color="auto" w:fill="FFFFFF"/>
        </w:rPr>
        <w:t>оздоровлені</w:t>
      </w:r>
      <w:proofErr w:type="spellEnd"/>
      <w:r w:rsidRPr="00B57FA6">
        <w:rPr>
          <w:bCs/>
          <w:color w:val="000000"/>
          <w:sz w:val="28"/>
          <w:szCs w:val="28"/>
          <w:shd w:val="clear" w:color="auto" w:fill="FFFFFF"/>
        </w:rPr>
        <w:t xml:space="preserve"> в </w:t>
      </w:r>
      <w:r w:rsidRPr="00B57FA6">
        <w:rPr>
          <w:rFonts w:ascii="Arial" w:hAnsi="Arial" w:cs="Arial"/>
          <w:color w:val="474747"/>
          <w:sz w:val="28"/>
          <w:szCs w:val="28"/>
          <w:shd w:val="clear" w:color="auto" w:fill="FFFFFF"/>
        </w:rPr>
        <w:t> </w:t>
      </w:r>
      <w:r w:rsidRPr="00B57FA6">
        <w:rPr>
          <w:sz w:val="28"/>
          <w:szCs w:val="28"/>
          <w:shd w:val="clear" w:color="auto" w:fill="FFFFFF"/>
        </w:rPr>
        <w:t>ДПУ «МДЦ «</w:t>
      </w:r>
      <w:r w:rsidRPr="00B57FA6">
        <w:rPr>
          <w:rStyle w:val="aa"/>
          <w:bCs/>
          <w:sz w:val="28"/>
          <w:szCs w:val="28"/>
          <w:shd w:val="clear" w:color="auto" w:fill="FFFFFF"/>
        </w:rPr>
        <w:t>Артек</w:t>
      </w:r>
      <w:r w:rsidRPr="00B57FA6">
        <w:rPr>
          <w:sz w:val="28"/>
          <w:szCs w:val="28"/>
          <w:shd w:val="clear" w:color="auto" w:fill="FFFFFF"/>
        </w:rPr>
        <w:t>».</w:t>
      </w:r>
    </w:p>
    <w:p w:rsidR="00AC603F" w:rsidRPr="00B57FA6" w:rsidRDefault="00AC603F" w:rsidP="00257424">
      <w:pPr>
        <w:ind w:right="429"/>
        <w:jc w:val="both"/>
        <w:rPr>
          <w:sz w:val="28"/>
          <w:szCs w:val="28"/>
          <w:shd w:val="clear" w:color="auto" w:fill="FFFFFF"/>
        </w:rPr>
      </w:pPr>
      <w:r w:rsidRPr="00B57FA6">
        <w:rPr>
          <w:sz w:val="28"/>
          <w:szCs w:val="28"/>
          <w:shd w:val="clear" w:color="auto" w:fill="FFFFFF"/>
        </w:rPr>
        <w:tab/>
        <w:t xml:space="preserve">З метою інформування, популяризації та підвищення обізнаності населення  про діяльність Центру соціальних служб Переяславської міської ради проведені заходи висвітлюються на сайті Переяславської міської ради та через соціальну мережу </w:t>
      </w:r>
      <w:proofErr w:type="spellStart"/>
      <w:r w:rsidRPr="00B57FA6">
        <w:rPr>
          <w:sz w:val="28"/>
          <w:szCs w:val="28"/>
          <w:shd w:val="clear" w:color="auto" w:fill="FFFFFF"/>
        </w:rPr>
        <w:t>Facebook</w:t>
      </w:r>
      <w:proofErr w:type="spellEnd"/>
      <w:r w:rsidRPr="00B57FA6">
        <w:rPr>
          <w:sz w:val="28"/>
          <w:szCs w:val="28"/>
          <w:shd w:val="clear" w:color="auto" w:fill="FFFFFF"/>
        </w:rPr>
        <w:t>.</w:t>
      </w:r>
    </w:p>
    <w:p w:rsidR="0091570A" w:rsidRDefault="008751AC" w:rsidP="00257424">
      <w:pPr>
        <w:pStyle w:val="2"/>
        <w:spacing w:before="1"/>
        <w:ind w:left="3110" w:right="429"/>
        <w:rPr>
          <w:spacing w:val="-2"/>
        </w:rPr>
      </w:pPr>
      <w:r>
        <w:t>Розвиток</w:t>
      </w:r>
      <w:r>
        <w:rPr>
          <w:spacing w:val="-8"/>
        </w:rPr>
        <w:t xml:space="preserve"> </w:t>
      </w:r>
      <w:r>
        <w:t>фізичної</w:t>
      </w:r>
      <w:r>
        <w:rPr>
          <w:spacing w:val="-6"/>
        </w:rPr>
        <w:t xml:space="preserve"> </w:t>
      </w:r>
      <w:r>
        <w:t>культури</w:t>
      </w:r>
      <w:r>
        <w:rPr>
          <w:spacing w:val="-9"/>
        </w:rPr>
        <w:t xml:space="preserve"> </w:t>
      </w:r>
      <w:r>
        <w:t>та</w:t>
      </w:r>
      <w:r>
        <w:rPr>
          <w:spacing w:val="-4"/>
        </w:rPr>
        <w:t xml:space="preserve"> </w:t>
      </w:r>
      <w:r>
        <w:rPr>
          <w:spacing w:val="-2"/>
        </w:rPr>
        <w:t>спорту</w:t>
      </w:r>
    </w:p>
    <w:p w:rsidR="000728D4" w:rsidRDefault="000728D4" w:rsidP="00257424">
      <w:pPr>
        <w:pStyle w:val="2"/>
        <w:spacing w:before="1"/>
        <w:ind w:left="3110" w:right="429"/>
        <w:rPr>
          <w:u w:val="none"/>
        </w:rPr>
      </w:pPr>
    </w:p>
    <w:p w:rsidR="00B57FA6" w:rsidRDefault="00B57FA6" w:rsidP="00257424">
      <w:pPr>
        <w:ind w:right="429" w:firstLine="708"/>
        <w:jc w:val="both"/>
      </w:pPr>
      <w:r w:rsidRPr="000728D4">
        <w:rPr>
          <w:sz w:val="28"/>
          <w:szCs w:val="28"/>
        </w:rPr>
        <w:t xml:space="preserve">За  9 місяців 2025 року відділом з питань фізичної культури, молоді, спорту та охорони здоров’я було проведено: </w:t>
      </w:r>
      <w:r w:rsidR="00452F7C">
        <w:rPr>
          <w:sz w:val="28"/>
          <w:szCs w:val="28"/>
        </w:rPr>
        <w:t xml:space="preserve">23 </w:t>
      </w:r>
      <w:r w:rsidRPr="000728D4">
        <w:rPr>
          <w:sz w:val="28"/>
          <w:szCs w:val="28"/>
        </w:rPr>
        <w:t>міськ</w:t>
      </w:r>
      <w:r w:rsidR="00452F7C">
        <w:rPr>
          <w:sz w:val="28"/>
          <w:szCs w:val="28"/>
        </w:rPr>
        <w:t>і</w:t>
      </w:r>
      <w:r w:rsidRPr="000728D4">
        <w:rPr>
          <w:sz w:val="28"/>
          <w:szCs w:val="28"/>
        </w:rPr>
        <w:t xml:space="preserve"> змаган</w:t>
      </w:r>
      <w:r w:rsidR="00452F7C">
        <w:rPr>
          <w:sz w:val="28"/>
          <w:szCs w:val="28"/>
        </w:rPr>
        <w:t>ня</w:t>
      </w:r>
      <w:r w:rsidRPr="000728D4">
        <w:rPr>
          <w:sz w:val="28"/>
          <w:szCs w:val="28"/>
        </w:rPr>
        <w:t xml:space="preserve"> (шахи, волейбол та настільний теніс), </w:t>
      </w:r>
      <w:r w:rsidR="00452F7C">
        <w:rPr>
          <w:sz w:val="28"/>
          <w:szCs w:val="28"/>
        </w:rPr>
        <w:t xml:space="preserve">спортсмени громади </w:t>
      </w:r>
      <w:r w:rsidRPr="000728D4">
        <w:rPr>
          <w:sz w:val="28"/>
          <w:szCs w:val="28"/>
        </w:rPr>
        <w:t xml:space="preserve">прийняли участь в </w:t>
      </w:r>
      <w:r w:rsidR="00452F7C">
        <w:rPr>
          <w:sz w:val="28"/>
          <w:szCs w:val="28"/>
        </w:rPr>
        <w:t>15</w:t>
      </w:r>
      <w:r w:rsidRPr="000728D4">
        <w:rPr>
          <w:sz w:val="28"/>
          <w:szCs w:val="28"/>
        </w:rPr>
        <w:t>обласних та всеук</w:t>
      </w:r>
      <w:r w:rsidR="00452F7C">
        <w:rPr>
          <w:sz w:val="28"/>
          <w:szCs w:val="28"/>
        </w:rPr>
        <w:t>раїнських змаганнях</w:t>
      </w:r>
      <w:r w:rsidRPr="000728D4">
        <w:rPr>
          <w:sz w:val="28"/>
          <w:szCs w:val="28"/>
        </w:rPr>
        <w:t xml:space="preserve">, проведено </w:t>
      </w:r>
      <w:r w:rsidR="00452F7C">
        <w:rPr>
          <w:sz w:val="28"/>
          <w:szCs w:val="28"/>
        </w:rPr>
        <w:t xml:space="preserve">8 </w:t>
      </w:r>
      <w:r w:rsidRPr="000728D4">
        <w:rPr>
          <w:sz w:val="28"/>
          <w:szCs w:val="28"/>
        </w:rPr>
        <w:t xml:space="preserve">навчально-тренувальних зборів. Будівництва, реконструкції та капітального ремонту </w:t>
      </w:r>
      <w:r w:rsidR="00452F7C">
        <w:rPr>
          <w:sz w:val="28"/>
          <w:szCs w:val="28"/>
        </w:rPr>
        <w:t>об</w:t>
      </w:r>
      <w:r w:rsidR="00452F7C" w:rsidRPr="00AA572D">
        <w:rPr>
          <w:sz w:val="28"/>
          <w:szCs w:val="28"/>
          <w:lang w:val="ru-RU"/>
        </w:rPr>
        <w:t>’</w:t>
      </w:r>
      <w:proofErr w:type="spellStart"/>
      <w:r w:rsidR="00452F7C">
        <w:rPr>
          <w:sz w:val="28"/>
          <w:szCs w:val="28"/>
        </w:rPr>
        <w:t>єктів</w:t>
      </w:r>
      <w:proofErr w:type="spellEnd"/>
      <w:r w:rsidR="00452F7C">
        <w:rPr>
          <w:sz w:val="28"/>
          <w:szCs w:val="28"/>
        </w:rPr>
        <w:t xml:space="preserve"> фізичної культури та спорту </w:t>
      </w:r>
      <w:r w:rsidRPr="000728D4">
        <w:rPr>
          <w:sz w:val="28"/>
          <w:szCs w:val="28"/>
        </w:rPr>
        <w:t>не проводилось.</w:t>
      </w:r>
      <w:r w:rsidR="00A64039" w:rsidRPr="00A64039">
        <w:t xml:space="preserve"> </w:t>
      </w:r>
    </w:p>
    <w:p w:rsidR="00A64039" w:rsidRPr="00A64039" w:rsidRDefault="00A64039" w:rsidP="00257424">
      <w:pPr>
        <w:ind w:right="429" w:firstLine="708"/>
        <w:jc w:val="both"/>
        <w:rPr>
          <w:sz w:val="28"/>
          <w:szCs w:val="28"/>
        </w:rPr>
      </w:pPr>
      <w:r w:rsidRPr="00A64039">
        <w:rPr>
          <w:sz w:val="28"/>
          <w:szCs w:val="28"/>
        </w:rPr>
        <w:t>На КЗ «СОК « ім. Валерія Лобановського» проводились змагання з футболу, легкої атлетики, штовхання ядра. Працює група фізкультурно-оздоровчого напрямку в</w:t>
      </w:r>
      <w:r>
        <w:rPr>
          <w:sz w:val="28"/>
          <w:szCs w:val="28"/>
        </w:rPr>
        <w:t xml:space="preserve"> </w:t>
      </w:r>
      <w:r w:rsidRPr="00A64039">
        <w:rPr>
          <w:sz w:val="28"/>
          <w:szCs w:val="28"/>
        </w:rPr>
        <w:t>кількості 20 чоловік з якими займається інструктор по спороту.</w:t>
      </w:r>
    </w:p>
    <w:p w:rsidR="00B57FA6" w:rsidRPr="000728D4" w:rsidRDefault="00B57FA6" w:rsidP="00257424">
      <w:pPr>
        <w:ind w:right="429" w:firstLine="708"/>
        <w:jc w:val="both"/>
        <w:rPr>
          <w:sz w:val="28"/>
          <w:szCs w:val="28"/>
        </w:rPr>
      </w:pPr>
      <w:r w:rsidRPr="000728D4">
        <w:rPr>
          <w:sz w:val="28"/>
          <w:szCs w:val="28"/>
        </w:rPr>
        <w:t>В дитячо-юнацькій спортивній школі на сьогоднішній день працює 11 відділень:  баскетбол, футбол,  легк</w:t>
      </w:r>
      <w:r w:rsidR="00452F7C">
        <w:rPr>
          <w:sz w:val="28"/>
          <w:szCs w:val="28"/>
        </w:rPr>
        <w:t>а</w:t>
      </w:r>
      <w:r w:rsidRPr="000728D4">
        <w:rPr>
          <w:sz w:val="28"/>
          <w:szCs w:val="28"/>
        </w:rPr>
        <w:t xml:space="preserve">  атлетик</w:t>
      </w:r>
      <w:r w:rsidR="00452F7C">
        <w:rPr>
          <w:sz w:val="28"/>
          <w:szCs w:val="28"/>
        </w:rPr>
        <w:t>а</w:t>
      </w:r>
      <w:r w:rsidRPr="000728D4">
        <w:rPr>
          <w:sz w:val="28"/>
          <w:szCs w:val="28"/>
        </w:rPr>
        <w:t>, теніс</w:t>
      </w:r>
      <w:r w:rsidR="00452F7C">
        <w:rPr>
          <w:sz w:val="28"/>
          <w:szCs w:val="28"/>
        </w:rPr>
        <w:t xml:space="preserve"> настільний</w:t>
      </w:r>
      <w:r w:rsidRPr="000728D4">
        <w:rPr>
          <w:sz w:val="28"/>
          <w:szCs w:val="28"/>
        </w:rPr>
        <w:t>, веслування на байдарках та каное, бокс, дзюдо, сумо, велоспорт</w:t>
      </w:r>
      <w:r w:rsidR="00452F7C">
        <w:rPr>
          <w:sz w:val="28"/>
          <w:szCs w:val="28"/>
        </w:rPr>
        <w:t>, волейбол,</w:t>
      </w:r>
      <w:r w:rsidRPr="000728D4">
        <w:rPr>
          <w:sz w:val="28"/>
          <w:szCs w:val="28"/>
        </w:rPr>
        <w:t xml:space="preserve"> в яких тренується 655</w:t>
      </w:r>
      <w:r w:rsidRPr="000728D4">
        <w:rPr>
          <w:b/>
          <w:sz w:val="28"/>
          <w:szCs w:val="28"/>
        </w:rPr>
        <w:t xml:space="preserve"> </w:t>
      </w:r>
      <w:r w:rsidRPr="000728D4">
        <w:rPr>
          <w:sz w:val="28"/>
          <w:szCs w:val="28"/>
        </w:rPr>
        <w:t>учнів  шкіл міста. В спортивній школі працює  2</w:t>
      </w:r>
      <w:r w:rsidRPr="000728D4">
        <w:rPr>
          <w:sz w:val="28"/>
          <w:szCs w:val="28"/>
          <w:lang w:val="ru-RU"/>
        </w:rPr>
        <w:t>7</w:t>
      </w:r>
      <w:r w:rsidRPr="000728D4">
        <w:rPr>
          <w:b/>
          <w:sz w:val="28"/>
          <w:szCs w:val="28"/>
          <w:lang w:val="ru-RU"/>
        </w:rPr>
        <w:t xml:space="preserve"> </w:t>
      </w:r>
      <w:r w:rsidRPr="000728D4">
        <w:rPr>
          <w:sz w:val="28"/>
          <w:szCs w:val="28"/>
        </w:rPr>
        <w:t>тренерів, з них 1</w:t>
      </w:r>
      <w:r w:rsidRPr="000728D4">
        <w:rPr>
          <w:sz w:val="28"/>
          <w:szCs w:val="28"/>
          <w:lang w:val="ru-RU"/>
        </w:rPr>
        <w:t>4</w:t>
      </w:r>
      <w:r w:rsidR="00452F7C">
        <w:rPr>
          <w:sz w:val="28"/>
          <w:szCs w:val="28"/>
          <w:lang w:val="ru-RU"/>
        </w:rPr>
        <w:t xml:space="preserve"> </w:t>
      </w:r>
      <w:r w:rsidRPr="000728D4">
        <w:rPr>
          <w:sz w:val="28"/>
          <w:szCs w:val="28"/>
        </w:rPr>
        <w:t xml:space="preserve"> основних працівників та 1</w:t>
      </w:r>
      <w:r w:rsidRPr="000728D4">
        <w:rPr>
          <w:sz w:val="28"/>
          <w:szCs w:val="28"/>
          <w:lang w:val="ru-RU"/>
        </w:rPr>
        <w:t>3</w:t>
      </w:r>
      <w:r w:rsidRPr="000728D4">
        <w:rPr>
          <w:sz w:val="28"/>
          <w:szCs w:val="28"/>
        </w:rPr>
        <w:t xml:space="preserve"> су</w:t>
      </w:r>
      <w:r w:rsidR="00452F7C">
        <w:rPr>
          <w:sz w:val="28"/>
          <w:szCs w:val="28"/>
        </w:rPr>
        <w:t>місників. Всього 46 груп:</w:t>
      </w:r>
      <w:r w:rsidRPr="000728D4">
        <w:rPr>
          <w:sz w:val="28"/>
          <w:szCs w:val="28"/>
        </w:rPr>
        <w:t xml:space="preserve"> 9 груп початкової підготовки та 37</w:t>
      </w:r>
      <w:r w:rsidRPr="000728D4">
        <w:rPr>
          <w:color w:val="FF0000"/>
          <w:sz w:val="28"/>
          <w:szCs w:val="28"/>
        </w:rPr>
        <w:t xml:space="preserve"> </w:t>
      </w:r>
      <w:r w:rsidRPr="000728D4">
        <w:rPr>
          <w:sz w:val="28"/>
          <w:szCs w:val="28"/>
        </w:rPr>
        <w:t>попередньо базової підготовки.</w:t>
      </w:r>
      <w:r w:rsidRPr="000728D4">
        <w:rPr>
          <w:b/>
          <w:sz w:val="28"/>
          <w:szCs w:val="28"/>
        </w:rPr>
        <w:t xml:space="preserve"> </w:t>
      </w:r>
      <w:r w:rsidRPr="000728D4">
        <w:rPr>
          <w:sz w:val="28"/>
          <w:szCs w:val="28"/>
        </w:rPr>
        <w:t xml:space="preserve"> </w:t>
      </w:r>
    </w:p>
    <w:p w:rsidR="00B57FA6" w:rsidRPr="000728D4" w:rsidRDefault="00B57FA6" w:rsidP="00257424">
      <w:pPr>
        <w:tabs>
          <w:tab w:val="left" w:pos="7485"/>
        </w:tabs>
        <w:ind w:right="429" w:firstLine="708"/>
        <w:jc w:val="both"/>
        <w:rPr>
          <w:bCs/>
          <w:sz w:val="28"/>
          <w:szCs w:val="28"/>
        </w:rPr>
      </w:pPr>
      <w:r w:rsidRPr="000728D4">
        <w:rPr>
          <w:b/>
          <w:bCs/>
          <w:sz w:val="28"/>
          <w:szCs w:val="28"/>
        </w:rPr>
        <w:t xml:space="preserve">   </w:t>
      </w:r>
      <w:r w:rsidRPr="000728D4">
        <w:rPr>
          <w:bCs/>
          <w:sz w:val="28"/>
          <w:szCs w:val="28"/>
        </w:rPr>
        <w:t xml:space="preserve">За 9 місяців 2025 року спортсмени </w:t>
      </w:r>
      <w:r w:rsidR="00CB77FD">
        <w:rPr>
          <w:bCs/>
          <w:sz w:val="28"/>
          <w:szCs w:val="28"/>
        </w:rPr>
        <w:t>взя</w:t>
      </w:r>
      <w:r w:rsidRPr="000728D4">
        <w:rPr>
          <w:bCs/>
          <w:sz w:val="28"/>
          <w:szCs w:val="28"/>
        </w:rPr>
        <w:t xml:space="preserve">ли участь у </w:t>
      </w:r>
      <w:r w:rsidR="00CB77FD">
        <w:rPr>
          <w:bCs/>
          <w:sz w:val="28"/>
          <w:szCs w:val="28"/>
        </w:rPr>
        <w:t xml:space="preserve">23 </w:t>
      </w:r>
      <w:r w:rsidRPr="000728D4">
        <w:rPr>
          <w:bCs/>
          <w:sz w:val="28"/>
          <w:szCs w:val="28"/>
        </w:rPr>
        <w:t>обласних змаганнях.</w:t>
      </w:r>
    </w:p>
    <w:p w:rsidR="00A64039" w:rsidRDefault="00A64039" w:rsidP="00257424">
      <w:pPr>
        <w:pStyle w:val="2"/>
        <w:spacing w:before="1" w:line="322" w:lineRule="exact"/>
        <w:ind w:left="843" w:right="429"/>
        <w:jc w:val="center"/>
      </w:pPr>
    </w:p>
    <w:p w:rsidR="0091570A" w:rsidRDefault="008751AC" w:rsidP="00257424">
      <w:pPr>
        <w:pStyle w:val="2"/>
        <w:spacing w:before="1" w:line="322" w:lineRule="exact"/>
        <w:ind w:left="843" w:right="429"/>
        <w:jc w:val="center"/>
        <w:rPr>
          <w:u w:val="none"/>
        </w:rPr>
      </w:pPr>
      <w:r>
        <w:t>Розвиток</w:t>
      </w:r>
      <w:r>
        <w:rPr>
          <w:spacing w:val="-11"/>
        </w:rPr>
        <w:t xml:space="preserve"> </w:t>
      </w:r>
      <w:r>
        <w:t>культурного</w:t>
      </w:r>
      <w:r>
        <w:rPr>
          <w:spacing w:val="-11"/>
        </w:rPr>
        <w:t xml:space="preserve"> </w:t>
      </w:r>
      <w:r>
        <w:t>та</w:t>
      </w:r>
      <w:r>
        <w:rPr>
          <w:spacing w:val="-8"/>
        </w:rPr>
        <w:t xml:space="preserve"> </w:t>
      </w:r>
      <w:r>
        <w:t>духовного</w:t>
      </w:r>
      <w:r>
        <w:rPr>
          <w:spacing w:val="-5"/>
        </w:rPr>
        <w:t xml:space="preserve"> </w:t>
      </w:r>
      <w:r>
        <w:t>середовища,</w:t>
      </w:r>
      <w:r>
        <w:rPr>
          <w:spacing w:val="-12"/>
        </w:rPr>
        <w:t xml:space="preserve"> </w:t>
      </w:r>
      <w:r>
        <w:rPr>
          <w:spacing w:val="-2"/>
        </w:rPr>
        <w:t>туристичного</w:t>
      </w:r>
    </w:p>
    <w:p w:rsidR="0091570A" w:rsidRDefault="00484499" w:rsidP="00257424">
      <w:pPr>
        <w:ind w:left="148" w:right="429"/>
        <w:jc w:val="center"/>
        <w:rPr>
          <w:b/>
          <w:i/>
          <w:spacing w:val="-2"/>
          <w:sz w:val="28"/>
          <w:u w:val="single"/>
        </w:rPr>
      </w:pPr>
      <w:r>
        <w:rPr>
          <w:b/>
          <w:i/>
          <w:spacing w:val="-2"/>
          <w:sz w:val="28"/>
          <w:u w:val="single"/>
        </w:rPr>
        <w:t>П</w:t>
      </w:r>
      <w:r w:rsidR="008751AC">
        <w:rPr>
          <w:b/>
          <w:i/>
          <w:spacing w:val="-2"/>
          <w:sz w:val="28"/>
          <w:u w:val="single"/>
        </w:rPr>
        <w:t>отенціалу</w:t>
      </w:r>
    </w:p>
    <w:p w:rsidR="00484499" w:rsidRDefault="00484499" w:rsidP="00257424">
      <w:pPr>
        <w:ind w:left="148" w:right="429"/>
        <w:jc w:val="center"/>
        <w:rPr>
          <w:b/>
          <w:i/>
          <w:spacing w:val="-2"/>
          <w:sz w:val="28"/>
          <w:u w:val="single"/>
        </w:rPr>
      </w:pPr>
    </w:p>
    <w:p w:rsidR="00F23B9A" w:rsidRPr="00F23B9A" w:rsidRDefault="00F23B9A" w:rsidP="00257424">
      <w:pPr>
        <w:tabs>
          <w:tab w:val="center" w:pos="4820"/>
          <w:tab w:val="right" w:pos="9641"/>
        </w:tabs>
        <w:snapToGrid w:val="0"/>
        <w:ind w:right="429" w:firstLine="567"/>
        <w:jc w:val="both"/>
        <w:rPr>
          <w:sz w:val="28"/>
          <w:szCs w:val="28"/>
        </w:rPr>
      </w:pPr>
      <w:r w:rsidRPr="00F23B9A">
        <w:rPr>
          <w:sz w:val="28"/>
          <w:szCs w:val="28"/>
        </w:rPr>
        <w:t xml:space="preserve">Впродовж 9 місяців 2025 року заклади культури Переяславської міської територіальної громади стабільно працювали згідно затверджених планів роботи в умовах дії воєнного стану. За звітний період ними організовано та проведено 190 культурно-мистецьких та просвітницьких заходів. </w:t>
      </w:r>
    </w:p>
    <w:p w:rsidR="00F23B9A" w:rsidRPr="00F23B9A" w:rsidRDefault="00F23B9A" w:rsidP="00257424">
      <w:pPr>
        <w:ind w:right="429" w:firstLine="567"/>
        <w:jc w:val="both"/>
        <w:rPr>
          <w:sz w:val="28"/>
          <w:szCs w:val="28"/>
        </w:rPr>
      </w:pPr>
      <w:r w:rsidRPr="00F23B9A">
        <w:rPr>
          <w:sz w:val="28"/>
          <w:szCs w:val="28"/>
        </w:rPr>
        <w:t>Працівниками КЗ «Переяславський ЦКМ» відтворено обряд переяславського весілля та презентовано глядачам, проведено ІІ фестиваль народного творчості «Намисто українського роду», благодійну кулінарну акцію «Борщ-пікнік». Вперше на території громади за участі представників громадських організацій «</w:t>
      </w:r>
      <w:proofErr w:type="spellStart"/>
      <w:r w:rsidRPr="00F23B9A">
        <w:rPr>
          <w:sz w:val="28"/>
          <w:szCs w:val="28"/>
        </w:rPr>
        <w:t>Бахтале</w:t>
      </w:r>
      <w:proofErr w:type="spellEnd"/>
      <w:r w:rsidRPr="00F23B9A">
        <w:rPr>
          <w:sz w:val="28"/>
          <w:szCs w:val="28"/>
        </w:rPr>
        <w:t xml:space="preserve"> терне. Переяслав» та Товариства єврейської культури проведено благодійний кулінарно-мистецький </w:t>
      </w:r>
      <w:proofErr w:type="spellStart"/>
      <w:r w:rsidRPr="00F23B9A">
        <w:rPr>
          <w:sz w:val="28"/>
          <w:szCs w:val="28"/>
        </w:rPr>
        <w:t>проєкт</w:t>
      </w:r>
      <w:proofErr w:type="spellEnd"/>
      <w:r w:rsidRPr="00F23B9A">
        <w:rPr>
          <w:sz w:val="28"/>
          <w:szCs w:val="28"/>
        </w:rPr>
        <w:t xml:space="preserve"> до Всесвітнього дня культурного розмаїття.</w:t>
      </w:r>
    </w:p>
    <w:p w:rsidR="00F23B9A" w:rsidRPr="00F23B9A" w:rsidRDefault="00F23B9A" w:rsidP="00257424">
      <w:pPr>
        <w:ind w:right="429" w:firstLine="567"/>
        <w:jc w:val="both"/>
        <w:rPr>
          <w:sz w:val="28"/>
          <w:szCs w:val="28"/>
        </w:rPr>
      </w:pPr>
      <w:r w:rsidRPr="00F23B9A">
        <w:rPr>
          <w:sz w:val="28"/>
          <w:szCs w:val="28"/>
        </w:rPr>
        <w:t xml:space="preserve">З метою вшанування загиблих військовослужбовців проведено відкриття 10-ти меморіальних </w:t>
      </w:r>
      <w:proofErr w:type="spellStart"/>
      <w:r w:rsidRPr="00F23B9A">
        <w:rPr>
          <w:sz w:val="28"/>
          <w:szCs w:val="28"/>
        </w:rPr>
        <w:t>дошок</w:t>
      </w:r>
      <w:proofErr w:type="spellEnd"/>
      <w:r w:rsidRPr="00F23B9A">
        <w:rPr>
          <w:sz w:val="28"/>
          <w:szCs w:val="28"/>
        </w:rPr>
        <w:t xml:space="preserve"> та 1 </w:t>
      </w:r>
      <w:proofErr w:type="spellStart"/>
      <w:r w:rsidRPr="00F23B9A">
        <w:rPr>
          <w:sz w:val="28"/>
          <w:szCs w:val="28"/>
        </w:rPr>
        <w:t>муралу</w:t>
      </w:r>
      <w:proofErr w:type="spellEnd"/>
      <w:r w:rsidRPr="00F23B9A">
        <w:rPr>
          <w:sz w:val="28"/>
          <w:szCs w:val="28"/>
        </w:rPr>
        <w:t>. Художніми колективами КЗ «Переяславський ЦКМ» проведено 2 виїзні концерти для військовослужбовців, які знаходяться на реабілітації. Надано технічну допомогу в організації акцій на підтримку військовослужбовців, які знаходять в полоні та зниклі безвісти. У Мистецькій галереї експонувалися роботи військових художників на виставці «Позивний</w:t>
      </w:r>
      <w:r w:rsidRPr="00F23B9A">
        <w:rPr>
          <w:sz w:val="28"/>
          <w:szCs w:val="28"/>
          <w:lang w:val="ru-RU"/>
        </w:rPr>
        <w:t>#</w:t>
      </w:r>
      <w:r w:rsidRPr="00F23B9A">
        <w:rPr>
          <w:sz w:val="28"/>
          <w:szCs w:val="28"/>
        </w:rPr>
        <w:t xml:space="preserve">Художник» (6 художників), «Третя весна» (автор Сергій Герасименко). </w:t>
      </w:r>
    </w:p>
    <w:p w:rsidR="00F23B9A" w:rsidRPr="00F23B9A" w:rsidRDefault="00F23B9A" w:rsidP="00257424">
      <w:pPr>
        <w:ind w:right="429" w:firstLine="567"/>
        <w:jc w:val="both"/>
        <w:rPr>
          <w:sz w:val="28"/>
          <w:szCs w:val="28"/>
        </w:rPr>
      </w:pPr>
      <w:r w:rsidRPr="00F23B9A">
        <w:rPr>
          <w:sz w:val="28"/>
          <w:szCs w:val="28"/>
        </w:rPr>
        <w:t xml:space="preserve">У рамках культурно-просвітницького </w:t>
      </w:r>
      <w:proofErr w:type="spellStart"/>
      <w:r w:rsidRPr="00F23B9A">
        <w:rPr>
          <w:sz w:val="28"/>
          <w:szCs w:val="28"/>
        </w:rPr>
        <w:t>проєкту</w:t>
      </w:r>
      <w:proofErr w:type="spellEnd"/>
      <w:r w:rsidRPr="00F23B9A">
        <w:rPr>
          <w:sz w:val="28"/>
          <w:szCs w:val="28"/>
        </w:rPr>
        <w:t xml:space="preserve"> «Просвітницький на колесах «ХТО МИ І ЗВІДКИ?» проведено 11 просвітницьких заходів для учнівської молоді нашої громади, у тому числі </w:t>
      </w:r>
      <w:proofErr w:type="spellStart"/>
      <w:r w:rsidRPr="00F23B9A">
        <w:rPr>
          <w:sz w:val="28"/>
          <w:szCs w:val="28"/>
        </w:rPr>
        <w:t>ІІІ-ій</w:t>
      </w:r>
      <w:proofErr w:type="spellEnd"/>
      <w:r w:rsidRPr="00F23B9A">
        <w:rPr>
          <w:sz w:val="28"/>
          <w:szCs w:val="28"/>
        </w:rPr>
        <w:t xml:space="preserve"> культурно-просвітницький захід «Голос кобзарів». З обмеженнями, передбаченими умовами воєнного стану, проведено Х культурно-просвітницький захід «Дніпро-Ревучий». На базі Університету Григорія Сковороди в Переяславі за участі відділу культури і туризму Переяславської міської ради відбувся Форум Всеукраїнського конкурсу «Лідер читання 2025».</w:t>
      </w:r>
    </w:p>
    <w:p w:rsidR="00F23B9A" w:rsidRPr="00F23B9A" w:rsidRDefault="00F23B9A" w:rsidP="00257424">
      <w:pPr>
        <w:ind w:right="429" w:firstLine="567"/>
        <w:jc w:val="both"/>
        <w:rPr>
          <w:sz w:val="28"/>
          <w:szCs w:val="28"/>
        </w:rPr>
      </w:pPr>
      <w:r w:rsidRPr="00F23B9A">
        <w:rPr>
          <w:sz w:val="28"/>
          <w:szCs w:val="28"/>
        </w:rPr>
        <w:t>На запрошення управління культури і туризму Чернігівської міської ради у Чернігівській філармонії презентовано переяславських митців (художник Роман Мотузок та народний вокально-інструментальний ансамбль «</w:t>
      </w:r>
      <w:r w:rsidRPr="00F23B9A">
        <w:rPr>
          <w:sz w:val="28"/>
          <w:szCs w:val="28"/>
          <w:lang w:val="en-US"/>
        </w:rPr>
        <w:t>Sunshine</w:t>
      </w:r>
      <w:r w:rsidRPr="00F23B9A">
        <w:rPr>
          <w:sz w:val="28"/>
          <w:szCs w:val="28"/>
        </w:rPr>
        <w:t xml:space="preserve"> </w:t>
      </w:r>
      <w:r w:rsidRPr="00F23B9A">
        <w:rPr>
          <w:sz w:val="28"/>
          <w:szCs w:val="28"/>
          <w:lang w:val="en-US"/>
        </w:rPr>
        <w:t>band</w:t>
      </w:r>
      <w:r w:rsidRPr="00F23B9A">
        <w:rPr>
          <w:sz w:val="28"/>
          <w:szCs w:val="28"/>
        </w:rPr>
        <w:t xml:space="preserve">» КЗ «Переяславський ЦКМ»).  Відділом культури і туризму підписано меморандум про співпрацю з управлінням культури та туризму Чернігівської міської ради. З метою налагодження партнерських зв’язків, співпраці у розвитку музичного мистецтва підписано меморандум про співпрацю з  Національною музичною академією України імені П. І. Чайковського.       </w:t>
      </w:r>
    </w:p>
    <w:p w:rsidR="00F23B9A" w:rsidRPr="00F23B9A" w:rsidRDefault="00F23B9A" w:rsidP="00257424">
      <w:pPr>
        <w:ind w:right="429" w:firstLine="567"/>
        <w:jc w:val="both"/>
        <w:rPr>
          <w:sz w:val="28"/>
          <w:szCs w:val="28"/>
        </w:rPr>
      </w:pPr>
      <w:r w:rsidRPr="00F23B9A">
        <w:rPr>
          <w:sz w:val="28"/>
          <w:szCs w:val="28"/>
        </w:rPr>
        <w:t xml:space="preserve">У 2025 році реалізовано </w:t>
      </w:r>
      <w:proofErr w:type="spellStart"/>
      <w:r w:rsidRPr="00F23B9A">
        <w:rPr>
          <w:sz w:val="28"/>
          <w:szCs w:val="28"/>
        </w:rPr>
        <w:t>проєкт</w:t>
      </w:r>
      <w:proofErr w:type="spellEnd"/>
      <w:r w:rsidRPr="00F23B9A">
        <w:rPr>
          <w:sz w:val="28"/>
          <w:szCs w:val="28"/>
        </w:rPr>
        <w:t xml:space="preserve"> «Мальовничий Переяслав» на базі КЗ КОР «Білоцерківський краєзнавчий музей». У музеї впродовж місяця експонувалися роботи вихованців Переяславської художньої школи імені Петра Холодного, художника, члена Національної спілки художників України Романа Мотузка, майстрів Тетяни </w:t>
      </w:r>
      <w:proofErr w:type="spellStart"/>
      <w:r w:rsidRPr="00F23B9A">
        <w:rPr>
          <w:sz w:val="28"/>
          <w:szCs w:val="28"/>
        </w:rPr>
        <w:t>Буторіної</w:t>
      </w:r>
      <w:proofErr w:type="spellEnd"/>
      <w:r w:rsidRPr="00F23B9A">
        <w:rPr>
          <w:sz w:val="28"/>
          <w:szCs w:val="28"/>
        </w:rPr>
        <w:t xml:space="preserve">, Костянтина Теслі.  На запрошення </w:t>
      </w:r>
      <w:proofErr w:type="spellStart"/>
      <w:r w:rsidRPr="00F23B9A">
        <w:rPr>
          <w:sz w:val="28"/>
          <w:szCs w:val="28"/>
        </w:rPr>
        <w:t>Золотоніської</w:t>
      </w:r>
      <w:proofErr w:type="spellEnd"/>
      <w:r w:rsidRPr="00F23B9A">
        <w:rPr>
          <w:sz w:val="28"/>
          <w:szCs w:val="28"/>
        </w:rPr>
        <w:t xml:space="preserve"> міської ради переяславські митці взяли участь у </w:t>
      </w:r>
      <w:proofErr w:type="spellStart"/>
      <w:r w:rsidRPr="00F23B9A">
        <w:rPr>
          <w:sz w:val="28"/>
          <w:szCs w:val="28"/>
        </w:rPr>
        <w:t>Фестивалі-ярмарці</w:t>
      </w:r>
      <w:proofErr w:type="spellEnd"/>
      <w:r w:rsidRPr="00F23B9A">
        <w:rPr>
          <w:sz w:val="28"/>
          <w:szCs w:val="28"/>
        </w:rPr>
        <w:t xml:space="preserve"> «Здоров</w:t>
      </w:r>
      <w:r w:rsidRPr="00F23B9A">
        <w:rPr>
          <w:sz w:val="28"/>
          <w:szCs w:val="28"/>
          <w:lang w:val="ru-RU"/>
        </w:rPr>
        <w:t>’</w:t>
      </w:r>
      <w:r w:rsidRPr="00F23B9A">
        <w:rPr>
          <w:sz w:val="28"/>
          <w:szCs w:val="28"/>
        </w:rPr>
        <w:t>я».</w:t>
      </w:r>
    </w:p>
    <w:p w:rsidR="00F23B9A" w:rsidRPr="00F23B9A" w:rsidRDefault="00F23B9A" w:rsidP="00257424">
      <w:pPr>
        <w:ind w:right="429" w:firstLine="567"/>
        <w:jc w:val="both"/>
        <w:rPr>
          <w:sz w:val="28"/>
          <w:szCs w:val="28"/>
        </w:rPr>
      </w:pPr>
      <w:r w:rsidRPr="00F23B9A">
        <w:rPr>
          <w:sz w:val="28"/>
          <w:szCs w:val="28"/>
        </w:rPr>
        <w:t>Народний аматорський ансамбль української пісні «Веселка» Переяславського клубу мікрорайону «</w:t>
      </w:r>
      <w:proofErr w:type="spellStart"/>
      <w:r w:rsidRPr="00F23B9A">
        <w:rPr>
          <w:sz w:val="28"/>
          <w:szCs w:val="28"/>
        </w:rPr>
        <w:t>Борисівка</w:t>
      </w:r>
      <w:proofErr w:type="spellEnd"/>
      <w:r w:rsidRPr="00F23B9A">
        <w:rPr>
          <w:sz w:val="28"/>
          <w:szCs w:val="28"/>
        </w:rPr>
        <w:t xml:space="preserve">», народний аматорський ансамбль української пісні «Мальви» </w:t>
      </w:r>
      <w:proofErr w:type="spellStart"/>
      <w:r w:rsidRPr="00F23B9A">
        <w:rPr>
          <w:sz w:val="28"/>
          <w:szCs w:val="28"/>
        </w:rPr>
        <w:t>Дем’янецького</w:t>
      </w:r>
      <w:proofErr w:type="spellEnd"/>
      <w:r w:rsidRPr="00F23B9A">
        <w:rPr>
          <w:sz w:val="28"/>
          <w:szCs w:val="28"/>
        </w:rPr>
        <w:t xml:space="preserve"> сільського будинку культури, народний вокально-інструментальний ансамбль «Драбадан» КЗ «Переяславський ЦКМ» стали переможцями фестивалю-конкурсу «А пісня – це </w:t>
      </w:r>
      <w:r w:rsidRPr="00F23B9A">
        <w:rPr>
          <w:sz w:val="28"/>
          <w:szCs w:val="28"/>
        </w:rPr>
        <w:lastRenderedPageBreak/>
        <w:t xml:space="preserve">душа, з усіх потреб потреба» та учасниками гала-концерту (с. </w:t>
      </w:r>
      <w:proofErr w:type="spellStart"/>
      <w:r w:rsidRPr="00F23B9A">
        <w:rPr>
          <w:sz w:val="28"/>
          <w:szCs w:val="28"/>
        </w:rPr>
        <w:t>Драбів</w:t>
      </w:r>
      <w:proofErr w:type="spellEnd"/>
      <w:r w:rsidRPr="00F23B9A">
        <w:rPr>
          <w:sz w:val="28"/>
          <w:szCs w:val="28"/>
        </w:rPr>
        <w:t xml:space="preserve"> </w:t>
      </w:r>
      <w:proofErr w:type="spellStart"/>
      <w:r w:rsidRPr="00F23B9A">
        <w:rPr>
          <w:sz w:val="28"/>
          <w:szCs w:val="28"/>
        </w:rPr>
        <w:t>Золотоніського</w:t>
      </w:r>
      <w:proofErr w:type="spellEnd"/>
      <w:r w:rsidRPr="00F23B9A">
        <w:rPr>
          <w:sz w:val="28"/>
          <w:szCs w:val="28"/>
        </w:rPr>
        <w:t xml:space="preserve"> району).  Ансамблі «Веселка» та «Мальви» стали учасниками кулінарно-мистецького </w:t>
      </w:r>
      <w:proofErr w:type="spellStart"/>
      <w:r w:rsidRPr="00F23B9A">
        <w:rPr>
          <w:sz w:val="28"/>
          <w:szCs w:val="28"/>
        </w:rPr>
        <w:t>проєкту</w:t>
      </w:r>
      <w:proofErr w:type="spellEnd"/>
      <w:r w:rsidRPr="00F23B9A">
        <w:rPr>
          <w:sz w:val="28"/>
          <w:szCs w:val="28"/>
        </w:rPr>
        <w:t xml:space="preserve"> «Козацькі пісні мого краю», що відбувся у місті-герої Гостомель. </w:t>
      </w:r>
    </w:p>
    <w:p w:rsidR="00F23B9A" w:rsidRPr="00F23B9A" w:rsidRDefault="00F23B9A" w:rsidP="00257424">
      <w:pPr>
        <w:ind w:right="429" w:firstLine="567"/>
        <w:jc w:val="both"/>
        <w:rPr>
          <w:sz w:val="28"/>
          <w:szCs w:val="28"/>
        </w:rPr>
      </w:pPr>
      <w:r w:rsidRPr="00F23B9A">
        <w:rPr>
          <w:sz w:val="28"/>
          <w:szCs w:val="28"/>
        </w:rPr>
        <w:t>У червні цього року для керівників галузі культури Київської області проведено Обласну культурно-просвітницьку екскурсію «Шляхами законної гідності. Переяслав крізь віки. Презентація туристичного маршруту «Україна 1187».</w:t>
      </w:r>
    </w:p>
    <w:p w:rsidR="00F23B9A" w:rsidRPr="00F23B9A" w:rsidRDefault="00F23B9A" w:rsidP="00257424">
      <w:pPr>
        <w:ind w:right="429"/>
        <w:jc w:val="both"/>
        <w:rPr>
          <w:sz w:val="28"/>
          <w:szCs w:val="28"/>
        </w:rPr>
      </w:pPr>
      <w:r w:rsidRPr="00F23B9A">
        <w:rPr>
          <w:sz w:val="28"/>
          <w:szCs w:val="28"/>
        </w:rPr>
        <w:tab/>
        <w:t xml:space="preserve">За звітний період працівниками галузі культури, учасниками художніх колективів взято участь у 17 мистецьких заходах, у тому числі і обласного значення. </w:t>
      </w:r>
    </w:p>
    <w:p w:rsidR="00F23B9A" w:rsidRPr="00F23B9A" w:rsidRDefault="00F23B9A" w:rsidP="00257424">
      <w:pPr>
        <w:ind w:right="429"/>
        <w:jc w:val="both"/>
        <w:rPr>
          <w:sz w:val="28"/>
          <w:szCs w:val="28"/>
        </w:rPr>
      </w:pPr>
      <w:r w:rsidRPr="00F23B9A">
        <w:rPr>
          <w:sz w:val="28"/>
          <w:szCs w:val="28"/>
        </w:rPr>
        <w:tab/>
        <w:t xml:space="preserve">Для поліпшення матеріально-технічної бази за 9 місяців 2025 року придбано для клубних закладів тримачі для одягу на суму 5838 грн, для централізованої бухгалтерії крісло офісне та комп’ютерний стіл на суму 12927 грн. Проведено своїми силами поточні ремонти у 2-ох кабінетах (гримерках) Будинку культури, ремонти системи електропостачання. </w:t>
      </w:r>
    </w:p>
    <w:p w:rsidR="0091570A" w:rsidRDefault="00F23B9A" w:rsidP="00257424">
      <w:pPr>
        <w:pStyle w:val="2"/>
        <w:spacing w:before="280"/>
        <w:ind w:left="820" w:right="429" w:firstLine="777"/>
      </w:pPr>
      <w:r>
        <w:t>Р</w:t>
      </w:r>
      <w:r w:rsidR="008751AC">
        <w:t>озвиток</w:t>
      </w:r>
      <w:r w:rsidR="008751AC">
        <w:rPr>
          <w:spacing w:val="40"/>
        </w:rPr>
        <w:t xml:space="preserve"> </w:t>
      </w:r>
      <w:r w:rsidR="008751AC">
        <w:t>молодіжної</w:t>
      </w:r>
      <w:r w:rsidR="008751AC">
        <w:rPr>
          <w:spacing w:val="40"/>
        </w:rPr>
        <w:t xml:space="preserve"> </w:t>
      </w:r>
      <w:r w:rsidR="008751AC">
        <w:t>інфраструктури,</w:t>
      </w:r>
      <w:r w:rsidR="008751AC">
        <w:rPr>
          <w:spacing w:val="40"/>
        </w:rPr>
        <w:t xml:space="preserve"> </w:t>
      </w:r>
      <w:r w:rsidR="008751AC">
        <w:t>підтримка</w:t>
      </w:r>
      <w:r w:rsidR="008751AC">
        <w:rPr>
          <w:spacing w:val="40"/>
        </w:rPr>
        <w:t xml:space="preserve"> </w:t>
      </w:r>
      <w:r w:rsidR="008751AC">
        <w:t>соціальних</w:t>
      </w:r>
      <w:r w:rsidR="008751AC">
        <w:rPr>
          <w:u w:val="none"/>
        </w:rPr>
        <w:t xml:space="preserve"> </w:t>
      </w:r>
      <w:proofErr w:type="spellStart"/>
      <w:r w:rsidR="008751AC">
        <w:t>проєктів</w:t>
      </w:r>
      <w:proofErr w:type="spellEnd"/>
      <w:r w:rsidR="008751AC">
        <w:rPr>
          <w:spacing w:val="31"/>
        </w:rPr>
        <w:t xml:space="preserve"> </w:t>
      </w:r>
      <w:r w:rsidR="008751AC">
        <w:t>з</w:t>
      </w:r>
      <w:r w:rsidR="008751AC">
        <w:rPr>
          <w:spacing w:val="-8"/>
        </w:rPr>
        <w:t xml:space="preserve"> </w:t>
      </w:r>
      <w:r w:rsidR="008751AC">
        <w:t>розвитку молоді, її</w:t>
      </w:r>
      <w:r w:rsidR="008751AC">
        <w:rPr>
          <w:spacing w:val="29"/>
        </w:rPr>
        <w:t xml:space="preserve"> </w:t>
      </w:r>
      <w:r w:rsidR="008751AC">
        <w:t>національно-патріотичного</w:t>
      </w:r>
      <w:r w:rsidR="008751AC">
        <w:rPr>
          <w:spacing w:val="29"/>
        </w:rPr>
        <w:t xml:space="preserve"> </w:t>
      </w:r>
      <w:r w:rsidR="008751AC">
        <w:t>виховання</w:t>
      </w:r>
    </w:p>
    <w:p w:rsidR="00F23B9A" w:rsidRDefault="00F23B9A" w:rsidP="00257424">
      <w:pPr>
        <w:pStyle w:val="2"/>
        <w:spacing w:before="280"/>
        <w:ind w:left="820" w:right="429" w:firstLine="777"/>
        <w:rPr>
          <w:u w:val="none"/>
        </w:rPr>
      </w:pPr>
    </w:p>
    <w:p w:rsidR="00F23B9A" w:rsidRPr="00F23B9A" w:rsidRDefault="00F23B9A" w:rsidP="00257424">
      <w:pPr>
        <w:ind w:right="429"/>
        <w:jc w:val="both"/>
        <w:rPr>
          <w:sz w:val="28"/>
          <w:szCs w:val="28"/>
        </w:rPr>
      </w:pPr>
      <w:r w:rsidRPr="00F23B9A">
        <w:rPr>
          <w:sz w:val="28"/>
          <w:szCs w:val="28"/>
        </w:rPr>
        <w:t xml:space="preserve">        Відділ з питань фізичної культури, молоді, спорту та охорони здоров'я виконавчого комітету Переяславської міської ради за 9 місяців 2025 року:</w:t>
      </w:r>
    </w:p>
    <w:p w:rsidR="00F23B9A" w:rsidRPr="00F23B9A" w:rsidRDefault="00F23B9A" w:rsidP="00257424">
      <w:pPr>
        <w:ind w:right="429"/>
        <w:jc w:val="both"/>
        <w:rPr>
          <w:sz w:val="28"/>
          <w:szCs w:val="28"/>
        </w:rPr>
      </w:pPr>
      <w:r w:rsidRPr="00F23B9A">
        <w:rPr>
          <w:sz w:val="28"/>
          <w:szCs w:val="28"/>
        </w:rPr>
        <w:t xml:space="preserve">         підготував рішення виконавчого комітету «Про затвердження Положення щодо стажування громадян з числа молоді у виконавчих органах Переяславської міської ради». Успішно стажування пройшло 6 молодих осіб;</w:t>
      </w:r>
    </w:p>
    <w:p w:rsidR="00F23B9A" w:rsidRPr="00F23B9A" w:rsidRDefault="00F23B9A" w:rsidP="00257424">
      <w:pPr>
        <w:ind w:right="429"/>
        <w:jc w:val="both"/>
        <w:rPr>
          <w:sz w:val="28"/>
          <w:szCs w:val="28"/>
        </w:rPr>
      </w:pPr>
      <w:r w:rsidRPr="00F23B9A">
        <w:rPr>
          <w:sz w:val="28"/>
          <w:szCs w:val="28"/>
        </w:rPr>
        <w:t xml:space="preserve">         підготував та подав 3 кандидатів на премію голови КОДА у номінаціях «За внесок у розвиток молодіжного руху», «За внесок у національно-патріотичному вихованню»,</w:t>
      </w:r>
      <w:r>
        <w:rPr>
          <w:sz w:val="28"/>
          <w:szCs w:val="28"/>
        </w:rPr>
        <w:t xml:space="preserve"> </w:t>
      </w:r>
      <w:r w:rsidRPr="00F23B9A">
        <w:rPr>
          <w:sz w:val="28"/>
          <w:szCs w:val="28"/>
        </w:rPr>
        <w:t>отримало 2 молодих осіб;</w:t>
      </w:r>
    </w:p>
    <w:p w:rsidR="00F23B9A" w:rsidRPr="00F23B9A" w:rsidRDefault="00F23B9A" w:rsidP="00257424">
      <w:pPr>
        <w:ind w:right="429" w:firstLine="567"/>
        <w:jc w:val="both"/>
        <w:rPr>
          <w:sz w:val="28"/>
          <w:szCs w:val="28"/>
        </w:rPr>
      </w:pPr>
      <w:r w:rsidRPr="00F23B9A">
        <w:rPr>
          <w:sz w:val="28"/>
          <w:szCs w:val="28"/>
        </w:rPr>
        <w:t xml:space="preserve"> організував та провів: спільно з легіонером «Центурій» відкритий вишкіл з тактики та тактичної медицини;</w:t>
      </w:r>
    </w:p>
    <w:p w:rsidR="00F23B9A" w:rsidRPr="00F23B9A" w:rsidRDefault="00F23B9A" w:rsidP="00257424">
      <w:pPr>
        <w:ind w:right="429" w:firstLine="567"/>
        <w:jc w:val="both"/>
        <w:rPr>
          <w:sz w:val="28"/>
          <w:szCs w:val="28"/>
        </w:rPr>
      </w:pPr>
      <w:r w:rsidRPr="00F23B9A">
        <w:rPr>
          <w:sz w:val="28"/>
          <w:szCs w:val="28"/>
        </w:rPr>
        <w:t xml:space="preserve"> спільно з відділом культури міської ради,  відділом освіти,  управлінням молоді та спорту КОДА молодіжний вишкіл «Українська ідентичність», «</w:t>
      </w:r>
      <w:r w:rsidRPr="00F23B9A">
        <w:rPr>
          <w:sz w:val="28"/>
          <w:szCs w:val="28"/>
          <w:lang w:val="en-US"/>
        </w:rPr>
        <w:t>Youth</w:t>
      </w:r>
      <w:r w:rsidRPr="00F23B9A">
        <w:rPr>
          <w:sz w:val="28"/>
          <w:szCs w:val="28"/>
        </w:rPr>
        <w:t xml:space="preserve"> </w:t>
      </w:r>
      <w:r w:rsidRPr="00F23B9A">
        <w:rPr>
          <w:sz w:val="28"/>
          <w:szCs w:val="28"/>
          <w:lang w:val="en-US"/>
        </w:rPr>
        <w:t>game</w:t>
      </w:r>
      <w:r w:rsidRPr="00F23B9A">
        <w:rPr>
          <w:sz w:val="28"/>
          <w:szCs w:val="28"/>
        </w:rPr>
        <w:t>», гра, яка поєднує історію і культуру, мови та символи, географію, кінематограф та музику, просвітницький захід «Хто ми і звідки», військово-патріотична гра «Сокіл» («Джура»);</w:t>
      </w:r>
    </w:p>
    <w:p w:rsidR="00F23B9A" w:rsidRPr="00F23B9A" w:rsidRDefault="00F23B9A" w:rsidP="00257424">
      <w:pPr>
        <w:ind w:right="429" w:firstLine="567"/>
        <w:jc w:val="both"/>
        <w:rPr>
          <w:sz w:val="28"/>
          <w:szCs w:val="28"/>
        </w:rPr>
      </w:pPr>
      <w:r w:rsidRPr="00F23B9A">
        <w:rPr>
          <w:sz w:val="28"/>
          <w:szCs w:val="28"/>
        </w:rPr>
        <w:t xml:space="preserve"> спільно з Молодіжним простором «Зустріч», Молодіжною радою ПМТГ організували та провели:</w:t>
      </w:r>
    </w:p>
    <w:p w:rsidR="00F23B9A" w:rsidRPr="00F23B9A" w:rsidRDefault="00F23B9A" w:rsidP="00257424">
      <w:pPr>
        <w:ind w:right="429" w:firstLine="567"/>
        <w:jc w:val="both"/>
        <w:rPr>
          <w:sz w:val="28"/>
          <w:szCs w:val="28"/>
        </w:rPr>
      </w:pPr>
      <w:r w:rsidRPr="00F23B9A">
        <w:rPr>
          <w:sz w:val="28"/>
          <w:szCs w:val="28"/>
        </w:rPr>
        <w:t xml:space="preserve"> акції на тему: «Безпека на дорозі», «Збереження власного здоров'я» з метою надання інформації щодо безпечної поведінки на дорозі, у громадських місцях, навчальних закладах;</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t xml:space="preserve">майстер-класи та «Вечір кіно» с. Вовчків, с. </w:t>
      </w:r>
      <w:proofErr w:type="spellStart"/>
      <w:r w:rsidRPr="00F23B9A">
        <w:rPr>
          <w:sz w:val="28"/>
          <w:szCs w:val="28"/>
        </w:rPr>
        <w:t>Гланишів</w:t>
      </w:r>
      <w:proofErr w:type="spellEnd"/>
      <w:r w:rsidRPr="00F23B9A">
        <w:rPr>
          <w:sz w:val="28"/>
          <w:szCs w:val="28"/>
        </w:rPr>
        <w:t xml:space="preserve">, с. Дем'янці, с. Велика </w:t>
      </w:r>
      <w:proofErr w:type="spellStart"/>
      <w:r w:rsidRPr="00F23B9A">
        <w:rPr>
          <w:sz w:val="28"/>
          <w:szCs w:val="28"/>
        </w:rPr>
        <w:t>Каратуль</w:t>
      </w:r>
      <w:proofErr w:type="spellEnd"/>
      <w:r w:rsidRPr="00F23B9A">
        <w:rPr>
          <w:sz w:val="28"/>
          <w:szCs w:val="28"/>
        </w:rPr>
        <w:t>;</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t>До Дня Соборності сходини куреню ім. Станіслава Зінченка, присвячений вшануванню пам'яті Тараса Шевченка;</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t>заходи з медіа грамотності;</w:t>
      </w:r>
    </w:p>
    <w:p w:rsidR="00F23B9A" w:rsidRPr="00F23B9A" w:rsidRDefault="00F23B9A" w:rsidP="00257424">
      <w:pPr>
        <w:pStyle w:val="a5"/>
        <w:widowControl/>
        <w:numPr>
          <w:ilvl w:val="0"/>
          <w:numId w:val="11"/>
        </w:numPr>
        <w:autoSpaceDE/>
        <w:autoSpaceDN/>
        <w:ind w:left="0" w:right="429" w:firstLine="0"/>
        <w:contextualSpacing/>
        <w:rPr>
          <w:sz w:val="28"/>
          <w:szCs w:val="28"/>
        </w:rPr>
      </w:pPr>
      <w:r w:rsidRPr="00F23B9A">
        <w:rPr>
          <w:sz w:val="28"/>
          <w:szCs w:val="28"/>
        </w:rPr>
        <w:lastRenderedPageBreak/>
        <w:t xml:space="preserve">презентація Молодіжного центру «Зустріч» в рамках </w:t>
      </w:r>
      <w:proofErr w:type="spellStart"/>
      <w:r w:rsidRPr="00F23B9A">
        <w:rPr>
          <w:sz w:val="28"/>
          <w:szCs w:val="28"/>
        </w:rPr>
        <w:t>проєкту</w:t>
      </w:r>
      <w:proofErr w:type="spellEnd"/>
      <w:r w:rsidRPr="00F23B9A">
        <w:rPr>
          <w:sz w:val="28"/>
          <w:szCs w:val="28"/>
        </w:rPr>
        <w:t xml:space="preserve"> «Молодь </w:t>
      </w:r>
      <w:proofErr w:type="spellStart"/>
      <w:r w:rsidRPr="00F23B9A">
        <w:rPr>
          <w:sz w:val="28"/>
          <w:szCs w:val="28"/>
        </w:rPr>
        <w:t>ТуТ</w:t>
      </w:r>
      <w:proofErr w:type="spellEnd"/>
      <w:r w:rsidRPr="00F23B9A">
        <w:rPr>
          <w:sz w:val="28"/>
          <w:szCs w:val="28"/>
        </w:rPr>
        <w:t>»;</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свято на відкритій місцевості «День здоров'я»;</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«Вільний мікрофон»;</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«Толока»</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«Кіно під зорями»;</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Літературний вечір;</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Настільний теніс;</w:t>
      </w:r>
    </w:p>
    <w:p w:rsidR="00F23B9A" w:rsidRPr="00F23B9A" w:rsidRDefault="00F23B9A" w:rsidP="00257424">
      <w:pPr>
        <w:pStyle w:val="a5"/>
        <w:widowControl/>
        <w:numPr>
          <w:ilvl w:val="0"/>
          <w:numId w:val="11"/>
        </w:numPr>
        <w:autoSpaceDE/>
        <w:autoSpaceDN/>
        <w:ind w:right="429"/>
        <w:contextualSpacing/>
        <w:rPr>
          <w:sz w:val="28"/>
          <w:szCs w:val="28"/>
        </w:rPr>
      </w:pPr>
      <w:r w:rsidRPr="00F23B9A">
        <w:rPr>
          <w:sz w:val="28"/>
          <w:szCs w:val="28"/>
        </w:rPr>
        <w:t xml:space="preserve">«Вступ до </w:t>
      </w:r>
      <w:proofErr w:type="spellStart"/>
      <w:r w:rsidRPr="00F23B9A">
        <w:rPr>
          <w:sz w:val="28"/>
          <w:szCs w:val="28"/>
        </w:rPr>
        <w:t>кібергігієни</w:t>
      </w:r>
      <w:proofErr w:type="spellEnd"/>
      <w:r w:rsidRPr="00F23B9A">
        <w:rPr>
          <w:sz w:val="28"/>
          <w:szCs w:val="28"/>
        </w:rPr>
        <w:t xml:space="preserve"> та протидії </w:t>
      </w:r>
      <w:proofErr w:type="spellStart"/>
      <w:r w:rsidRPr="00F23B9A">
        <w:rPr>
          <w:sz w:val="28"/>
          <w:szCs w:val="28"/>
        </w:rPr>
        <w:t>кібербулінгу</w:t>
      </w:r>
      <w:proofErr w:type="spellEnd"/>
      <w:r w:rsidRPr="00F23B9A">
        <w:rPr>
          <w:sz w:val="28"/>
          <w:szCs w:val="28"/>
        </w:rPr>
        <w:t>.</w:t>
      </w:r>
    </w:p>
    <w:p w:rsidR="00F23B9A" w:rsidRPr="00F23B9A" w:rsidRDefault="00F23B9A" w:rsidP="00257424">
      <w:pPr>
        <w:spacing w:line="276" w:lineRule="auto"/>
        <w:ind w:right="429"/>
        <w:jc w:val="both"/>
        <w:rPr>
          <w:sz w:val="28"/>
          <w:szCs w:val="28"/>
        </w:rPr>
      </w:pPr>
      <w:r w:rsidRPr="00F23B9A">
        <w:rPr>
          <w:sz w:val="28"/>
          <w:szCs w:val="28"/>
        </w:rPr>
        <w:t xml:space="preserve">         спільно з Бориспільською районною організацією Українського Червоного Хреста тренінги по наданню першої </w:t>
      </w:r>
      <w:proofErr w:type="spellStart"/>
      <w:r w:rsidRPr="00F23B9A">
        <w:rPr>
          <w:sz w:val="28"/>
          <w:szCs w:val="28"/>
        </w:rPr>
        <w:t>домедичної</w:t>
      </w:r>
      <w:proofErr w:type="spellEnd"/>
      <w:r w:rsidRPr="00F23B9A">
        <w:rPr>
          <w:sz w:val="28"/>
          <w:szCs w:val="28"/>
        </w:rPr>
        <w:t xml:space="preserve"> допомоги, «Мінна небезпека: твої знання-твоя безпека»;</w:t>
      </w:r>
    </w:p>
    <w:p w:rsidR="00F23B9A" w:rsidRPr="00F23B9A" w:rsidRDefault="00F23B9A" w:rsidP="00257424">
      <w:pPr>
        <w:spacing w:line="276" w:lineRule="auto"/>
        <w:ind w:right="429"/>
        <w:jc w:val="both"/>
        <w:rPr>
          <w:sz w:val="28"/>
          <w:szCs w:val="28"/>
        </w:rPr>
      </w:pPr>
      <w:r w:rsidRPr="00F23B9A">
        <w:rPr>
          <w:sz w:val="28"/>
          <w:szCs w:val="28"/>
        </w:rPr>
        <w:t xml:space="preserve">          Молодіжна рада ПМТГ, Молодіжний центр «Зустріч» спільно з активною молоддю нашої громади долучились до організації </w:t>
      </w:r>
      <w:r w:rsidRPr="00F23B9A">
        <w:rPr>
          <w:color w:val="000000"/>
          <w:sz w:val="28"/>
          <w:szCs w:val="28"/>
          <w:shd w:val="clear" w:color="auto" w:fill="FFFFFF"/>
        </w:rPr>
        <w:t xml:space="preserve">в рамках Всеукраїнської інформаційно-профілактичної акції "Відповідальність починається з мене" </w:t>
      </w:r>
      <w:r w:rsidRPr="00F23B9A">
        <w:rPr>
          <w:sz w:val="28"/>
          <w:szCs w:val="28"/>
        </w:rPr>
        <w:t>розміщено  інформаційні стікери щодо заборони реалізації спиртних напоїв та тютюнових виробів неповнолітнім особам, спільно з працівниками відділу поліції №1 Бориспільського РУП ГУНП в Київській області.</w:t>
      </w:r>
    </w:p>
    <w:p w:rsidR="0091570A" w:rsidRDefault="0091570A" w:rsidP="00257424">
      <w:pPr>
        <w:pStyle w:val="a3"/>
        <w:spacing w:before="7"/>
        <w:ind w:left="0" w:right="429" w:firstLine="0"/>
        <w:jc w:val="left"/>
      </w:pPr>
    </w:p>
    <w:p w:rsidR="0091570A" w:rsidRDefault="008751AC" w:rsidP="00257424">
      <w:pPr>
        <w:pStyle w:val="2"/>
        <w:ind w:left="2842" w:right="429" w:hanging="1187"/>
        <w:rPr>
          <w:u w:val="none"/>
        </w:rPr>
      </w:pPr>
      <w:r>
        <w:t>Забезпечення</w:t>
      </w:r>
      <w:r>
        <w:rPr>
          <w:spacing w:val="-6"/>
        </w:rPr>
        <w:t xml:space="preserve"> </w:t>
      </w:r>
      <w:r>
        <w:t>населення</w:t>
      </w:r>
      <w:r>
        <w:rPr>
          <w:spacing w:val="-5"/>
        </w:rPr>
        <w:t xml:space="preserve"> </w:t>
      </w:r>
      <w:r>
        <w:t>якісними</w:t>
      </w:r>
      <w:r>
        <w:rPr>
          <w:spacing w:val="-5"/>
        </w:rPr>
        <w:t xml:space="preserve"> </w:t>
      </w:r>
      <w:r>
        <w:t>комунальними</w:t>
      </w:r>
      <w:r>
        <w:rPr>
          <w:spacing w:val="-6"/>
        </w:rPr>
        <w:t xml:space="preserve"> </w:t>
      </w:r>
      <w:r>
        <w:t>послугами</w:t>
      </w:r>
      <w:r>
        <w:rPr>
          <w:spacing w:val="-9"/>
        </w:rPr>
        <w:t xml:space="preserve"> </w:t>
      </w:r>
      <w:r>
        <w:t>та</w:t>
      </w:r>
      <w:r>
        <w:rPr>
          <w:u w:val="none"/>
        </w:rPr>
        <w:t xml:space="preserve"> </w:t>
      </w:r>
      <w:r>
        <w:t>підвищення рівня енергоефективності</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Громадяни Переяславської МТГ забезпечуються якісними житлово-комунальними послугами такими підприємствами, як</w:t>
      </w:r>
      <w:r w:rsidR="00B0493F">
        <w:rPr>
          <w:color w:val="000000"/>
          <w:sz w:val="28"/>
          <w:szCs w:val="28"/>
          <w:lang w:eastAsia="uk-UA"/>
        </w:rPr>
        <w:t>:</w:t>
      </w:r>
      <w:r w:rsidRPr="00DB0E26">
        <w:rPr>
          <w:color w:val="000000"/>
          <w:sz w:val="28"/>
          <w:szCs w:val="28"/>
          <w:lang w:eastAsia="uk-UA"/>
        </w:rPr>
        <w:t xml:space="preserve"> КП Київської обласної ради «</w:t>
      </w:r>
      <w:proofErr w:type="spellStart"/>
      <w:r w:rsidRPr="00DB0E26">
        <w:rPr>
          <w:color w:val="000000"/>
          <w:sz w:val="28"/>
          <w:szCs w:val="28"/>
          <w:lang w:eastAsia="uk-UA"/>
        </w:rPr>
        <w:t>Переяслав-Хмельницьктепломережа</w:t>
      </w:r>
      <w:proofErr w:type="spellEnd"/>
      <w:r w:rsidRPr="00DB0E26">
        <w:rPr>
          <w:color w:val="000000"/>
          <w:sz w:val="28"/>
          <w:szCs w:val="28"/>
          <w:lang w:eastAsia="uk-UA"/>
        </w:rPr>
        <w:t>» - основний вид діяльності - п</w:t>
      </w:r>
      <w:r w:rsidRPr="00DB0E26">
        <w:rPr>
          <w:color w:val="000000"/>
          <w:sz w:val="28"/>
          <w:szCs w:val="28"/>
          <w:shd w:val="clear" w:color="auto" w:fill="FFFFFF"/>
          <w:lang w:eastAsia="uk-UA"/>
        </w:rPr>
        <w:t xml:space="preserve">остачання пари, гарячої води та кондиційованого повітря; </w:t>
      </w:r>
      <w:r w:rsidRPr="00DB0E26">
        <w:rPr>
          <w:color w:val="000000"/>
          <w:sz w:val="28"/>
          <w:szCs w:val="28"/>
          <w:lang w:eastAsia="uk-UA"/>
        </w:rPr>
        <w:t>ТОВ «Переяслав Буд» - вивезення твердих побутових відходів, Комунальне підприємство «Переяславське виробниче управління комунального господарства»- надає послуги з водопостачання та водовідведення; Комунальне підприємство «Управляюча компанія «ВУЖКГ» - послуги населенню, пов’язані з утриманням та ремонтом житла, прибиранням і благоустроєм прибудинкових територій. </w:t>
      </w:r>
    </w:p>
    <w:p w:rsidR="00DB0E26" w:rsidRPr="00DB0E26" w:rsidRDefault="00DB0E26" w:rsidP="00257424">
      <w:pPr>
        <w:widowControl/>
        <w:autoSpaceDE/>
        <w:autoSpaceDN/>
        <w:ind w:right="429" w:firstLine="720"/>
        <w:jc w:val="center"/>
        <w:rPr>
          <w:sz w:val="24"/>
          <w:szCs w:val="24"/>
          <w:lang w:eastAsia="uk-UA"/>
        </w:rPr>
      </w:pPr>
      <w:r w:rsidRPr="00DB0E26">
        <w:rPr>
          <w:sz w:val="24"/>
          <w:szCs w:val="24"/>
          <w:lang w:eastAsia="uk-UA"/>
        </w:rPr>
        <w:t> </w:t>
      </w:r>
    </w:p>
    <w:p w:rsidR="00DB0E26" w:rsidRPr="00DB0E26" w:rsidRDefault="00DB0E26" w:rsidP="00B0493F">
      <w:pPr>
        <w:widowControl/>
        <w:autoSpaceDE/>
        <w:autoSpaceDN/>
        <w:ind w:right="429" w:firstLine="720"/>
        <w:jc w:val="center"/>
        <w:rPr>
          <w:sz w:val="24"/>
          <w:szCs w:val="24"/>
          <w:lang w:eastAsia="uk-UA"/>
        </w:rPr>
      </w:pPr>
      <w:r w:rsidRPr="00DB0E26">
        <w:rPr>
          <w:bCs/>
          <w:color w:val="000000"/>
          <w:sz w:val="28"/>
          <w:szCs w:val="28"/>
          <w:lang w:eastAsia="uk-UA"/>
        </w:rPr>
        <w:t>КП «Управляюча компанія «ВУЖКГ»</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Протягом 9 місяців 2025 року працівниками здійснено:</w:t>
      </w:r>
    </w:p>
    <w:p w:rsidR="00DB0E26" w:rsidRPr="00DB0E26" w:rsidRDefault="00AE1CA7" w:rsidP="00257424">
      <w:pPr>
        <w:widowControl/>
        <w:numPr>
          <w:ilvl w:val="0"/>
          <w:numId w:val="12"/>
        </w:numPr>
        <w:tabs>
          <w:tab w:val="clear" w:pos="720"/>
          <w:tab w:val="left" w:pos="786"/>
        </w:tabs>
        <w:autoSpaceDE/>
        <w:autoSpaceDN/>
        <w:ind w:left="1506" w:right="429"/>
        <w:jc w:val="both"/>
        <w:rPr>
          <w:sz w:val="24"/>
          <w:szCs w:val="24"/>
          <w:lang w:eastAsia="uk-UA"/>
        </w:rPr>
      </w:pPr>
      <w:r>
        <w:rPr>
          <w:color w:val="000000"/>
          <w:sz w:val="28"/>
          <w:szCs w:val="28"/>
          <w:lang w:eastAsia="uk-UA"/>
        </w:rPr>
        <w:t>З</w:t>
      </w:r>
      <w:r w:rsidR="00DB0E26" w:rsidRPr="00DB0E26">
        <w:rPr>
          <w:color w:val="000000"/>
          <w:sz w:val="28"/>
          <w:szCs w:val="28"/>
          <w:lang w:eastAsia="uk-UA"/>
        </w:rPr>
        <w:t>аміну труб холодної води</w:t>
      </w:r>
      <w:r w:rsidR="00DB0E26" w:rsidRPr="00DB0E26">
        <w:rPr>
          <w:b/>
          <w:bCs/>
          <w:color w:val="000000"/>
          <w:sz w:val="28"/>
          <w:szCs w:val="28"/>
          <w:lang w:eastAsia="uk-UA"/>
        </w:rPr>
        <w:t xml:space="preserve"> – </w:t>
      </w:r>
      <w:r w:rsidR="00DB0E26" w:rsidRPr="00DB0E26">
        <w:rPr>
          <w:color w:val="000000"/>
          <w:sz w:val="28"/>
          <w:szCs w:val="28"/>
          <w:lang w:eastAsia="uk-UA"/>
        </w:rPr>
        <w:t>137 м (за 9 місяців 2024 року - 240 м)</w:t>
      </w:r>
      <w:r w:rsidR="004C2C64">
        <w:rPr>
          <w:color w:val="000000"/>
          <w:sz w:val="28"/>
          <w:szCs w:val="28"/>
          <w:lang w:eastAsia="uk-UA"/>
        </w:rPr>
        <w:t>.</w:t>
      </w:r>
    </w:p>
    <w:p w:rsidR="00DB0E26" w:rsidRPr="00DB0E26" w:rsidRDefault="00DB0E26" w:rsidP="00257424">
      <w:pPr>
        <w:widowControl/>
        <w:numPr>
          <w:ilvl w:val="0"/>
          <w:numId w:val="12"/>
        </w:numPr>
        <w:tabs>
          <w:tab w:val="clear" w:pos="720"/>
          <w:tab w:val="left" w:pos="786"/>
        </w:tabs>
        <w:autoSpaceDE/>
        <w:autoSpaceDN/>
        <w:ind w:left="1506" w:right="429"/>
        <w:jc w:val="both"/>
        <w:rPr>
          <w:sz w:val="24"/>
          <w:szCs w:val="24"/>
          <w:lang w:eastAsia="uk-UA"/>
        </w:rPr>
      </w:pPr>
      <w:r w:rsidRPr="00DB0E26">
        <w:rPr>
          <w:color w:val="000000"/>
          <w:sz w:val="28"/>
          <w:szCs w:val="28"/>
          <w:lang w:eastAsia="uk-UA"/>
        </w:rPr>
        <w:t>Замін</w:t>
      </w:r>
      <w:r w:rsidR="00AE1CA7">
        <w:rPr>
          <w:color w:val="000000"/>
          <w:sz w:val="28"/>
          <w:szCs w:val="28"/>
          <w:lang w:eastAsia="uk-UA"/>
        </w:rPr>
        <w:t>у</w:t>
      </w:r>
      <w:r w:rsidRPr="00DB0E26">
        <w:rPr>
          <w:color w:val="000000"/>
          <w:sz w:val="28"/>
          <w:szCs w:val="28"/>
          <w:lang w:eastAsia="uk-UA"/>
        </w:rPr>
        <w:t xml:space="preserve"> труб каналізаційної мережі</w:t>
      </w:r>
      <w:r w:rsidRPr="00DB0E26">
        <w:rPr>
          <w:b/>
          <w:bCs/>
          <w:color w:val="000000"/>
          <w:sz w:val="28"/>
          <w:szCs w:val="28"/>
          <w:lang w:eastAsia="uk-UA"/>
        </w:rPr>
        <w:t xml:space="preserve"> – </w:t>
      </w:r>
      <w:r w:rsidRPr="00DB0E26">
        <w:rPr>
          <w:color w:val="000000"/>
          <w:sz w:val="28"/>
          <w:szCs w:val="28"/>
          <w:lang w:eastAsia="uk-UA"/>
        </w:rPr>
        <w:t>407 м (за 9 місяців 2024 року -347 м)</w:t>
      </w:r>
      <w:r w:rsidR="004C2C64">
        <w:rPr>
          <w:color w:val="000000"/>
          <w:sz w:val="28"/>
          <w:szCs w:val="28"/>
          <w:lang w:eastAsia="uk-UA"/>
        </w:rPr>
        <w:t>.</w:t>
      </w:r>
    </w:p>
    <w:p w:rsidR="00DB0E26" w:rsidRPr="00DB0E26" w:rsidRDefault="00DB0E26" w:rsidP="004C2C64">
      <w:pPr>
        <w:widowControl/>
        <w:numPr>
          <w:ilvl w:val="0"/>
          <w:numId w:val="12"/>
        </w:numPr>
        <w:tabs>
          <w:tab w:val="clear" w:pos="720"/>
          <w:tab w:val="left" w:pos="786"/>
        </w:tabs>
        <w:autoSpaceDE/>
        <w:autoSpaceDN/>
        <w:ind w:left="0" w:right="429" w:firstLine="1146"/>
        <w:jc w:val="both"/>
        <w:rPr>
          <w:sz w:val="24"/>
          <w:szCs w:val="24"/>
          <w:lang w:eastAsia="uk-UA"/>
        </w:rPr>
      </w:pPr>
      <w:r w:rsidRPr="00DB0E26">
        <w:rPr>
          <w:color w:val="000000"/>
          <w:sz w:val="28"/>
          <w:szCs w:val="28"/>
          <w:lang w:eastAsia="uk-UA"/>
        </w:rPr>
        <w:t>Замінено труби опалення в підвалах будинків</w:t>
      </w:r>
      <w:r w:rsidRPr="00DB0E26">
        <w:rPr>
          <w:b/>
          <w:bCs/>
          <w:color w:val="000000"/>
          <w:sz w:val="28"/>
          <w:szCs w:val="28"/>
          <w:lang w:eastAsia="uk-UA"/>
        </w:rPr>
        <w:t xml:space="preserve"> – </w:t>
      </w:r>
      <w:r w:rsidRPr="00DB0E26">
        <w:rPr>
          <w:color w:val="000000"/>
          <w:sz w:val="28"/>
          <w:szCs w:val="28"/>
          <w:lang w:eastAsia="uk-UA"/>
        </w:rPr>
        <w:t>239,5 м (за 9 місяців 2024 року – 152,5 м)</w:t>
      </w:r>
      <w:r w:rsidR="004C2C64">
        <w:rPr>
          <w:color w:val="000000"/>
          <w:sz w:val="28"/>
          <w:szCs w:val="28"/>
          <w:lang w:eastAsia="uk-UA"/>
        </w:rPr>
        <w:t>.</w:t>
      </w:r>
    </w:p>
    <w:p w:rsidR="00DB0E26" w:rsidRPr="00DB0E26" w:rsidRDefault="00AE1CA7" w:rsidP="004C2C64">
      <w:pPr>
        <w:widowControl/>
        <w:numPr>
          <w:ilvl w:val="0"/>
          <w:numId w:val="12"/>
        </w:numPr>
        <w:tabs>
          <w:tab w:val="clear" w:pos="720"/>
          <w:tab w:val="left" w:pos="786"/>
        </w:tabs>
        <w:autoSpaceDE/>
        <w:autoSpaceDN/>
        <w:ind w:left="426" w:right="429" w:firstLine="720"/>
        <w:jc w:val="both"/>
        <w:rPr>
          <w:sz w:val="24"/>
          <w:szCs w:val="24"/>
          <w:lang w:eastAsia="uk-UA"/>
        </w:rPr>
      </w:pPr>
      <w:r>
        <w:rPr>
          <w:color w:val="000000"/>
          <w:sz w:val="28"/>
          <w:szCs w:val="28"/>
          <w:lang w:eastAsia="uk-UA"/>
        </w:rPr>
        <w:t>Р</w:t>
      </w:r>
      <w:r w:rsidR="00DB0E26" w:rsidRPr="00DB0E26">
        <w:rPr>
          <w:color w:val="000000"/>
          <w:sz w:val="28"/>
          <w:szCs w:val="28"/>
          <w:lang w:eastAsia="uk-UA"/>
        </w:rPr>
        <w:t>емонт в 13 під’їздах багатоповерхових будинків (за 9 місяців 2024 – 28 під’їздів)</w:t>
      </w:r>
      <w:r w:rsidR="004C2C64">
        <w:rPr>
          <w:color w:val="000000"/>
          <w:sz w:val="28"/>
          <w:szCs w:val="28"/>
          <w:lang w:eastAsia="uk-UA"/>
        </w:rPr>
        <w:t>.</w:t>
      </w:r>
    </w:p>
    <w:p w:rsidR="00DB0E26" w:rsidRPr="00DB0E26" w:rsidRDefault="004C2C64" w:rsidP="00257424">
      <w:pPr>
        <w:widowControl/>
        <w:autoSpaceDE/>
        <w:autoSpaceDN/>
        <w:ind w:left="360" w:right="429"/>
        <w:jc w:val="both"/>
        <w:rPr>
          <w:sz w:val="24"/>
          <w:szCs w:val="24"/>
          <w:lang w:eastAsia="uk-UA"/>
        </w:rPr>
      </w:pPr>
      <w:r>
        <w:rPr>
          <w:color w:val="000000"/>
          <w:sz w:val="28"/>
          <w:szCs w:val="28"/>
          <w:lang w:eastAsia="uk-UA"/>
        </w:rPr>
        <w:t xml:space="preserve">           </w:t>
      </w:r>
      <w:r w:rsidR="00DB0E26" w:rsidRPr="00DB0E26">
        <w:rPr>
          <w:color w:val="000000"/>
          <w:sz w:val="28"/>
          <w:szCs w:val="28"/>
          <w:lang w:eastAsia="uk-UA"/>
        </w:rPr>
        <w:t>5.</w:t>
      </w:r>
      <w:r w:rsidR="00DB0E26" w:rsidRPr="00DB0E26">
        <w:rPr>
          <w:b/>
          <w:bCs/>
          <w:color w:val="000000"/>
          <w:sz w:val="28"/>
          <w:szCs w:val="28"/>
          <w:lang w:eastAsia="uk-UA"/>
        </w:rPr>
        <w:t>  </w:t>
      </w:r>
      <w:r w:rsidR="00DB0E26" w:rsidRPr="00DB0E26">
        <w:rPr>
          <w:color w:val="000000"/>
          <w:sz w:val="28"/>
          <w:szCs w:val="28"/>
          <w:lang w:eastAsia="uk-UA"/>
        </w:rPr>
        <w:t xml:space="preserve">Виконано ремонт панельних швів в 7 будинках  площею 150,3 м. </w:t>
      </w:r>
      <w:proofErr w:type="spellStart"/>
      <w:r w:rsidR="00DB0E26" w:rsidRPr="00DB0E26">
        <w:rPr>
          <w:color w:val="000000"/>
          <w:sz w:val="28"/>
          <w:szCs w:val="28"/>
          <w:lang w:eastAsia="uk-UA"/>
        </w:rPr>
        <w:t>пог</w:t>
      </w:r>
      <w:proofErr w:type="spellEnd"/>
      <w:r w:rsidR="00DB0E26" w:rsidRPr="00DB0E26">
        <w:rPr>
          <w:color w:val="000000"/>
          <w:sz w:val="28"/>
          <w:szCs w:val="28"/>
          <w:lang w:eastAsia="uk-UA"/>
        </w:rPr>
        <w:t>.</w:t>
      </w:r>
    </w:p>
    <w:p w:rsidR="00DB0E26" w:rsidRPr="00DB0E26" w:rsidRDefault="004C2C64" w:rsidP="00007D6E">
      <w:pPr>
        <w:widowControl/>
        <w:autoSpaceDE/>
        <w:autoSpaceDN/>
        <w:ind w:right="429"/>
        <w:jc w:val="both"/>
        <w:rPr>
          <w:sz w:val="24"/>
          <w:szCs w:val="24"/>
          <w:lang w:eastAsia="uk-UA"/>
        </w:rPr>
      </w:pPr>
      <w:r>
        <w:rPr>
          <w:color w:val="000000"/>
          <w:sz w:val="28"/>
          <w:szCs w:val="28"/>
          <w:lang w:eastAsia="uk-UA"/>
        </w:rPr>
        <w:t xml:space="preserve">          </w:t>
      </w:r>
      <w:r w:rsidR="00007D6E">
        <w:rPr>
          <w:color w:val="000000"/>
          <w:sz w:val="28"/>
          <w:szCs w:val="28"/>
          <w:lang w:eastAsia="uk-UA"/>
        </w:rPr>
        <w:t xml:space="preserve">     </w:t>
      </w:r>
      <w:r>
        <w:rPr>
          <w:color w:val="000000"/>
          <w:sz w:val="28"/>
          <w:szCs w:val="28"/>
          <w:lang w:eastAsia="uk-UA"/>
        </w:rPr>
        <w:t xml:space="preserve"> </w:t>
      </w:r>
      <w:r w:rsidR="00DB0E26" w:rsidRPr="00DB0E26">
        <w:rPr>
          <w:color w:val="000000"/>
          <w:sz w:val="28"/>
          <w:szCs w:val="28"/>
          <w:lang w:eastAsia="uk-UA"/>
        </w:rPr>
        <w:t>6. Виконано ремонт м’якої покрівлі,  примикання, герметизацію балконів, вентиляційні т</w:t>
      </w:r>
      <w:r w:rsidR="00F72F73">
        <w:rPr>
          <w:color w:val="000000"/>
          <w:sz w:val="28"/>
          <w:szCs w:val="28"/>
          <w:lang w:eastAsia="uk-UA"/>
        </w:rPr>
        <w:t>руби, водостоки  на 17 будинках.</w:t>
      </w:r>
    </w:p>
    <w:p w:rsidR="00B4239C" w:rsidRDefault="00DB0E26" w:rsidP="004C2C64">
      <w:pPr>
        <w:widowControl/>
        <w:autoSpaceDE/>
        <w:autoSpaceDN/>
        <w:ind w:left="1125" w:right="429"/>
        <w:jc w:val="both"/>
        <w:rPr>
          <w:color w:val="000000"/>
          <w:sz w:val="28"/>
          <w:szCs w:val="28"/>
          <w:lang w:eastAsia="uk-UA"/>
        </w:rPr>
      </w:pPr>
      <w:r w:rsidRPr="00DB0E26">
        <w:rPr>
          <w:color w:val="000000"/>
          <w:sz w:val="28"/>
          <w:szCs w:val="28"/>
          <w:lang w:eastAsia="uk-UA"/>
        </w:rPr>
        <w:t>7. Проведено утеплення технічних поверхів та підвалів в 9 будинках</w:t>
      </w:r>
      <w:r w:rsidR="00B4239C">
        <w:rPr>
          <w:color w:val="000000"/>
          <w:sz w:val="28"/>
          <w:szCs w:val="28"/>
          <w:lang w:eastAsia="uk-UA"/>
        </w:rPr>
        <w:t>.</w:t>
      </w:r>
    </w:p>
    <w:p w:rsidR="00DB0E26" w:rsidRPr="00B4239C" w:rsidRDefault="00DB0E26" w:rsidP="00B4239C">
      <w:pPr>
        <w:widowControl/>
        <w:autoSpaceDE/>
        <w:autoSpaceDN/>
        <w:ind w:left="1125" w:right="429"/>
        <w:jc w:val="both"/>
        <w:rPr>
          <w:color w:val="000000"/>
          <w:sz w:val="28"/>
          <w:szCs w:val="28"/>
          <w:lang w:eastAsia="uk-UA"/>
        </w:rPr>
      </w:pPr>
      <w:r w:rsidRPr="00DB0E26">
        <w:rPr>
          <w:color w:val="000000"/>
          <w:sz w:val="28"/>
          <w:szCs w:val="28"/>
          <w:lang w:eastAsia="uk-UA"/>
        </w:rPr>
        <w:t>8. Замінено 146 світильників у під’їздах.</w:t>
      </w:r>
    </w:p>
    <w:p w:rsidR="00DB0E26" w:rsidRPr="00DB0E26" w:rsidRDefault="00DB0E26" w:rsidP="00F72F73">
      <w:pPr>
        <w:widowControl/>
        <w:tabs>
          <w:tab w:val="left" w:pos="1080"/>
        </w:tabs>
        <w:autoSpaceDE/>
        <w:autoSpaceDN/>
        <w:ind w:right="429"/>
        <w:rPr>
          <w:sz w:val="24"/>
          <w:szCs w:val="24"/>
          <w:lang w:eastAsia="uk-UA"/>
        </w:rPr>
      </w:pPr>
      <w:r w:rsidRPr="00DB0E26">
        <w:rPr>
          <w:color w:val="000000"/>
          <w:sz w:val="28"/>
          <w:szCs w:val="28"/>
          <w:lang w:eastAsia="uk-UA"/>
        </w:rPr>
        <w:lastRenderedPageBreak/>
        <w:t xml:space="preserve">    </w:t>
      </w:r>
      <w:r w:rsidR="004C2C64">
        <w:rPr>
          <w:color w:val="000000"/>
          <w:sz w:val="28"/>
          <w:szCs w:val="28"/>
          <w:lang w:eastAsia="uk-UA"/>
        </w:rPr>
        <w:t xml:space="preserve"> </w:t>
      </w:r>
      <w:r w:rsidR="004C2C64">
        <w:rPr>
          <w:color w:val="000000"/>
          <w:sz w:val="28"/>
          <w:szCs w:val="28"/>
          <w:lang w:eastAsia="uk-UA"/>
        </w:rPr>
        <w:tab/>
      </w:r>
      <w:r w:rsidR="00007D6E">
        <w:rPr>
          <w:color w:val="000000"/>
          <w:sz w:val="28"/>
          <w:szCs w:val="28"/>
          <w:lang w:eastAsia="uk-UA"/>
        </w:rPr>
        <w:t xml:space="preserve"> 9</w:t>
      </w:r>
      <w:r w:rsidRPr="00DB0E26">
        <w:rPr>
          <w:color w:val="000000"/>
          <w:sz w:val="28"/>
          <w:szCs w:val="28"/>
          <w:lang w:eastAsia="uk-UA"/>
        </w:rPr>
        <w:t>. Здійснено ремонт електрощитових у 10 будинках.</w:t>
      </w:r>
    </w:p>
    <w:p w:rsidR="00DB0E26" w:rsidRPr="00DB0E26" w:rsidRDefault="00007D6E" w:rsidP="00007D6E">
      <w:pPr>
        <w:widowControl/>
        <w:autoSpaceDE/>
        <w:autoSpaceDN/>
        <w:ind w:right="429" w:firstLine="1080"/>
        <w:jc w:val="both"/>
        <w:rPr>
          <w:sz w:val="24"/>
          <w:szCs w:val="24"/>
          <w:lang w:eastAsia="uk-UA"/>
        </w:rPr>
      </w:pPr>
      <w:r>
        <w:rPr>
          <w:color w:val="000000"/>
          <w:sz w:val="28"/>
          <w:szCs w:val="28"/>
          <w:lang w:eastAsia="uk-UA"/>
        </w:rPr>
        <w:t>10</w:t>
      </w:r>
      <w:r w:rsidR="00DB0E26" w:rsidRPr="00DB0E26">
        <w:rPr>
          <w:color w:val="000000"/>
          <w:sz w:val="28"/>
          <w:szCs w:val="28"/>
          <w:lang w:eastAsia="uk-UA"/>
        </w:rPr>
        <w:t xml:space="preserve">. Встановлено 5 енергозберігаючих вікон </w:t>
      </w:r>
      <w:r w:rsidR="00F72F73">
        <w:rPr>
          <w:color w:val="000000"/>
          <w:sz w:val="28"/>
          <w:szCs w:val="28"/>
          <w:lang w:eastAsia="uk-UA"/>
        </w:rPr>
        <w:t xml:space="preserve">в під’їздах будинків за адресою </w:t>
      </w:r>
      <w:r w:rsidR="00DB0E26" w:rsidRPr="00DB0E26">
        <w:rPr>
          <w:color w:val="000000"/>
          <w:sz w:val="28"/>
          <w:szCs w:val="28"/>
          <w:lang w:eastAsia="uk-UA"/>
        </w:rPr>
        <w:t>І.</w:t>
      </w:r>
      <w:r w:rsidR="005D4117">
        <w:rPr>
          <w:color w:val="000000"/>
          <w:sz w:val="28"/>
          <w:szCs w:val="28"/>
          <w:lang w:eastAsia="uk-UA"/>
        </w:rPr>
        <w:t xml:space="preserve"> </w:t>
      </w:r>
      <w:r w:rsidR="00DB0E26" w:rsidRPr="00DB0E26">
        <w:rPr>
          <w:color w:val="000000"/>
          <w:sz w:val="28"/>
          <w:szCs w:val="28"/>
          <w:lang w:eastAsia="uk-UA"/>
        </w:rPr>
        <w:t>Мазепи 13/15.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Станом на 01.01.2025 заборгованість населення перед КП «УК «ВУЖКГ» за надані житлово-комунальні послуги становила 2 203 642, 24  грн.,  станом на 01.10.</w:t>
      </w:r>
      <w:r w:rsidR="00007D6E">
        <w:rPr>
          <w:color w:val="000000"/>
          <w:sz w:val="28"/>
          <w:szCs w:val="28"/>
          <w:lang w:eastAsia="uk-UA"/>
        </w:rPr>
        <w:t>20</w:t>
      </w:r>
      <w:r w:rsidRPr="00DB0E26">
        <w:rPr>
          <w:color w:val="000000"/>
          <w:sz w:val="28"/>
          <w:szCs w:val="28"/>
          <w:lang w:eastAsia="uk-UA"/>
        </w:rPr>
        <w:t xml:space="preserve">25 становить  2 406 269,32 грн. </w:t>
      </w:r>
      <w:r w:rsidR="002E67EC">
        <w:rPr>
          <w:color w:val="000000"/>
          <w:sz w:val="28"/>
          <w:szCs w:val="28"/>
          <w:lang w:eastAsia="uk-UA"/>
        </w:rPr>
        <w:t>За звітний період з</w:t>
      </w:r>
      <w:r w:rsidRPr="00DB0E26">
        <w:rPr>
          <w:color w:val="000000"/>
          <w:sz w:val="28"/>
          <w:szCs w:val="28"/>
          <w:lang w:eastAsia="uk-UA"/>
        </w:rPr>
        <w:t>аборгованість  збільшилась на 202 627, 08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Основними напрямками проведення претензійно-позовної діяльності є особисті зустрічі адміністративних працівників з мешканцями, обходи будинків, квартир, щомісячне вручення повідомлень та претензій щодо заборгованості по квартирній платі. Було направлено претензій в кількості 1500 шт.  За період з січня  по жовтень 2025 року  було подано до суду  8 позовів на суму 124 487,16  грн., задоволено на суму 76 376,19 грн. </w:t>
      </w:r>
    </w:p>
    <w:p w:rsidR="00DB0E26" w:rsidRDefault="00DB0E26" w:rsidP="00257424">
      <w:pPr>
        <w:widowControl/>
        <w:autoSpaceDE/>
        <w:autoSpaceDN/>
        <w:ind w:right="429" w:firstLine="567"/>
        <w:jc w:val="center"/>
        <w:rPr>
          <w:bCs/>
          <w:color w:val="000000"/>
          <w:sz w:val="28"/>
          <w:szCs w:val="28"/>
          <w:lang w:eastAsia="uk-UA"/>
        </w:rPr>
      </w:pPr>
      <w:r w:rsidRPr="00DB0E26">
        <w:rPr>
          <w:bCs/>
          <w:color w:val="000000"/>
          <w:sz w:val="28"/>
          <w:szCs w:val="28"/>
          <w:lang w:eastAsia="uk-UA"/>
        </w:rPr>
        <w:t>ТОВ «Переяслав Буд»</w:t>
      </w:r>
    </w:p>
    <w:p w:rsidR="00D43E32" w:rsidRPr="008A427A" w:rsidRDefault="00D43E32" w:rsidP="00127353">
      <w:pPr>
        <w:ind w:right="429" w:firstLine="709"/>
        <w:jc w:val="both"/>
        <w:rPr>
          <w:rFonts w:cs="Arial"/>
          <w:sz w:val="28"/>
          <w:szCs w:val="28"/>
        </w:rPr>
      </w:pPr>
      <w:r w:rsidRPr="008A427A">
        <w:rPr>
          <w:rFonts w:cs="Arial"/>
          <w:sz w:val="28"/>
          <w:szCs w:val="28"/>
        </w:rPr>
        <w:t>Систематично у громаді проводяться заходи, спрямовані на забезпечення належного санітарного стану.</w:t>
      </w:r>
    </w:p>
    <w:p w:rsidR="00127353" w:rsidRDefault="00D43E32" w:rsidP="00127353">
      <w:pPr>
        <w:widowControl/>
        <w:autoSpaceDE/>
        <w:autoSpaceDN/>
        <w:ind w:right="429"/>
        <w:jc w:val="both"/>
        <w:rPr>
          <w:rFonts w:ascii="Antiqua" w:hAnsi="Antiqua"/>
          <w:color w:val="000000"/>
          <w:sz w:val="28"/>
          <w:szCs w:val="28"/>
          <w:lang w:eastAsia="uk-UA"/>
        </w:rPr>
      </w:pPr>
      <w:r w:rsidRPr="008A427A">
        <w:rPr>
          <w:rFonts w:cs="Arial"/>
          <w:sz w:val="28"/>
          <w:szCs w:val="28"/>
        </w:rPr>
        <w:tab/>
        <w:t xml:space="preserve">Із цією метою </w:t>
      </w:r>
      <w:r>
        <w:rPr>
          <w:rFonts w:cs="Arial"/>
          <w:sz w:val="28"/>
          <w:szCs w:val="28"/>
        </w:rPr>
        <w:t>ТОВ «Переяслав Буд»</w:t>
      </w:r>
      <w:r w:rsidRPr="008A427A">
        <w:rPr>
          <w:rFonts w:cs="Arial"/>
          <w:sz w:val="28"/>
          <w:szCs w:val="28"/>
        </w:rPr>
        <w:t xml:space="preserve"> регулярно надаються послуги </w:t>
      </w:r>
      <w:r>
        <w:rPr>
          <w:rFonts w:cs="Arial"/>
          <w:sz w:val="28"/>
          <w:szCs w:val="28"/>
        </w:rPr>
        <w:t xml:space="preserve">з </w:t>
      </w:r>
      <w:r w:rsidR="00BF7784">
        <w:rPr>
          <w:rFonts w:cs="Arial"/>
          <w:sz w:val="28"/>
          <w:szCs w:val="28"/>
        </w:rPr>
        <w:t>в</w:t>
      </w:r>
      <w:r w:rsidRPr="008A427A">
        <w:rPr>
          <w:rFonts w:cs="Arial"/>
          <w:sz w:val="28"/>
          <w:szCs w:val="28"/>
        </w:rPr>
        <w:t>ивезе</w:t>
      </w:r>
      <w:r w:rsidR="002819B2">
        <w:rPr>
          <w:rFonts w:cs="Arial"/>
          <w:sz w:val="28"/>
          <w:szCs w:val="28"/>
        </w:rPr>
        <w:t xml:space="preserve">ння твердих побутових відходів та обслуговує 15 602 домогосподарств. </w:t>
      </w:r>
      <w:r w:rsidR="00E80ECD" w:rsidRPr="00E80ECD">
        <w:rPr>
          <w:rFonts w:cs="Arial"/>
          <w:sz w:val="28"/>
          <w:szCs w:val="28"/>
        </w:rPr>
        <w:t xml:space="preserve">Норма </w:t>
      </w:r>
      <w:r w:rsidR="00304BCB">
        <w:rPr>
          <w:rFonts w:cs="Arial"/>
          <w:sz w:val="28"/>
          <w:szCs w:val="28"/>
        </w:rPr>
        <w:t>утворення</w:t>
      </w:r>
      <w:r w:rsidR="00E80ECD" w:rsidRPr="00E80ECD">
        <w:rPr>
          <w:rFonts w:cs="Arial"/>
          <w:sz w:val="28"/>
          <w:szCs w:val="28"/>
        </w:rPr>
        <w:t xml:space="preserve"> ТПВ на 1 особу - 0,18 м</w:t>
      </w:r>
      <w:r w:rsidR="00E80ECD" w:rsidRPr="00E80ECD">
        <w:rPr>
          <w:rFonts w:cs="Arial"/>
          <w:sz w:val="28"/>
          <w:szCs w:val="28"/>
          <w:vertAlign w:val="superscript"/>
        </w:rPr>
        <w:t>3</w:t>
      </w:r>
      <w:r w:rsidR="002819B2">
        <w:rPr>
          <w:rFonts w:cs="Arial"/>
          <w:sz w:val="28"/>
          <w:szCs w:val="28"/>
        </w:rPr>
        <w:t>,</w:t>
      </w:r>
      <w:r w:rsidR="00BF7784">
        <w:rPr>
          <w:rFonts w:cs="Arial"/>
          <w:sz w:val="28"/>
          <w:szCs w:val="28"/>
        </w:rPr>
        <w:t xml:space="preserve"> за звітний період </w:t>
      </w:r>
      <w:r w:rsidR="00BF7784" w:rsidRPr="00DB0E26">
        <w:rPr>
          <w:color w:val="000000"/>
          <w:sz w:val="28"/>
          <w:szCs w:val="28"/>
          <w:lang w:eastAsia="uk-UA"/>
        </w:rPr>
        <w:t>фактично вивез</w:t>
      </w:r>
      <w:r w:rsidR="00BF7784">
        <w:rPr>
          <w:color w:val="000000"/>
          <w:sz w:val="28"/>
          <w:szCs w:val="28"/>
          <w:lang w:eastAsia="uk-UA"/>
        </w:rPr>
        <w:t>ено</w:t>
      </w:r>
      <w:r w:rsidR="00BF7784" w:rsidRPr="00DB0E26">
        <w:rPr>
          <w:color w:val="000000"/>
          <w:sz w:val="28"/>
          <w:szCs w:val="28"/>
          <w:lang w:eastAsia="uk-UA"/>
        </w:rPr>
        <w:t xml:space="preserve"> -</w:t>
      </w:r>
      <w:r w:rsidR="00BF7784">
        <w:rPr>
          <w:color w:val="000000"/>
          <w:sz w:val="28"/>
          <w:szCs w:val="28"/>
          <w:lang w:eastAsia="uk-UA"/>
        </w:rPr>
        <w:t xml:space="preserve"> </w:t>
      </w:r>
      <w:r w:rsidR="00BF7784" w:rsidRPr="00DB0E26">
        <w:rPr>
          <w:color w:val="000000"/>
          <w:sz w:val="28"/>
          <w:szCs w:val="28"/>
          <w:lang w:eastAsia="uk-UA"/>
        </w:rPr>
        <w:t>69980 м</w:t>
      </w:r>
      <w:r w:rsidR="00BF7784" w:rsidRPr="00DB0E26">
        <w:rPr>
          <w:color w:val="000000"/>
          <w:sz w:val="28"/>
          <w:szCs w:val="28"/>
          <w:vertAlign w:val="superscript"/>
          <w:lang w:eastAsia="uk-UA"/>
        </w:rPr>
        <w:t>3</w:t>
      </w:r>
      <w:r w:rsidR="00BF7784">
        <w:rPr>
          <w:color w:val="000000"/>
          <w:sz w:val="28"/>
          <w:szCs w:val="28"/>
          <w:vertAlign w:val="superscript"/>
          <w:lang w:eastAsia="uk-UA"/>
        </w:rPr>
        <w:t xml:space="preserve"> </w:t>
      </w:r>
      <w:r w:rsidR="00BF7784">
        <w:rPr>
          <w:color w:val="000000"/>
          <w:sz w:val="28"/>
          <w:szCs w:val="28"/>
          <w:lang w:eastAsia="uk-UA"/>
        </w:rPr>
        <w:t>ТПВ.</w:t>
      </w:r>
      <w:r w:rsidR="00127353" w:rsidRPr="00127353">
        <w:rPr>
          <w:rFonts w:ascii="Antiqua" w:hAnsi="Antiqua"/>
          <w:color w:val="000000"/>
          <w:sz w:val="28"/>
          <w:szCs w:val="28"/>
          <w:lang w:eastAsia="uk-UA"/>
        </w:rPr>
        <w:t xml:space="preserve"> </w:t>
      </w:r>
      <w:r w:rsidR="00127353" w:rsidRPr="00DB0E26">
        <w:rPr>
          <w:rFonts w:ascii="Antiqua" w:hAnsi="Antiqua"/>
          <w:color w:val="000000"/>
          <w:sz w:val="28"/>
          <w:szCs w:val="28"/>
          <w:lang w:eastAsia="uk-UA"/>
        </w:rPr>
        <w:t xml:space="preserve">   </w:t>
      </w:r>
    </w:p>
    <w:p w:rsidR="00127353" w:rsidRPr="00DB0E26" w:rsidRDefault="00127353" w:rsidP="00E71037">
      <w:pPr>
        <w:widowControl/>
        <w:autoSpaceDE/>
        <w:autoSpaceDN/>
        <w:ind w:right="429" w:firstLine="709"/>
        <w:jc w:val="both"/>
        <w:rPr>
          <w:sz w:val="24"/>
          <w:szCs w:val="24"/>
          <w:lang w:eastAsia="uk-UA"/>
        </w:rPr>
      </w:pPr>
      <w:r w:rsidRPr="00127353">
        <w:rPr>
          <w:color w:val="000000"/>
          <w:sz w:val="28"/>
          <w:szCs w:val="28"/>
          <w:lang w:eastAsia="uk-UA"/>
        </w:rPr>
        <w:t>Додатково</w:t>
      </w:r>
      <w:r>
        <w:rPr>
          <w:color w:val="000000"/>
          <w:sz w:val="28"/>
          <w:szCs w:val="28"/>
          <w:lang w:eastAsia="uk-UA"/>
        </w:rPr>
        <w:t xml:space="preserve"> за  9 місяців 2025 року у</w:t>
      </w:r>
      <w:r w:rsidRPr="00DB0E26">
        <w:rPr>
          <w:color w:val="000000"/>
          <w:sz w:val="28"/>
          <w:szCs w:val="28"/>
          <w:lang w:eastAsia="uk-UA"/>
        </w:rPr>
        <w:t>кладено  договори з  підприємствами, установами, організаціями усіх форм власності у кількості – 113 шт.</w:t>
      </w:r>
    </w:p>
    <w:p w:rsidR="00D43E32" w:rsidRPr="008A427A" w:rsidRDefault="00776E29" w:rsidP="00E71037">
      <w:pPr>
        <w:ind w:right="429" w:firstLine="720"/>
        <w:jc w:val="both"/>
        <w:rPr>
          <w:rFonts w:cs="Arial"/>
          <w:sz w:val="28"/>
          <w:szCs w:val="28"/>
        </w:rPr>
      </w:pPr>
      <w:r>
        <w:rPr>
          <w:rFonts w:cs="Arial"/>
          <w:sz w:val="28"/>
          <w:szCs w:val="28"/>
        </w:rPr>
        <w:t xml:space="preserve">Підприємство вживає заходів щодо зменшення заборгованості серед абонентів. Станом на звітну дату заборгованість </w:t>
      </w:r>
      <w:r w:rsidR="00E71037">
        <w:rPr>
          <w:rFonts w:cs="Arial"/>
          <w:sz w:val="28"/>
          <w:szCs w:val="28"/>
        </w:rPr>
        <w:t>серед юридичних та фізичних осіб складає - 2 914,8 тис. грн.</w:t>
      </w:r>
    </w:p>
    <w:p w:rsidR="00DB0E26" w:rsidRPr="00DB0E26" w:rsidRDefault="00DB0E26" w:rsidP="00EC237D">
      <w:pPr>
        <w:widowControl/>
        <w:autoSpaceDE/>
        <w:autoSpaceDN/>
        <w:ind w:right="429" w:firstLine="709"/>
        <w:jc w:val="both"/>
        <w:rPr>
          <w:sz w:val="24"/>
          <w:szCs w:val="24"/>
          <w:lang w:eastAsia="uk-UA"/>
        </w:rPr>
      </w:pPr>
      <w:r w:rsidRPr="00DB0E26">
        <w:rPr>
          <w:color w:val="000000"/>
          <w:sz w:val="28"/>
          <w:szCs w:val="28"/>
          <w:lang w:eastAsia="uk-UA"/>
        </w:rPr>
        <w:t>Вручен</w:t>
      </w:r>
      <w:r w:rsidR="00E71037">
        <w:rPr>
          <w:color w:val="000000"/>
          <w:sz w:val="28"/>
          <w:szCs w:val="28"/>
          <w:lang w:eastAsia="uk-UA"/>
        </w:rPr>
        <w:t>о повідомлення</w:t>
      </w:r>
      <w:r w:rsidRPr="00DB0E26">
        <w:rPr>
          <w:color w:val="000000"/>
          <w:sz w:val="28"/>
          <w:szCs w:val="28"/>
          <w:lang w:eastAsia="uk-UA"/>
        </w:rPr>
        <w:t xml:space="preserve"> про заборгованість домогосподарств за  послуги з вивезення ТПВ з січня 2025 р. по вересень 2025 р., у кількості –  1998 шт. </w:t>
      </w:r>
      <w:r w:rsidR="00E71037">
        <w:rPr>
          <w:color w:val="000000"/>
          <w:sz w:val="28"/>
          <w:szCs w:val="28"/>
          <w:lang w:eastAsia="uk-UA"/>
        </w:rPr>
        <w:t xml:space="preserve">Внаслідок проведеної роботи </w:t>
      </w:r>
      <w:r w:rsidR="00EC237D">
        <w:rPr>
          <w:color w:val="000000"/>
          <w:sz w:val="28"/>
          <w:szCs w:val="28"/>
          <w:lang w:eastAsia="uk-UA"/>
        </w:rPr>
        <w:t xml:space="preserve">погашено </w:t>
      </w:r>
      <w:r w:rsidR="00EC237D" w:rsidRPr="00DB0E26">
        <w:rPr>
          <w:color w:val="000000"/>
          <w:sz w:val="28"/>
          <w:szCs w:val="28"/>
          <w:lang w:eastAsia="uk-UA"/>
        </w:rPr>
        <w:t>повністю</w:t>
      </w:r>
      <w:r w:rsidR="00EC237D">
        <w:rPr>
          <w:color w:val="000000"/>
          <w:sz w:val="28"/>
          <w:szCs w:val="28"/>
          <w:lang w:eastAsia="uk-UA"/>
        </w:rPr>
        <w:t xml:space="preserve"> або частково борг 1445 абонентами.</w:t>
      </w:r>
    </w:p>
    <w:p w:rsidR="00DB0E26" w:rsidRPr="00DB0E26" w:rsidRDefault="00DB0E26" w:rsidP="00257424">
      <w:pPr>
        <w:widowControl/>
        <w:autoSpaceDE/>
        <w:autoSpaceDN/>
        <w:ind w:right="429" w:firstLine="709"/>
        <w:jc w:val="both"/>
        <w:rPr>
          <w:sz w:val="24"/>
          <w:szCs w:val="24"/>
          <w:lang w:eastAsia="uk-UA"/>
        </w:rPr>
      </w:pPr>
      <w:r w:rsidRPr="00DB0E26">
        <w:rPr>
          <w:color w:val="000000"/>
          <w:sz w:val="28"/>
          <w:szCs w:val="28"/>
          <w:lang w:eastAsia="uk-UA"/>
        </w:rPr>
        <w:t>Склали договір реструктуризації –</w:t>
      </w:r>
      <w:r w:rsidR="00304BCB">
        <w:rPr>
          <w:color w:val="000000"/>
          <w:sz w:val="28"/>
          <w:szCs w:val="28"/>
          <w:lang w:eastAsia="uk-UA"/>
        </w:rPr>
        <w:t xml:space="preserve"> </w:t>
      </w:r>
      <w:r w:rsidRPr="00DB0E26">
        <w:rPr>
          <w:color w:val="000000"/>
          <w:sz w:val="28"/>
          <w:szCs w:val="28"/>
          <w:lang w:eastAsia="uk-UA"/>
        </w:rPr>
        <w:t>69 осіб</w:t>
      </w:r>
      <w:r w:rsidR="00EC237D">
        <w:rPr>
          <w:color w:val="000000"/>
          <w:sz w:val="28"/>
          <w:szCs w:val="28"/>
          <w:lang w:eastAsia="uk-UA"/>
        </w:rPr>
        <w:t xml:space="preserve">. Також за </w:t>
      </w:r>
      <w:r w:rsidRPr="00DB0E26">
        <w:rPr>
          <w:color w:val="000000"/>
          <w:sz w:val="28"/>
          <w:szCs w:val="28"/>
          <w:lang w:eastAsia="uk-UA"/>
        </w:rPr>
        <w:t>а 9 місяців 2025 р</w:t>
      </w:r>
      <w:r w:rsidR="00EC237D">
        <w:rPr>
          <w:color w:val="000000"/>
          <w:sz w:val="28"/>
          <w:szCs w:val="28"/>
          <w:lang w:eastAsia="uk-UA"/>
        </w:rPr>
        <w:t>оку</w:t>
      </w:r>
      <w:r w:rsidRPr="00DB0E26">
        <w:rPr>
          <w:color w:val="000000"/>
          <w:sz w:val="28"/>
          <w:szCs w:val="28"/>
          <w:lang w:eastAsia="uk-UA"/>
        </w:rPr>
        <w:t xml:space="preserve"> на розгляд </w:t>
      </w:r>
      <w:r w:rsidR="00EC237D">
        <w:rPr>
          <w:color w:val="000000"/>
          <w:sz w:val="28"/>
          <w:szCs w:val="28"/>
          <w:lang w:eastAsia="uk-UA"/>
        </w:rPr>
        <w:t>до</w:t>
      </w:r>
      <w:r w:rsidRPr="00DB0E26">
        <w:rPr>
          <w:color w:val="000000"/>
          <w:sz w:val="28"/>
          <w:szCs w:val="28"/>
          <w:lang w:eastAsia="uk-UA"/>
        </w:rPr>
        <w:t>  суд</w:t>
      </w:r>
      <w:r w:rsidR="00EC237D">
        <w:rPr>
          <w:color w:val="000000"/>
          <w:sz w:val="28"/>
          <w:szCs w:val="28"/>
          <w:lang w:eastAsia="uk-UA"/>
        </w:rPr>
        <w:t>у</w:t>
      </w:r>
      <w:r w:rsidRPr="00DB0E26">
        <w:rPr>
          <w:color w:val="000000"/>
          <w:sz w:val="28"/>
          <w:szCs w:val="28"/>
          <w:lang w:eastAsia="uk-UA"/>
        </w:rPr>
        <w:t xml:space="preserve"> подано 97 заяв про стягнення боргу  на суму 396400 грн.,  ви</w:t>
      </w:r>
      <w:r w:rsidR="00E81F99">
        <w:rPr>
          <w:color w:val="000000"/>
          <w:sz w:val="28"/>
          <w:szCs w:val="28"/>
          <w:lang w:eastAsia="uk-UA"/>
        </w:rPr>
        <w:t>дано судом – 76 судових наказів.</w:t>
      </w:r>
    </w:p>
    <w:p w:rsidR="00DB0E26" w:rsidRPr="00DB0E26" w:rsidRDefault="00DB0E26" w:rsidP="00E81F99">
      <w:pPr>
        <w:widowControl/>
        <w:autoSpaceDE/>
        <w:autoSpaceDN/>
        <w:ind w:right="429"/>
        <w:jc w:val="both"/>
        <w:rPr>
          <w:sz w:val="24"/>
          <w:szCs w:val="24"/>
          <w:lang w:eastAsia="uk-UA"/>
        </w:rPr>
      </w:pPr>
      <w:r w:rsidRPr="00DB0E26">
        <w:rPr>
          <w:rFonts w:ascii="Antiqua" w:hAnsi="Antiqua"/>
          <w:color w:val="000000"/>
          <w:sz w:val="28"/>
          <w:szCs w:val="28"/>
          <w:lang w:eastAsia="uk-UA"/>
        </w:rPr>
        <w:t>      </w:t>
      </w:r>
      <w:r w:rsidRPr="00DB0E26">
        <w:rPr>
          <w:sz w:val="24"/>
          <w:szCs w:val="24"/>
          <w:lang w:eastAsia="uk-UA"/>
        </w:rPr>
        <w:t> </w:t>
      </w:r>
    </w:p>
    <w:p w:rsidR="00DB0E26" w:rsidRPr="00DB0E26" w:rsidRDefault="00DB0E26" w:rsidP="00257424">
      <w:pPr>
        <w:widowControl/>
        <w:autoSpaceDE/>
        <w:autoSpaceDN/>
        <w:ind w:right="429"/>
        <w:jc w:val="center"/>
        <w:rPr>
          <w:sz w:val="24"/>
          <w:szCs w:val="24"/>
          <w:lang w:eastAsia="uk-UA"/>
        </w:rPr>
      </w:pPr>
      <w:r w:rsidRPr="00DB0E26">
        <w:rPr>
          <w:bCs/>
          <w:color w:val="000000"/>
          <w:sz w:val="28"/>
          <w:szCs w:val="28"/>
          <w:lang w:eastAsia="uk-UA"/>
        </w:rPr>
        <w:t>Комунальне підприємство Переяславське ВУКГ</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Протягом  9 місяців 2025 року працівниками підприємства було ліквідовано  74 пориви на міській мережі  та 7 поривів на кооперативній мережі водопостачання.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Виконані роботи по ліквідації  заторів центральної каналізації міста в кількості 93 шт.</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Протягом  9 місяців  2025 року надані послуги по відключенню, (включенню) водопостачання (водовідведення) та проведенню ремонтних робіт в системі водопостачання (водовідведення) на суму 161 852,50  грн. з ПДВ, за попередній рік сума становила 86 160,30грн., що на 75 722,20 грн. менше від 2025 року.  Працівники цеху « Каналізація» здійснили роботи по зливу та викачці рідких нечистот від населення та організацій  на загальну суму 924 700,14 грн. з ПДВ, у порівнянні за цей період 2024 року, розмір становив 726 304,40 грн, що на 198 395,74 грн. менше ніж у 2025 році.</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lastRenderedPageBreak/>
        <w:t>Встановлено насос глибинний МР646-13 з двигуном МSМ6/18.5 на артезіанську свердловину 2137/2 по вул. М. Сікорського  вартістю 82 855,83 грн.</w:t>
      </w:r>
    </w:p>
    <w:p w:rsidR="00DB0E26" w:rsidRPr="00EB141F" w:rsidRDefault="00DB0E26" w:rsidP="00EB141F">
      <w:pPr>
        <w:widowControl/>
        <w:autoSpaceDE/>
        <w:autoSpaceDN/>
        <w:ind w:right="429" w:firstLine="567"/>
        <w:jc w:val="both"/>
        <w:rPr>
          <w:color w:val="000000"/>
          <w:sz w:val="28"/>
          <w:szCs w:val="28"/>
          <w:lang w:eastAsia="uk-UA"/>
        </w:rPr>
      </w:pPr>
      <w:r w:rsidRPr="00DB0E26">
        <w:rPr>
          <w:color w:val="000000"/>
          <w:sz w:val="28"/>
          <w:szCs w:val="28"/>
          <w:lang w:eastAsia="uk-UA"/>
        </w:rPr>
        <w:t xml:space="preserve">Протягом звітного періоду  для проведення ямкового ремонту доріг придбано 7850 кг холодного асфальту на суму 75 220 грн. з ПДВ., асфальтобетону 173 т  на суму 846719,10 грн. з ПДВ. т а емульсії бітумної  0,92 т. вартістю 23 920,01 грн. з ПДВ. </w:t>
      </w:r>
      <w:r w:rsidR="00EB141F">
        <w:rPr>
          <w:color w:val="000000"/>
          <w:sz w:val="28"/>
          <w:szCs w:val="28"/>
          <w:lang w:eastAsia="uk-UA"/>
        </w:rPr>
        <w:t>Також</w:t>
      </w:r>
      <w:r w:rsidR="00EB141F" w:rsidRPr="00EB141F">
        <w:rPr>
          <w:color w:val="000000"/>
          <w:sz w:val="28"/>
          <w:szCs w:val="28"/>
          <w:lang w:eastAsia="uk-UA"/>
        </w:rPr>
        <w:t xml:space="preserve"> було придбано 1920 т щебенево-піщаної суміші вартістю 979 188,49 грн. з ПДВ.</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Здійснені роботи по стерилізації безпритульних тварин ( 6 кішок та 30 собак ) на суму робіт 49 200,00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У червні зроблені роботи по коронуванню 7 дерев на суму 20 000,00 грн. без ПДВ.</w:t>
      </w:r>
    </w:p>
    <w:p w:rsidR="00DB0E26" w:rsidRPr="005E2DE1" w:rsidRDefault="00DB0E26" w:rsidP="005E2DE1">
      <w:pPr>
        <w:widowControl/>
        <w:autoSpaceDE/>
        <w:autoSpaceDN/>
        <w:ind w:right="429" w:firstLine="567"/>
        <w:jc w:val="both"/>
        <w:rPr>
          <w:color w:val="000000"/>
          <w:sz w:val="28"/>
          <w:szCs w:val="28"/>
          <w:lang w:eastAsia="uk-UA"/>
        </w:rPr>
      </w:pPr>
      <w:r w:rsidRPr="00DB0E26">
        <w:rPr>
          <w:color w:val="000000"/>
          <w:sz w:val="28"/>
          <w:szCs w:val="28"/>
          <w:lang w:eastAsia="uk-UA"/>
        </w:rPr>
        <w:t xml:space="preserve">Для безперебійного функціонування  вуличного освітлення придбано кабелі,  провід та лампи світлодіодні  на суму 322 593,00 грн. з ПДВ.  Також були закуплені LED ліхтарі вуличні 600 шт. ,  світильники 50 шт.  та кронштейни  для кріплення світильників КБУ-С на загальну суму 685 334,52 грн. з ПДВ.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Прийнята на баланс підприємства артезіанська свердловина по вул. </w:t>
      </w:r>
      <w:proofErr w:type="spellStart"/>
      <w:r w:rsidRPr="00DB0E26">
        <w:rPr>
          <w:color w:val="000000"/>
          <w:sz w:val="28"/>
          <w:szCs w:val="28"/>
          <w:lang w:eastAsia="uk-UA"/>
        </w:rPr>
        <w:t>Києвобрамська</w:t>
      </w:r>
      <w:proofErr w:type="spellEnd"/>
      <w:r w:rsidR="005E2DE1">
        <w:rPr>
          <w:color w:val="000000"/>
          <w:sz w:val="28"/>
          <w:szCs w:val="28"/>
          <w:lang w:eastAsia="uk-UA"/>
        </w:rPr>
        <w:t>,</w:t>
      </w:r>
      <w:r w:rsidRPr="00DB0E26">
        <w:rPr>
          <w:color w:val="000000"/>
          <w:sz w:val="28"/>
          <w:szCs w:val="28"/>
          <w:lang w:eastAsia="uk-UA"/>
        </w:rPr>
        <w:t xml:space="preserve"> 7 глибиною 210</w:t>
      </w:r>
      <w:r w:rsidR="00CF2743">
        <w:rPr>
          <w:color w:val="000000"/>
          <w:sz w:val="28"/>
          <w:szCs w:val="28"/>
          <w:lang w:eastAsia="uk-UA"/>
        </w:rPr>
        <w:t xml:space="preserve"> м вартістю 5 535 0054,23 грн.</w:t>
      </w:r>
      <w:r w:rsidRPr="00DB0E26">
        <w:rPr>
          <w:color w:val="000000"/>
          <w:sz w:val="28"/>
          <w:szCs w:val="28"/>
          <w:lang w:eastAsia="uk-UA"/>
        </w:rPr>
        <w:t xml:space="preserve">, водопровід в с. </w:t>
      </w:r>
      <w:proofErr w:type="spellStart"/>
      <w:r w:rsidRPr="00DB0E26">
        <w:rPr>
          <w:color w:val="000000"/>
          <w:sz w:val="28"/>
          <w:szCs w:val="28"/>
          <w:lang w:eastAsia="uk-UA"/>
        </w:rPr>
        <w:t>Гланишів</w:t>
      </w:r>
      <w:proofErr w:type="spellEnd"/>
      <w:r w:rsidRPr="00DB0E26">
        <w:rPr>
          <w:color w:val="000000"/>
          <w:sz w:val="28"/>
          <w:szCs w:val="28"/>
          <w:lang w:eastAsia="uk-UA"/>
        </w:rPr>
        <w:t xml:space="preserve"> ( 17 колодязів) вартістю 1 203 040,44 грн. та водопровід по вул. </w:t>
      </w:r>
      <w:proofErr w:type="spellStart"/>
      <w:r w:rsidRPr="00DB0E26">
        <w:rPr>
          <w:color w:val="000000"/>
          <w:sz w:val="28"/>
          <w:szCs w:val="28"/>
          <w:lang w:eastAsia="uk-UA"/>
        </w:rPr>
        <w:t>Каштанна</w:t>
      </w:r>
      <w:proofErr w:type="spellEnd"/>
      <w:r w:rsidRPr="00DB0E26">
        <w:rPr>
          <w:color w:val="000000"/>
          <w:sz w:val="28"/>
          <w:szCs w:val="28"/>
          <w:lang w:eastAsia="uk-UA"/>
        </w:rPr>
        <w:t>/вул. Героїв Маріуполя /вул. Рибальська протяжністю 431 метри погонних вартістю 1 153 205,73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Протягом звітного періоду проведені роботи по поточному ремонту частини тротуарів та доріг  вартістю 1 528 525,59 грн. без ПДВ.</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У другому кварталі придбані 4 дорожні знаки та кріплення загальною вартістю 49 320,00 грн.</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Заборгованість за послуги з централізованого водопостачання та водовідведення станом на 01.10.2025 року  становить 5304,8 тис. грн. ( станом на 01.10.2024 р. – 5055,9тис. грн.</w:t>
      </w:r>
      <w:r w:rsidR="001C7F92">
        <w:rPr>
          <w:color w:val="000000"/>
          <w:sz w:val="28"/>
          <w:szCs w:val="28"/>
          <w:lang w:eastAsia="uk-UA"/>
        </w:rPr>
        <w:t>)</w:t>
      </w:r>
      <w:r w:rsidRPr="00DB0E26">
        <w:rPr>
          <w:color w:val="000000"/>
          <w:sz w:val="28"/>
          <w:szCs w:val="28"/>
          <w:lang w:eastAsia="uk-UA"/>
        </w:rPr>
        <w:t>, що на 248,9 тис. грн.</w:t>
      </w:r>
      <w:r w:rsidR="001C7F92" w:rsidRPr="001C7F92">
        <w:rPr>
          <w:color w:val="000000"/>
          <w:sz w:val="28"/>
          <w:szCs w:val="28"/>
          <w:lang w:eastAsia="uk-UA"/>
        </w:rPr>
        <w:t xml:space="preserve"> </w:t>
      </w:r>
      <w:r w:rsidR="001C7F92" w:rsidRPr="00DB0E26">
        <w:rPr>
          <w:color w:val="000000"/>
          <w:sz w:val="28"/>
          <w:szCs w:val="28"/>
          <w:lang w:eastAsia="uk-UA"/>
        </w:rPr>
        <w:t xml:space="preserve">(4,7%) </w:t>
      </w:r>
      <w:r w:rsidRPr="00DB0E26">
        <w:rPr>
          <w:color w:val="000000"/>
          <w:sz w:val="28"/>
          <w:szCs w:val="28"/>
          <w:lang w:eastAsia="uk-UA"/>
        </w:rPr>
        <w:t xml:space="preserve"> </w:t>
      </w:r>
      <w:r w:rsidR="001C7F92">
        <w:rPr>
          <w:color w:val="000000"/>
          <w:sz w:val="28"/>
          <w:szCs w:val="28"/>
          <w:lang w:eastAsia="uk-UA"/>
        </w:rPr>
        <w:t>більше</w:t>
      </w:r>
      <w:r w:rsidRPr="00DB0E26">
        <w:rPr>
          <w:color w:val="000000"/>
          <w:sz w:val="28"/>
          <w:szCs w:val="28"/>
          <w:lang w:eastAsia="uk-UA"/>
        </w:rPr>
        <w:t xml:space="preserve"> </w:t>
      </w:r>
      <w:r w:rsidR="001C7F92">
        <w:rPr>
          <w:color w:val="000000"/>
          <w:sz w:val="28"/>
          <w:szCs w:val="28"/>
          <w:lang w:eastAsia="uk-UA"/>
        </w:rPr>
        <w:t xml:space="preserve">проти </w:t>
      </w:r>
      <w:r w:rsidR="00522140">
        <w:rPr>
          <w:color w:val="000000"/>
          <w:sz w:val="28"/>
          <w:szCs w:val="28"/>
          <w:lang w:eastAsia="uk-UA"/>
        </w:rPr>
        <w:t>відповідного</w:t>
      </w:r>
      <w:r w:rsidR="001C7F92">
        <w:rPr>
          <w:color w:val="000000"/>
          <w:sz w:val="28"/>
          <w:szCs w:val="28"/>
          <w:lang w:eastAsia="uk-UA"/>
        </w:rPr>
        <w:t xml:space="preserve"> періоду</w:t>
      </w:r>
      <w:r w:rsidR="00522140">
        <w:rPr>
          <w:color w:val="000000"/>
          <w:sz w:val="28"/>
          <w:szCs w:val="28"/>
          <w:lang w:eastAsia="uk-UA"/>
        </w:rPr>
        <w:t xml:space="preserve"> 2024 року</w:t>
      </w:r>
      <w:r w:rsidR="001C7F92">
        <w:rPr>
          <w:color w:val="000000"/>
          <w:sz w:val="28"/>
          <w:szCs w:val="28"/>
          <w:lang w:eastAsia="uk-UA"/>
        </w:rPr>
        <w:t xml:space="preserve">, </w:t>
      </w:r>
      <w:r w:rsidRPr="00DB0E26">
        <w:rPr>
          <w:color w:val="000000"/>
          <w:sz w:val="28"/>
          <w:szCs w:val="28"/>
          <w:lang w:eastAsia="uk-UA"/>
        </w:rPr>
        <w:t>а саме:</w:t>
      </w:r>
    </w:p>
    <w:p w:rsidR="00DB0E26" w:rsidRPr="00DB0E26" w:rsidRDefault="00DB0E26" w:rsidP="009672D6">
      <w:pPr>
        <w:widowControl/>
        <w:numPr>
          <w:ilvl w:val="0"/>
          <w:numId w:val="13"/>
        </w:numPr>
        <w:autoSpaceDE/>
        <w:autoSpaceDN/>
        <w:ind w:left="0" w:right="429" w:firstLine="1722"/>
        <w:jc w:val="both"/>
        <w:rPr>
          <w:sz w:val="24"/>
          <w:szCs w:val="24"/>
          <w:lang w:eastAsia="uk-UA"/>
        </w:rPr>
      </w:pPr>
      <w:r w:rsidRPr="00DB0E26">
        <w:rPr>
          <w:color w:val="000000"/>
          <w:sz w:val="28"/>
          <w:szCs w:val="28"/>
          <w:lang w:eastAsia="uk-UA"/>
        </w:rPr>
        <w:t>заборгованість юридичних осіб</w:t>
      </w:r>
      <w:r w:rsidR="00522140">
        <w:rPr>
          <w:color w:val="000000"/>
          <w:sz w:val="28"/>
          <w:szCs w:val="28"/>
          <w:lang w:eastAsia="uk-UA"/>
        </w:rPr>
        <w:t xml:space="preserve"> -</w:t>
      </w:r>
      <w:r w:rsidRPr="00DB0E26">
        <w:rPr>
          <w:color w:val="000000"/>
          <w:sz w:val="28"/>
          <w:szCs w:val="28"/>
          <w:lang w:eastAsia="uk-UA"/>
        </w:rPr>
        <w:t xml:space="preserve"> 892,8 тис. грн.  ( 9 місяців 2024 року – 407,8 тис. грн.</w:t>
      </w:r>
      <w:r w:rsidR="00522140">
        <w:rPr>
          <w:color w:val="000000"/>
          <w:sz w:val="28"/>
          <w:szCs w:val="28"/>
          <w:lang w:eastAsia="uk-UA"/>
        </w:rPr>
        <w:t>)</w:t>
      </w:r>
      <w:r w:rsidRPr="00DB0E26">
        <w:rPr>
          <w:color w:val="000000"/>
          <w:sz w:val="28"/>
          <w:szCs w:val="28"/>
          <w:lang w:eastAsia="uk-UA"/>
        </w:rPr>
        <w:t xml:space="preserve">, що на 485,0 тис. грн. </w:t>
      </w:r>
      <w:r w:rsidR="00522140">
        <w:rPr>
          <w:color w:val="000000"/>
          <w:sz w:val="28"/>
          <w:szCs w:val="28"/>
          <w:lang w:eastAsia="uk-UA"/>
        </w:rPr>
        <w:t>(</w:t>
      </w:r>
      <w:r w:rsidR="00522140" w:rsidRPr="00DB0E26">
        <w:rPr>
          <w:color w:val="000000"/>
          <w:sz w:val="28"/>
          <w:szCs w:val="28"/>
          <w:lang w:eastAsia="uk-UA"/>
        </w:rPr>
        <w:t>54,3 %)</w:t>
      </w:r>
      <w:r w:rsidR="00522140">
        <w:rPr>
          <w:color w:val="000000"/>
          <w:sz w:val="28"/>
          <w:szCs w:val="28"/>
          <w:lang w:eastAsia="uk-UA"/>
        </w:rPr>
        <w:t xml:space="preserve"> більше</w:t>
      </w:r>
      <w:r w:rsidRPr="00DB0E26">
        <w:rPr>
          <w:color w:val="000000"/>
          <w:sz w:val="28"/>
          <w:szCs w:val="28"/>
          <w:lang w:eastAsia="uk-UA"/>
        </w:rPr>
        <w:t xml:space="preserve"> </w:t>
      </w:r>
      <w:r w:rsidR="00522140">
        <w:rPr>
          <w:color w:val="000000"/>
          <w:sz w:val="28"/>
          <w:szCs w:val="28"/>
          <w:lang w:eastAsia="uk-UA"/>
        </w:rPr>
        <w:t>в порівнянні з відповідним періодом попереднього року</w:t>
      </w:r>
      <w:r w:rsidRPr="00DB0E26">
        <w:rPr>
          <w:color w:val="000000"/>
          <w:sz w:val="28"/>
          <w:szCs w:val="28"/>
          <w:lang w:eastAsia="uk-UA"/>
        </w:rPr>
        <w:t xml:space="preserve">; </w:t>
      </w:r>
    </w:p>
    <w:p w:rsidR="00522140" w:rsidRPr="00522140" w:rsidRDefault="00DB0E26" w:rsidP="009672D6">
      <w:pPr>
        <w:widowControl/>
        <w:numPr>
          <w:ilvl w:val="0"/>
          <w:numId w:val="13"/>
        </w:numPr>
        <w:autoSpaceDE/>
        <w:autoSpaceDN/>
        <w:ind w:left="0" w:right="429" w:firstLine="1722"/>
        <w:jc w:val="both"/>
        <w:rPr>
          <w:sz w:val="24"/>
          <w:szCs w:val="24"/>
          <w:lang w:eastAsia="uk-UA"/>
        </w:rPr>
      </w:pPr>
      <w:r w:rsidRPr="00522140">
        <w:rPr>
          <w:color w:val="000000"/>
          <w:sz w:val="28"/>
          <w:szCs w:val="28"/>
          <w:lang w:eastAsia="uk-UA"/>
        </w:rPr>
        <w:t>заборгованість по населенню</w:t>
      </w:r>
      <w:r w:rsidR="00522140" w:rsidRPr="00522140">
        <w:rPr>
          <w:color w:val="000000"/>
          <w:sz w:val="28"/>
          <w:szCs w:val="28"/>
          <w:lang w:eastAsia="uk-UA"/>
        </w:rPr>
        <w:t xml:space="preserve"> -</w:t>
      </w:r>
      <w:r w:rsidRPr="00522140">
        <w:rPr>
          <w:color w:val="000000"/>
          <w:sz w:val="28"/>
          <w:szCs w:val="28"/>
          <w:lang w:eastAsia="uk-UA"/>
        </w:rPr>
        <w:t xml:space="preserve"> 4412,0 тис. грн.( 9 місяців 2024 року  - 4 648,1 тис. грн., що на 236,1 тис. грн. </w:t>
      </w:r>
      <w:r w:rsidR="00522140" w:rsidRPr="00DB0E26">
        <w:rPr>
          <w:color w:val="000000"/>
          <w:sz w:val="28"/>
          <w:szCs w:val="28"/>
          <w:lang w:eastAsia="uk-UA"/>
        </w:rPr>
        <w:t>( 5,3 %)</w:t>
      </w:r>
      <w:r w:rsidR="00522140">
        <w:rPr>
          <w:sz w:val="24"/>
          <w:szCs w:val="24"/>
          <w:lang w:eastAsia="uk-UA"/>
        </w:rPr>
        <w:t xml:space="preserve"> </w:t>
      </w:r>
      <w:r w:rsidR="00522140" w:rsidRPr="00522140">
        <w:rPr>
          <w:color w:val="000000"/>
          <w:sz w:val="28"/>
          <w:szCs w:val="28"/>
          <w:lang w:eastAsia="uk-UA"/>
        </w:rPr>
        <w:t>менш</w:t>
      </w:r>
      <w:r w:rsidRPr="00522140">
        <w:rPr>
          <w:color w:val="000000"/>
          <w:sz w:val="28"/>
          <w:szCs w:val="28"/>
          <w:lang w:eastAsia="uk-UA"/>
        </w:rPr>
        <w:t xml:space="preserve">е </w:t>
      </w:r>
      <w:r w:rsidR="00522140">
        <w:rPr>
          <w:color w:val="000000"/>
          <w:sz w:val="28"/>
          <w:szCs w:val="28"/>
          <w:lang w:eastAsia="uk-UA"/>
        </w:rPr>
        <w:t>проти відповідного періоду попереднього року.</w:t>
      </w:r>
    </w:p>
    <w:p w:rsidR="00522140" w:rsidRPr="00522140" w:rsidRDefault="00522140" w:rsidP="00522140">
      <w:pPr>
        <w:widowControl/>
        <w:autoSpaceDE/>
        <w:autoSpaceDN/>
        <w:ind w:left="1722" w:right="429"/>
        <w:jc w:val="both"/>
        <w:rPr>
          <w:sz w:val="24"/>
          <w:szCs w:val="24"/>
          <w:lang w:eastAsia="uk-UA"/>
        </w:rPr>
      </w:pPr>
    </w:p>
    <w:p w:rsidR="00DB0E26" w:rsidRPr="00522140" w:rsidRDefault="00DB0E26" w:rsidP="00522140">
      <w:pPr>
        <w:widowControl/>
        <w:autoSpaceDE/>
        <w:autoSpaceDN/>
        <w:ind w:left="1722" w:right="429"/>
        <w:jc w:val="both"/>
        <w:rPr>
          <w:sz w:val="24"/>
          <w:szCs w:val="24"/>
          <w:lang w:eastAsia="uk-UA"/>
        </w:rPr>
      </w:pPr>
      <w:r w:rsidRPr="00522140">
        <w:rPr>
          <w:color w:val="000000"/>
          <w:sz w:val="28"/>
          <w:szCs w:val="28"/>
          <w:lang w:eastAsia="uk-UA"/>
        </w:rPr>
        <w:t>Динаміка сплати боргу населенням протягом 9 місяців 2025 року</w:t>
      </w:r>
    </w:p>
    <w:p w:rsidR="00DB0E26" w:rsidRPr="00DB0E26" w:rsidRDefault="00DB0E26" w:rsidP="00257424">
      <w:pPr>
        <w:widowControl/>
        <w:shd w:val="clear" w:color="auto" w:fill="FFFFFF"/>
        <w:autoSpaceDE/>
        <w:autoSpaceDN/>
        <w:ind w:left="-426" w:right="429" w:firstLine="567"/>
        <w:jc w:val="both"/>
        <w:rPr>
          <w:sz w:val="24"/>
          <w:szCs w:val="24"/>
          <w:lang w:eastAsia="uk-UA"/>
        </w:rPr>
      </w:pPr>
      <w:r w:rsidRPr="00DB0E26">
        <w:rPr>
          <w:color w:val="000000"/>
          <w:sz w:val="28"/>
          <w:szCs w:val="28"/>
          <w:lang w:eastAsia="uk-UA"/>
        </w:rPr>
        <w:t xml:space="preserve">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410"/>
        <w:gridCol w:w="2194"/>
        <w:gridCol w:w="2693"/>
      </w:tblGrid>
      <w:tr w:rsidR="00DB0E26" w:rsidRPr="00DB0E26" w:rsidTr="00DB0E26">
        <w:trPr>
          <w:trHeight w:val="841"/>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Місяць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Розмір сплаченого боргу грн.</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Відсоток сплати заборгованості за місяць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Загальний розмір боргу  грн.</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Січень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233 475,07</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8,0</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2 905 886,62</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Лютий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277 773,23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9,6</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2 907 892,31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Березень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191 772,73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6,7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2 850 039,42</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Квітень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164 953,26</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5,7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2 874 821,21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Травень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201 610,44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6,8</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2 956 883,99</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Червень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211 822,23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6,9</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3 059 058,41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lastRenderedPageBreak/>
              <w:t>Липень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306 287,95</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9,6</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3 193 283,51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Серпень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279 001,93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8,6</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3 255 167,71</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Вересень</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303 707,66</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9,1</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3 344 766,96</w:t>
            </w:r>
          </w:p>
        </w:tc>
      </w:tr>
      <w:tr w:rsidR="00DB0E26" w:rsidRPr="00DB0E26" w:rsidTr="00DB0E26">
        <w:trPr>
          <w:trHeight w:val="250"/>
          <w:tblCellSpacing w:w="0" w:type="dxa"/>
        </w:trPr>
        <w:tc>
          <w:tcPr>
            <w:tcW w:w="2376"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Всього:</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color w:val="000000"/>
                <w:sz w:val="24"/>
                <w:szCs w:val="24"/>
                <w:lang w:eastAsia="uk-UA"/>
              </w:rPr>
              <w:t>2 170 404,50</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sz w:val="24"/>
                <w:szCs w:val="24"/>
                <w:lang w:eastAsia="uk-UA"/>
              </w:rPr>
              <w:t>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B0E26" w:rsidRPr="00DB0E26" w:rsidRDefault="00DB0E26" w:rsidP="00257424">
            <w:pPr>
              <w:widowControl/>
              <w:autoSpaceDE/>
              <w:autoSpaceDN/>
              <w:ind w:right="429" w:firstLine="567"/>
              <w:jc w:val="both"/>
              <w:rPr>
                <w:sz w:val="24"/>
                <w:szCs w:val="24"/>
                <w:lang w:eastAsia="uk-UA"/>
              </w:rPr>
            </w:pPr>
            <w:r w:rsidRPr="00DB0E26">
              <w:rPr>
                <w:sz w:val="24"/>
                <w:szCs w:val="24"/>
                <w:lang w:eastAsia="uk-UA"/>
              </w:rPr>
              <w:t> </w:t>
            </w:r>
          </w:p>
        </w:tc>
      </w:tr>
    </w:tbl>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 xml:space="preserve">Таким чином, протягом  9 місяців 2025 року боржниками сплачено 2 170 404,50 грн., що на 102 045,32 грн. менше ніж  за 9 місяців  2024 року( 2 272 449,82). </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За звітний період 2025 року боржникам направлено 379 приписів, попереджень та претензій. ( за 9 місяців 2024 року- 364 шт.)</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Проведена активна робота з 55 боржниками розмір заборгованості по яких склав 275 717,00 грн.,  у результаті проведеної роботи дані боржники в найкоротші терміни погасили 52,3 % розміру заборгованості – 144 219,00 грн. У порівнянні із попереднім роком це на 19 абонентів більше.</w:t>
      </w:r>
    </w:p>
    <w:p w:rsidR="00DB0E26" w:rsidRPr="00DB0E26" w:rsidRDefault="00DB0E26" w:rsidP="00257424">
      <w:pPr>
        <w:widowControl/>
        <w:autoSpaceDE/>
        <w:autoSpaceDN/>
        <w:ind w:right="429" w:firstLine="567"/>
        <w:jc w:val="both"/>
        <w:rPr>
          <w:sz w:val="24"/>
          <w:szCs w:val="24"/>
          <w:lang w:eastAsia="uk-UA"/>
        </w:rPr>
      </w:pPr>
      <w:r w:rsidRPr="00DB0E26">
        <w:rPr>
          <w:color w:val="000000"/>
          <w:sz w:val="28"/>
          <w:szCs w:val="28"/>
          <w:lang w:eastAsia="uk-UA"/>
        </w:rPr>
        <w:t>У разі неможливості своєчасно оплатити заборгованість за надані послуги, комунальне підприємство пропонує таким боржникам укласти договір реструктуризації заборгованості (за звітний період укладено 2 договори, розмір заборгованості по яких становив 49 863,95 грн.). За 9 місяців 2024 року укладено 7 договорів на розмір заборгованості 114 205,59 грн.</w:t>
      </w:r>
    </w:p>
    <w:p w:rsidR="00DB0E26" w:rsidRPr="00DB0E26" w:rsidRDefault="00DB0E26" w:rsidP="00257424">
      <w:pPr>
        <w:widowControl/>
        <w:autoSpaceDE/>
        <w:autoSpaceDN/>
        <w:ind w:right="429"/>
        <w:jc w:val="center"/>
        <w:rPr>
          <w:sz w:val="24"/>
          <w:szCs w:val="24"/>
          <w:lang w:eastAsia="uk-UA"/>
        </w:rPr>
      </w:pPr>
      <w:r w:rsidRPr="00DB0E26">
        <w:rPr>
          <w:sz w:val="24"/>
          <w:szCs w:val="24"/>
          <w:lang w:eastAsia="uk-UA"/>
        </w:rPr>
        <w:t> </w:t>
      </w:r>
    </w:p>
    <w:p w:rsidR="00DB0E26" w:rsidRPr="00DB0E26" w:rsidRDefault="00DB0E26" w:rsidP="00257424">
      <w:pPr>
        <w:widowControl/>
        <w:autoSpaceDE/>
        <w:autoSpaceDN/>
        <w:ind w:right="429"/>
        <w:jc w:val="center"/>
        <w:rPr>
          <w:sz w:val="24"/>
          <w:szCs w:val="24"/>
          <w:lang w:eastAsia="uk-UA"/>
        </w:rPr>
      </w:pPr>
      <w:r w:rsidRPr="00DB0E26">
        <w:rPr>
          <w:bCs/>
          <w:color w:val="000000"/>
          <w:sz w:val="28"/>
          <w:szCs w:val="28"/>
          <w:lang w:eastAsia="uk-UA"/>
        </w:rPr>
        <w:t>Комунальне підприємство Київської обласної ради</w:t>
      </w:r>
    </w:p>
    <w:p w:rsidR="00DB0E26" w:rsidRPr="00DB0E26" w:rsidRDefault="00DB0E26" w:rsidP="00257424">
      <w:pPr>
        <w:widowControl/>
        <w:tabs>
          <w:tab w:val="left" w:pos="-2410"/>
          <w:tab w:val="left" w:pos="-1985"/>
          <w:tab w:val="left" w:pos="-1843"/>
        </w:tabs>
        <w:autoSpaceDE/>
        <w:autoSpaceDN/>
        <w:ind w:right="429"/>
        <w:jc w:val="center"/>
        <w:rPr>
          <w:sz w:val="24"/>
          <w:szCs w:val="24"/>
          <w:lang w:eastAsia="uk-UA"/>
        </w:rPr>
      </w:pPr>
      <w:r w:rsidRPr="00DB0E26">
        <w:rPr>
          <w:bCs/>
          <w:color w:val="000000"/>
          <w:sz w:val="28"/>
          <w:szCs w:val="28"/>
          <w:lang w:eastAsia="uk-UA"/>
        </w:rPr>
        <w:t>«</w:t>
      </w:r>
      <w:proofErr w:type="spellStart"/>
      <w:r w:rsidRPr="00DB0E26">
        <w:rPr>
          <w:bCs/>
          <w:color w:val="000000"/>
          <w:sz w:val="28"/>
          <w:szCs w:val="28"/>
          <w:lang w:eastAsia="uk-UA"/>
        </w:rPr>
        <w:t>Переяслав-Хмельницьктепломережа</w:t>
      </w:r>
      <w:proofErr w:type="spellEnd"/>
      <w:r w:rsidRPr="00DB0E26">
        <w:rPr>
          <w:bCs/>
          <w:color w:val="000000"/>
          <w:sz w:val="28"/>
          <w:szCs w:val="28"/>
          <w:lang w:eastAsia="uk-UA"/>
        </w:rPr>
        <w:t>»</w:t>
      </w:r>
    </w:p>
    <w:p w:rsidR="00DB0E26" w:rsidRPr="00DB0E26" w:rsidRDefault="00DB0E26" w:rsidP="00257424">
      <w:pPr>
        <w:widowControl/>
        <w:tabs>
          <w:tab w:val="left" w:pos="-2410"/>
          <w:tab w:val="left" w:pos="-1985"/>
          <w:tab w:val="left" w:pos="-1843"/>
        </w:tabs>
        <w:autoSpaceDE/>
        <w:autoSpaceDN/>
        <w:ind w:right="429" w:firstLine="705"/>
        <w:jc w:val="both"/>
        <w:rPr>
          <w:sz w:val="24"/>
          <w:szCs w:val="24"/>
          <w:lang w:eastAsia="uk-UA"/>
        </w:rPr>
      </w:pPr>
      <w:proofErr w:type="spellStart"/>
      <w:r w:rsidRPr="00DB0E26">
        <w:rPr>
          <w:color w:val="000000"/>
          <w:sz w:val="28"/>
          <w:szCs w:val="28"/>
          <w:lang w:eastAsia="uk-UA"/>
        </w:rPr>
        <w:t>КП</w:t>
      </w:r>
      <w:proofErr w:type="spellEnd"/>
      <w:r w:rsidRPr="00DB0E26">
        <w:rPr>
          <w:color w:val="000000"/>
          <w:sz w:val="28"/>
          <w:szCs w:val="28"/>
          <w:lang w:eastAsia="uk-UA"/>
        </w:rPr>
        <w:t xml:space="preserve"> КОР «</w:t>
      </w:r>
      <w:proofErr w:type="spellStart"/>
      <w:r w:rsidRPr="00DB0E26">
        <w:rPr>
          <w:color w:val="000000"/>
          <w:sz w:val="28"/>
          <w:szCs w:val="28"/>
          <w:lang w:eastAsia="uk-UA"/>
        </w:rPr>
        <w:t>Переяслав-Хмельницьктепломережа</w:t>
      </w:r>
      <w:proofErr w:type="spellEnd"/>
      <w:r w:rsidRPr="00DB0E26">
        <w:rPr>
          <w:color w:val="000000"/>
          <w:sz w:val="28"/>
          <w:szCs w:val="28"/>
          <w:lang w:eastAsia="uk-UA"/>
        </w:rPr>
        <w:t xml:space="preserve">» здійснює свою діяльність на території </w:t>
      </w:r>
      <w:proofErr w:type="spellStart"/>
      <w:r w:rsidRPr="00DB0E26">
        <w:rPr>
          <w:color w:val="000000"/>
          <w:sz w:val="28"/>
          <w:szCs w:val="28"/>
          <w:lang w:eastAsia="uk-UA"/>
        </w:rPr>
        <w:t>м.Переяслава</w:t>
      </w:r>
      <w:proofErr w:type="spellEnd"/>
      <w:r w:rsidRPr="00DB0E26">
        <w:rPr>
          <w:color w:val="000000"/>
          <w:sz w:val="28"/>
          <w:szCs w:val="28"/>
          <w:lang w:eastAsia="uk-UA"/>
        </w:rPr>
        <w:t xml:space="preserve"> (8 котелень, 15,666 км теплових мереж у 2-х трубному вимірі). 4 котельні підприємства з 8 працюють на 2-х видах палива - природному газі та альтернативному твердому паливі (дрова, паливні брикети). </w:t>
      </w:r>
    </w:p>
    <w:p w:rsidR="00DB0E26" w:rsidRPr="00DB0E26" w:rsidRDefault="00DB0E26" w:rsidP="00257424">
      <w:pPr>
        <w:widowControl/>
        <w:tabs>
          <w:tab w:val="left" w:pos="-2410"/>
          <w:tab w:val="left" w:pos="-1985"/>
          <w:tab w:val="left" w:pos="-1843"/>
        </w:tabs>
        <w:autoSpaceDE/>
        <w:autoSpaceDN/>
        <w:ind w:right="429" w:firstLine="705"/>
        <w:jc w:val="both"/>
        <w:rPr>
          <w:sz w:val="24"/>
          <w:szCs w:val="24"/>
          <w:lang w:eastAsia="uk-UA"/>
        </w:rPr>
      </w:pPr>
      <w:r w:rsidRPr="00DB0E26">
        <w:rPr>
          <w:color w:val="000000"/>
          <w:sz w:val="28"/>
          <w:szCs w:val="28"/>
          <w:lang w:eastAsia="uk-UA"/>
        </w:rPr>
        <w:t xml:space="preserve">Підприємство експлуатує 35 котлів, в тому числі з терміном експлуатації більше 20 років – 23 котла. 12 котлів працюють на твердому паливі. Котельні підприємства будувалися з перспективою розвитку міста і на цей час завантаженні в середньому на 27-60%. Встановлена потужність котелень складає 76,585 </w:t>
      </w:r>
      <w:proofErr w:type="spellStart"/>
      <w:r w:rsidRPr="00DB0E26">
        <w:rPr>
          <w:color w:val="000000"/>
          <w:sz w:val="28"/>
          <w:szCs w:val="28"/>
          <w:lang w:eastAsia="uk-UA"/>
        </w:rPr>
        <w:t>Гкал</w:t>
      </w:r>
      <w:proofErr w:type="spellEnd"/>
      <w:r w:rsidRPr="00DB0E26">
        <w:rPr>
          <w:color w:val="000000"/>
          <w:sz w:val="28"/>
          <w:szCs w:val="28"/>
          <w:lang w:eastAsia="uk-UA"/>
        </w:rPr>
        <w:t>/</w:t>
      </w:r>
      <w:proofErr w:type="spellStart"/>
      <w:r w:rsidRPr="00DB0E26">
        <w:rPr>
          <w:color w:val="000000"/>
          <w:sz w:val="28"/>
          <w:szCs w:val="28"/>
          <w:lang w:eastAsia="uk-UA"/>
        </w:rPr>
        <w:t>год</w:t>
      </w:r>
      <w:proofErr w:type="spellEnd"/>
      <w:r w:rsidRPr="00DB0E26">
        <w:rPr>
          <w:color w:val="000000"/>
          <w:sz w:val="28"/>
          <w:szCs w:val="28"/>
          <w:lang w:eastAsia="uk-UA"/>
        </w:rPr>
        <w:t xml:space="preserve">, приєднане теплове навантаження – 20,688 </w:t>
      </w:r>
      <w:proofErr w:type="spellStart"/>
      <w:r w:rsidRPr="00DB0E26">
        <w:rPr>
          <w:color w:val="000000"/>
          <w:sz w:val="28"/>
          <w:szCs w:val="28"/>
          <w:lang w:eastAsia="uk-UA"/>
        </w:rPr>
        <w:t>Гкал</w:t>
      </w:r>
      <w:proofErr w:type="spellEnd"/>
      <w:r w:rsidRPr="00DB0E26">
        <w:rPr>
          <w:color w:val="000000"/>
          <w:sz w:val="28"/>
          <w:szCs w:val="28"/>
          <w:lang w:eastAsia="uk-UA"/>
        </w:rPr>
        <w:t>/</w:t>
      </w:r>
      <w:proofErr w:type="spellStart"/>
      <w:r w:rsidRPr="00DB0E26">
        <w:rPr>
          <w:color w:val="000000"/>
          <w:sz w:val="28"/>
          <w:szCs w:val="28"/>
          <w:lang w:eastAsia="uk-UA"/>
        </w:rPr>
        <w:t>год</w:t>
      </w:r>
      <w:proofErr w:type="spellEnd"/>
      <w:r w:rsidRPr="00DB0E26">
        <w:rPr>
          <w:color w:val="000000"/>
          <w:sz w:val="28"/>
          <w:szCs w:val="28"/>
          <w:lang w:eastAsia="uk-UA"/>
        </w:rPr>
        <w:t xml:space="preserve">, тобто підприємство завантажено лише на 27,2 %. Приєднане теплове навантаження по групам: І група (населення) – 12,916 </w:t>
      </w:r>
      <w:proofErr w:type="spellStart"/>
      <w:r w:rsidRPr="00DB0E26">
        <w:rPr>
          <w:color w:val="000000"/>
          <w:sz w:val="28"/>
          <w:szCs w:val="28"/>
          <w:lang w:eastAsia="uk-UA"/>
        </w:rPr>
        <w:t>Гкал</w:t>
      </w:r>
      <w:proofErr w:type="spellEnd"/>
      <w:r w:rsidRPr="00DB0E26">
        <w:rPr>
          <w:color w:val="000000"/>
          <w:sz w:val="28"/>
          <w:szCs w:val="28"/>
          <w:lang w:eastAsia="uk-UA"/>
        </w:rPr>
        <w:t xml:space="preserve">/год., ІІ група (бюджет) – 7,247 </w:t>
      </w:r>
      <w:proofErr w:type="spellStart"/>
      <w:r w:rsidRPr="00DB0E26">
        <w:rPr>
          <w:color w:val="000000"/>
          <w:sz w:val="28"/>
          <w:szCs w:val="28"/>
          <w:lang w:eastAsia="uk-UA"/>
        </w:rPr>
        <w:t>Гкал</w:t>
      </w:r>
      <w:proofErr w:type="spellEnd"/>
      <w:r w:rsidRPr="00DB0E26">
        <w:rPr>
          <w:color w:val="000000"/>
          <w:sz w:val="28"/>
          <w:szCs w:val="28"/>
          <w:lang w:eastAsia="uk-UA"/>
        </w:rPr>
        <w:t xml:space="preserve">/год., ІІІ група (інші) – 0,525  </w:t>
      </w:r>
      <w:proofErr w:type="spellStart"/>
      <w:r w:rsidRPr="00DB0E26">
        <w:rPr>
          <w:color w:val="000000"/>
          <w:sz w:val="28"/>
          <w:szCs w:val="28"/>
          <w:lang w:eastAsia="uk-UA"/>
        </w:rPr>
        <w:t>Гкал</w:t>
      </w:r>
      <w:proofErr w:type="spellEnd"/>
      <w:r w:rsidRPr="00DB0E26">
        <w:rPr>
          <w:color w:val="000000"/>
          <w:sz w:val="28"/>
          <w:szCs w:val="28"/>
          <w:lang w:eastAsia="uk-UA"/>
        </w:rPr>
        <w:t>/год.</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Резервними джерелами електроенергії підприємство забезпечене. На балансі підприємства - 10 генераторів для резервного живлення електрообладнання котелень.</w:t>
      </w:r>
      <w:r w:rsidRPr="00DB0E26">
        <w:rPr>
          <w:b/>
          <w:bCs/>
          <w:color w:val="000000"/>
          <w:sz w:val="28"/>
          <w:szCs w:val="28"/>
          <w:lang w:eastAsia="uk-UA"/>
        </w:rPr>
        <w:t> </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xml:space="preserve">Підприємство надає теплову енергію для опалення 3796 абонентів 1 групи, 26 бюджетним установам і 21 госпрозрахунковим підприємствам.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Загальна опалювальна площа  </w:t>
      </w:r>
      <w:r w:rsidRPr="00DB0E26">
        <w:rPr>
          <w:bCs/>
          <w:color w:val="000000"/>
          <w:sz w:val="28"/>
          <w:szCs w:val="28"/>
          <w:lang w:eastAsia="uk-UA"/>
        </w:rPr>
        <w:t>- 286678  м</w:t>
      </w:r>
      <w:r w:rsidRPr="00DB0E26">
        <w:rPr>
          <w:bCs/>
          <w:color w:val="000000"/>
          <w:sz w:val="28"/>
          <w:szCs w:val="28"/>
          <w:vertAlign w:val="superscript"/>
          <w:lang w:eastAsia="uk-UA"/>
        </w:rPr>
        <w:t>2</w:t>
      </w:r>
      <w:r w:rsidRPr="00DB0E26">
        <w:rPr>
          <w:bCs/>
          <w:color w:val="000000"/>
          <w:sz w:val="28"/>
          <w:szCs w:val="28"/>
          <w:lang w:eastAsia="uk-UA"/>
        </w:rPr>
        <w:t> ,</w:t>
      </w:r>
      <w:r w:rsidRPr="00DB0E26">
        <w:rPr>
          <w:color w:val="000000"/>
          <w:sz w:val="28"/>
          <w:szCs w:val="28"/>
          <w:lang w:eastAsia="uk-UA"/>
        </w:rPr>
        <w:t xml:space="preserve"> в тому числі:</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населення – </w:t>
      </w:r>
      <w:r w:rsidRPr="00DB0E26">
        <w:rPr>
          <w:bCs/>
          <w:color w:val="000000"/>
          <w:sz w:val="28"/>
          <w:szCs w:val="28"/>
          <w:lang w:eastAsia="uk-UA"/>
        </w:rPr>
        <w:t>200432  м</w:t>
      </w:r>
      <w:r w:rsidRPr="00DB0E26">
        <w:rPr>
          <w:bCs/>
          <w:color w:val="000000"/>
          <w:sz w:val="28"/>
          <w:szCs w:val="28"/>
          <w:vertAlign w:val="superscript"/>
          <w:lang w:eastAsia="uk-UA"/>
        </w:rPr>
        <w:t>2</w:t>
      </w:r>
      <w:r w:rsidRPr="00DB0E26">
        <w:rPr>
          <w:bCs/>
          <w:color w:val="000000"/>
          <w:sz w:val="28"/>
          <w:szCs w:val="28"/>
          <w:lang w:eastAsia="uk-UA"/>
        </w:rPr>
        <w:t>;</w:t>
      </w:r>
      <w:r w:rsidRPr="00DB0E26">
        <w:rPr>
          <w:color w:val="000000"/>
          <w:sz w:val="28"/>
          <w:szCs w:val="28"/>
          <w:lang w:eastAsia="uk-UA"/>
        </w:rPr>
        <w:t>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бюджетні установи </w:t>
      </w:r>
      <w:r w:rsidRPr="00DB0E26">
        <w:rPr>
          <w:b/>
          <w:bCs/>
          <w:color w:val="000000"/>
          <w:sz w:val="28"/>
          <w:szCs w:val="28"/>
          <w:lang w:eastAsia="uk-UA"/>
        </w:rPr>
        <w:t xml:space="preserve">– </w:t>
      </w:r>
      <w:r w:rsidRPr="00DB0E26">
        <w:rPr>
          <w:bCs/>
          <w:color w:val="000000"/>
          <w:sz w:val="28"/>
          <w:szCs w:val="28"/>
          <w:lang w:eastAsia="uk-UA"/>
        </w:rPr>
        <w:t>80871 м</w:t>
      </w:r>
      <w:r w:rsidRPr="00DB0E26">
        <w:rPr>
          <w:bCs/>
          <w:color w:val="000000"/>
          <w:sz w:val="28"/>
          <w:szCs w:val="28"/>
          <w:vertAlign w:val="superscript"/>
          <w:lang w:eastAsia="uk-UA"/>
        </w:rPr>
        <w:t>2</w:t>
      </w:r>
      <w:r w:rsidRPr="00DB0E26">
        <w:rPr>
          <w:color w:val="000000"/>
          <w:sz w:val="28"/>
          <w:szCs w:val="28"/>
          <w:lang w:eastAsia="uk-UA"/>
        </w:rPr>
        <w:t xml:space="preserve">;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інші споживачі –</w:t>
      </w:r>
      <w:r w:rsidRPr="00DB0E26">
        <w:rPr>
          <w:color w:val="FF0000"/>
          <w:sz w:val="28"/>
          <w:szCs w:val="28"/>
          <w:lang w:eastAsia="uk-UA"/>
        </w:rPr>
        <w:t> </w:t>
      </w:r>
      <w:r w:rsidRPr="00DB0E26">
        <w:rPr>
          <w:bCs/>
          <w:color w:val="000000"/>
          <w:sz w:val="28"/>
          <w:szCs w:val="28"/>
          <w:lang w:eastAsia="uk-UA"/>
        </w:rPr>
        <w:t>5375 м</w:t>
      </w:r>
      <w:r w:rsidRPr="00DB0E26">
        <w:rPr>
          <w:bCs/>
          <w:color w:val="000000"/>
          <w:sz w:val="28"/>
          <w:szCs w:val="28"/>
          <w:vertAlign w:val="superscript"/>
          <w:lang w:eastAsia="uk-UA"/>
        </w:rPr>
        <w:t>2</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          Оскільки опалення є сезонним видом послуг, то відповідно і доходи підприємство, в основному, отримує в період надання послуг, тобто в січні-березні та жовтні-грудні. В період з травня по вересень підприємство виконує ремонтні роботи з підготовки котелень до наступного опалювального періоду. </w:t>
      </w:r>
      <w:r w:rsidRPr="00DB0E26">
        <w:rPr>
          <w:color w:val="000000"/>
          <w:sz w:val="28"/>
          <w:szCs w:val="28"/>
          <w:lang w:eastAsia="uk-UA"/>
        </w:rPr>
        <w:lastRenderedPageBreak/>
        <w:t xml:space="preserve">Доходи в цей період підприємство отримує за рахунок умовно-постійної частини </w:t>
      </w:r>
      <w:proofErr w:type="spellStart"/>
      <w:r w:rsidRPr="00DB0E26">
        <w:rPr>
          <w:color w:val="000000"/>
          <w:sz w:val="28"/>
          <w:szCs w:val="28"/>
          <w:lang w:eastAsia="uk-UA"/>
        </w:rPr>
        <w:t>двохставкового</w:t>
      </w:r>
      <w:proofErr w:type="spellEnd"/>
      <w:r w:rsidRPr="00DB0E26">
        <w:rPr>
          <w:color w:val="000000"/>
          <w:sz w:val="28"/>
          <w:szCs w:val="28"/>
          <w:lang w:eastAsia="uk-UA"/>
        </w:rPr>
        <w:t xml:space="preserve"> тарифу, який застосовується для розрахунків за опалення з населенням.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        Обсяг відпущеної теплової енергії </w:t>
      </w:r>
      <w:r w:rsidRPr="00DB0E26">
        <w:rPr>
          <w:bCs/>
          <w:iCs/>
          <w:color w:val="000000"/>
          <w:sz w:val="28"/>
          <w:szCs w:val="28"/>
          <w:lang w:eastAsia="uk-UA"/>
        </w:rPr>
        <w:t>за січень-вересень 2025 року</w:t>
      </w:r>
      <w:r w:rsidRPr="00DB0E26">
        <w:rPr>
          <w:color w:val="000000"/>
          <w:sz w:val="28"/>
          <w:szCs w:val="28"/>
          <w:lang w:eastAsia="uk-UA"/>
        </w:rPr>
        <w:t>  склав </w:t>
      </w:r>
      <w:r w:rsidRPr="00DB0E26">
        <w:rPr>
          <w:bCs/>
          <w:color w:val="000000"/>
          <w:sz w:val="28"/>
          <w:szCs w:val="28"/>
          <w:lang w:eastAsia="uk-UA"/>
        </w:rPr>
        <w:t xml:space="preserve">15722,1  </w:t>
      </w:r>
      <w:proofErr w:type="spellStart"/>
      <w:r w:rsidRPr="00DB0E26">
        <w:rPr>
          <w:bCs/>
          <w:color w:val="000000"/>
          <w:sz w:val="28"/>
          <w:szCs w:val="28"/>
          <w:lang w:eastAsia="uk-UA"/>
        </w:rPr>
        <w:t>Гкал</w:t>
      </w:r>
      <w:proofErr w:type="spellEnd"/>
      <w:r w:rsidRPr="00DB0E26">
        <w:rPr>
          <w:bCs/>
          <w:color w:val="000000"/>
          <w:sz w:val="28"/>
          <w:szCs w:val="28"/>
          <w:lang w:eastAsia="uk-UA"/>
        </w:rPr>
        <w:t>.</w:t>
      </w:r>
      <w:r w:rsidRPr="00DB0E26">
        <w:rPr>
          <w:b/>
          <w:bCs/>
          <w:color w:val="000000"/>
          <w:sz w:val="28"/>
          <w:szCs w:val="28"/>
          <w:lang w:eastAsia="uk-UA"/>
        </w:rPr>
        <w:t xml:space="preserve"> </w:t>
      </w:r>
      <w:r w:rsidRPr="00DB0E26">
        <w:rPr>
          <w:color w:val="000000"/>
          <w:sz w:val="28"/>
          <w:szCs w:val="28"/>
          <w:lang w:eastAsia="uk-UA"/>
        </w:rPr>
        <w:t>За послуги теплопостачання та теплову енергію споживачам було нараховано – 46559,2 тис. грн., а сплачено – 51056,5 тис. грн. Процент сплати становив – 109,7 %. В тому числі:</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xml:space="preserve">по І групі споживачів (населення) було відпущено – 11 245,9 </w:t>
      </w:r>
      <w:proofErr w:type="spellStart"/>
      <w:r w:rsidRPr="00DB0E26">
        <w:rPr>
          <w:color w:val="000000"/>
          <w:sz w:val="28"/>
          <w:szCs w:val="28"/>
          <w:lang w:eastAsia="uk-UA"/>
        </w:rPr>
        <w:t>Гкал</w:t>
      </w:r>
      <w:proofErr w:type="spellEnd"/>
      <w:r w:rsidRPr="00DB0E26">
        <w:rPr>
          <w:color w:val="000000"/>
          <w:sz w:val="28"/>
          <w:szCs w:val="28"/>
          <w:lang w:eastAsia="uk-UA"/>
        </w:rPr>
        <w:t>. За послуги теплопостачання було нараховано – 22291,5 тис. грн, а сплачено – 26442,1 тис. грн. Процент сплати становив – 118,6 %;</w:t>
      </w:r>
      <w:r w:rsidRPr="00DB0E26">
        <w:rPr>
          <w:color w:val="000000"/>
          <w:sz w:val="28"/>
          <w:szCs w:val="28"/>
          <w:lang w:eastAsia="uk-UA"/>
        </w:rPr>
        <w:tab/>
      </w:r>
      <w:r w:rsidRPr="00DB0E26">
        <w:rPr>
          <w:color w:val="000000"/>
          <w:sz w:val="28"/>
          <w:szCs w:val="28"/>
          <w:lang w:eastAsia="uk-UA"/>
        </w:rPr>
        <w:tab/>
      </w:r>
      <w:r w:rsidRPr="00DB0E26">
        <w:rPr>
          <w:color w:val="000000"/>
          <w:sz w:val="28"/>
          <w:szCs w:val="28"/>
          <w:lang w:eastAsia="uk-UA"/>
        </w:rPr>
        <w:tab/>
        <w:t xml:space="preserve">        </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xml:space="preserve"> по ІІ групі споживачів (бюджетні організації) було відпущено – 4 196,6 </w:t>
      </w:r>
      <w:proofErr w:type="spellStart"/>
      <w:r w:rsidRPr="00DB0E26">
        <w:rPr>
          <w:color w:val="000000"/>
          <w:sz w:val="28"/>
          <w:szCs w:val="28"/>
          <w:lang w:eastAsia="uk-UA"/>
        </w:rPr>
        <w:t>Гкал</w:t>
      </w:r>
      <w:proofErr w:type="spellEnd"/>
      <w:r w:rsidRPr="00DB0E26">
        <w:rPr>
          <w:color w:val="000000"/>
          <w:sz w:val="28"/>
          <w:szCs w:val="28"/>
          <w:lang w:eastAsia="uk-UA"/>
        </w:rPr>
        <w:t>. За теплову енергію було нараховано – 22 568,7</w:t>
      </w:r>
      <w:r w:rsidRPr="00DB0E26">
        <w:rPr>
          <w:color w:val="FF0000"/>
          <w:sz w:val="28"/>
          <w:szCs w:val="28"/>
          <w:lang w:eastAsia="uk-UA"/>
        </w:rPr>
        <w:t> </w:t>
      </w:r>
      <w:r w:rsidRPr="00DB0E26">
        <w:rPr>
          <w:color w:val="000000"/>
          <w:sz w:val="28"/>
          <w:szCs w:val="28"/>
          <w:lang w:eastAsia="uk-UA"/>
        </w:rPr>
        <w:t>тис. грн, а сплачено – 22455,7. Процент сплати становив – 99,5 %;</w:t>
      </w:r>
      <w:r w:rsidRPr="00DB0E26">
        <w:rPr>
          <w:color w:val="000000"/>
          <w:sz w:val="28"/>
          <w:szCs w:val="28"/>
          <w:lang w:eastAsia="uk-UA"/>
        </w:rPr>
        <w:tab/>
      </w:r>
      <w:r w:rsidRPr="00DB0E26">
        <w:rPr>
          <w:color w:val="000000"/>
          <w:sz w:val="28"/>
          <w:szCs w:val="28"/>
          <w:lang w:eastAsia="uk-UA"/>
        </w:rPr>
        <w:tab/>
      </w:r>
      <w:r w:rsidRPr="00DB0E26">
        <w:rPr>
          <w:color w:val="000000"/>
          <w:sz w:val="28"/>
          <w:szCs w:val="28"/>
          <w:lang w:eastAsia="uk-UA"/>
        </w:rPr>
        <w:tab/>
      </w:r>
      <w:r w:rsidRPr="00DB0E26">
        <w:rPr>
          <w:color w:val="000000"/>
          <w:sz w:val="28"/>
          <w:szCs w:val="28"/>
          <w:lang w:eastAsia="uk-UA"/>
        </w:rPr>
        <w:tab/>
        <w:t xml:space="preserve">по ІІІ групі споживачів було відпущено – 279,6 </w:t>
      </w:r>
      <w:proofErr w:type="spellStart"/>
      <w:r w:rsidRPr="00DB0E26">
        <w:rPr>
          <w:color w:val="000000"/>
          <w:sz w:val="28"/>
          <w:szCs w:val="28"/>
          <w:lang w:eastAsia="uk-UA"/>
        </w:rPr>
        <w:t>Гкал</w:t>
      </w:r>
      <w:proofErr w:type="spellEnd"/>
      <w:r w:rsidRPr="00DB0E26">
        <w:rPr>
          <w:color w:val="000000"/>
          <w:sz w:val="28"/>
          <w:szCs w:val="28"/>
          <w:lang w:eastAsia="uk-UA"/>
        </w:rPr>
        <w:t>. За теплову енергію було нараховано – 1 699,0 тис. грн., а сплачено – 2158,7 тис. грн. Процент сплати становив – 127,1 %.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Заборгованість споживачів за теплопостачання станом на  01.10.2025 року становить 8393,2 тис. грн. (з ПДВ), з них безпосередньо населення має борг  – 7940,2 тис. грн.( з ПДВ) (утворилася починаючи з 2012 року), інші споживачі – 523,0415,1 тис. грн.(з ПДВ), бюджетні орган</w:t>
      </w:r>
      <w:r w:rsidR="00522140">
        <w:rPr>
          <w:color w:val="000000"/>
          <w:sz w:val="28"/>
          <w:szCs w:val="28"/>
          <w:lang w:eastAsia="uk-UA"/>
        </w:rPr>
        <w:t>ізації – 57,8 тис. грн. (з ПДВ).</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Підприємство постійно здійснює аналіз наявної заборгованості за надані послуги з теплопостачання та веде роботу з боржниками з метою її зменшення.</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Так, за підсумками 2024 р. та 9 місяців 2025 року:</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укладено договорів реструктуризації: 51 на суму 312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сплачено по договорам реструктуризації: 300,1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надіслано попереджень боржникам: 292 на суму 491,5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сплачено боржниками за попередженнями у добровільному порядку: 45 на суму 390,2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подано позовних заяв та заяв про видачу судових наказів щодо стягнення заборгованості за теплопостачання: 7 на суму: 153,1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прийнято судових рішень щодо стягнення заборгованості: 7  на суму 141 тис. грн.;</w:t>
      </w:r>
    </w:p>
    <w:p w:rsidR="00DB0E26" w:rsidRPr="00DB0E26" w:rsidRDefault="00DB0E26" w:rsidP="00257424">
      <w:pPr>
        <w:widowControl/>
        <w:numPr>
          <w:ilvl w:val="0"/>
          <w:numId w:val="14"/>
        </w:numPr>
        <w:autoSpaceDE/>
        <w:autoSpaceDN/>
        <w:ind w:left="1440" w:right="429"/>
        <w:jc w:val="both"/>
        <w:rPr>
          <w:sz w:val="24"/>
          <w:szCs w:val="24"/>
          <w:lang w:eastAsia="uk-UA"/>
        </w:rPr>
      </w:pPr>
      <w:r w:rsidRPr="00DB0E26">
        <w:rPr>
          <w:color w:val="000000"/>
          <w:sz w:val="28"/>
          <w:szCs w:val="28"/>
          <w:lang w:eastAsia="uk-UA"/>
        </w:rPr>
        <w:t>стягнуто ВДВС за виконавчими листами: 12 на суму 183 тис грн.</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З початку 2025 року сума заборгованості споживачів за послуги теплопостачання зменшилася на  4497,3 тис. грн., в тому числі по населенню на 4150,5 тис. грн., по інших організаціях (не бюджетних) на 459,7 тис. грн. Це було погашення боргів минулого опалювального періоду і боргів попередніх періодів.</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Рішенням Київської обласної ради № 1446-33-VIII від 21.08.2025 року для  споживачів всіх трьох груп  були встановлені економічно обґрунтовані тарифи на ТЕ, її виробництво, транспортування та постачання, але згідно із п.8  цього ж рішення для споживачів 1 групи (населення) протягом дії воєнного стану та шести місяців після місяця, в якому воєнний стан буде припинено або скасовано, застосовуються тарифи, що діяли для них станом на 24 лютого 2022 року, а саме:</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t xml:space="preserve">Для І групи споживачів (населення) застосовується </w:t>
      </w:r>
      <w:proofErr w:type="spellStart"/>
      <w:r w:rsidRPr="00DB0E26">
        <w:rPr>
          <w:color w:val="000000"/>
          <w:sz w:val="28"/>
          <w:szCs w:val="28"/>
          <w:lang w:eastAsia="uk-UA"/>
        </w:rPr>
        <w:t>двохставковий</w:t>
      </w:r>
      <w:proofErr w:type="spellEnd"/>
      <w:r w:rsidRPr="00DB0E26">
        <w:rPr>
          <w:color w:val="000000"/>
          <w:sz w:val="28"/>
          <w:szCs w:val="28"/>
          <w:lang w:eastAsia="uk-UA"/>
        </w:rPr>
        <w:t xml:space="preserve"> тариф, який погоджений рішенням виконавчого комітету Переяслав-Хмельницької міської ради 29.09.2017 року №321-16 та перевстановлений рішенням сесії Київської обласної ради 21.10.2021 року №132-06-VIII.   </w:t>
      </w:r>
    </w:p>
    <w:p w:rsidR="00DB0E26" w:rsidRPr="00DB0E26" w:rsidRDefault="00DB0E26" w:rsidP="00257424">
      <w:pPr>
        <w:widowControl/>
        <w:autoSpaceDE/>
        <w:autoSpaceDN/>
        <w:ind w:right="429" w:firstLine="708"/>
        <w:jc w:val="both"/>
        <w:rPr>
          <w:sz w:val="24"/>
          <w:szCs w:val="24"/>
          <w:lang w:eastAsia="uk-UA"/>
        </w:rPr>
      </w:pPr>
      <w:r w:rsidRPr="00DB0E26">
        <w:rPr>
          <w:color w:val="000000"/>
          <w:sz w:val="28"/>
          <w:szCs w:val="28"/>
          <w:lang w:eastAsia="uk-UA"/>
        </w:rPr>
        <w:lastRenderedPageBreak/>
        <w:t xml:space="preserve">Тариф для 1 групи споживачів (населення) є збитковим для підприємства, не покриває витрат і призводить до збитковості підприємства. Станом на 01.10.2025 року діючий тариф </w:t>
      </w:r>
      <w:proofErr w:type="spellStart"/>
      <w:r w:rsidRPr="00DB0E26">
        <w:rPr>
          <w:color w:val="000000"/>
          <w:sz w:val="28"/>
          <w:szCs w:val="28"/>
          <w:lang w:eastAsia="uk-UA"/>
        </w:rPr>
        <w:t>КП</w:t>
      </w:r>
      <w:proofErr w:type="spellEnd"/>
      <w:r w:rsidRPr="00DB0E26">
        <w:rPr>
          <w:color w:val="000000"/>
          <w:sz w:val="28"/>
          <w:szCs w:val="28"/>
          <w:lang w:eastAsia="uk-UA"/>
        </w:rPr>
        <w:t xml:space="preserve"> КОР «</w:t>
      </w:r>
      <w:proofErr w:type="spellStart"/>
      <w:r w:rsidRPr="00DB0E26">
        <w:rPr>
          <w:color w:val="000000"/>
          <w:sz w:val="28"/>
          <w:szCs w:val="28"/>
          <w:lang w:eastAsia="uk-UA"/>
        </w:rPr>
        <w:t>Переяслав-Хмельницьктепломережа</w:t>
      </w:r>
      <w:proofErr w:type="spellEnd"/>
      <w:r w:rsidRPr="00DB0E26">
        <w:rPr>
          <w:color w:val="000000"/>
          <w:sz w:val="28"/>
          <w:szCs w:val="28"/>
          <w:lang w:eastAsia="uk-UA"/>
        </w:rPr>
        <w:t>» на послуги теплопостачання відшкодовує собівартість наданих послуг для  І групи споживачі (населення) лише  на 44,3 %.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Через ситуацію, яка склалась з невідповідністю діючих тарифів на послуги теплопостачання, економічно обґрунтованим витратам на їх надання, у підприємства  станом на 01.10.2025 року утворилася заборгованість з різниці в тарифах за наданими послугами теплопостачання населенню, бюджетним споживачам та іншим організаціям в сумі 117 891,9 тисяч гривень. Ця заборгованість  утворилася за період з 01.06.2021 по 01.10.2025 року, в тому числі:</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Із загальної суми – 117 891,9 тис. грн. різниці в тарифах погоджена обласною територіальною комісією – 113050,5 тис. грн. (станом на 01.07.2025 року), в тому числі:</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по 1 групі (населення) – 108250,5 тис. грн., по 2 групі – 3 723,2 тис. грн., по з групі (інші організації ) – 1 076,7 тис. грн. </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Обсяг проведених взаємозаліків за рахунок різниці в тарифах станом на 01.10.2025 – 0 грн., так як різниця в тарифах, проведена протоколами, в 2022, 2023,2024 та 2025 рр. не відшкодовувалась.</w:t>
      </w:r>
    </w:p>
    <w:p w:rsidR="00DB0E26" w:rsidRPr="00DB0E26" w:rsidRDefault="00DB0E26" w:rsidP="00257424">
      <w:pPr>
        <w:widowControl/>
        <w:autoSpaceDE/>
        <w:autoSpaceDN/>
        <w:ind w:right="429" w:firstLine="360"/>
        <w:jc w:val="both"/>
        <w:rPr>
          <w:sz w:val="24"/>
          <w:szCs w:val="24"/>
          <w:lang w:eastAsia="uk-UA"/>
        </w:rPr>
      </w:pPr>
      <w:r w:rsidRPr="00DB0E26">
        <w:rPr>
          <w:color w:val="000000"/>
          <w:sz w:val="28"/>
          <w:szCs w:val="28"/>
          <w:lang w:eastAsia="uk-UA"/>
        </w:rPr>
        <w:t>Кредиторська заборгованість за використаний природний газ станом на 01.10.2025 р. становить 145 828,8  тис. грн.</w:t>
      </w:r>
    </w:p>
    <w:p w:rsidR="00DB0E26" w:rsidRPr="00DB0E26" w:rsidRDefault="00DB0E26" w:rsidP="00257424">
      <w:pPr>
        <w:widowControl/>
        <w:autoSpaceDE/>
        <w:autoSpaceDN/>
        <w:ind w:right="429"/>
        <w:jc w:val="both"/>
        <w:rPr>
          <w:sz w:val="24"/>
          <w:szCs w:val="24"/>
          <w:lang w:eastAsia="uk-UA"/>
        </w:rPr>
      </w:pPr>
      <w:r w:rsidRPr="00DB0E26">
        <w:rPr>
          <w:color w:val="000000"/>
          <w:sz w:val="28"/>
          <w:szCs w:val="28"/>
          <w:lang w:eastAsia="uk-UA"/>
        </w:rPr>
        <w:t xml:space="preserve">         Вище вказана заборгованість виникла через  невідповідність діючих тарифів на послуги теплопостачання, економічно обґрунтованим витратам на їх надання. У </w:t>
      </w:r>
      <w:proofErr w:type="spellStart"/>
      <w:r w:rsidRPr="00DB0E26">
        <w:rPr>
          <w:color w:val="000000"/>
          <w:sz w:val="28"/>
          <w:szCs w:val="28"/>
          <w:lang w:eastAsia="uk-UA"/>
        </w:rPr>
        <w:t>КП</w:t>
      </w:r>
      <w:proofErr w:type="spellEnd"/>
      <w:r w:rsidRPr="00DB0E26">
        <w:rPr>
          <w:color w:val="000000"/>
          <w:sz w:val="28"/>
          <w:szCs w:val="28"/>
          <w:lang w:eastAsia="uk-UA"/>
        </w:rPr>
        <w:t xml:space="preserve"> КОР «</w:t>
      </w:r>
      <w:proofErr w:type="spellStart"/>
      <w:r w:rsidRPr="00DB0E26">
        <w:rPr>
          <w:color w:val="000000"/>
          <w:sz w:val="28"/>
          <w:szCs w:val="28"/>
          <w:lang w:eastAsia="uk-UA"/>
        </w:rPr>
        <w:t>Переяслав-Хмельницьктепломережа</w:t>
      </w:r>
      <w:proofErr w:type="spellEnd"/>
      <w:r w:rsidRPr="00DB0E26">
        <w:rPr>
          <w:color w:val="000000"/>
          <w:sz w:val="28"/>
          <w:szCs w:val="28"/>
          <w:lang w:eastAsia="uk-UA"/>
        </w:rPr>
        <w:t>» відсутня можливість сплачувати за поточне споживання газу на належному рівні, як того вимагають діючі нормативно-правові акти.</w:t>
      </w:r>
    </w:p>
    <w:p w:rsidR="0091570A" w:rsidRDefault="0091570A" w:rsidP="00257424">
      <w:pPr>
        <w:pStyle w:val="a3"/>
        <w:spacing w:before="6"/>
        <w:ind w:left="0" w:right="429" w:firstLine="0"/>
        <w:jc w:val="left"/>
      </w:pPr>
    </w:p>
    <w:p w:rsidR="0091570A" w:rsidRDefault="008751AC">
      <w:pPr>
        <w:pStyle w:val="2"/>
        <w:ind w:left="4020"/>
        <w:rPr>
          <w:u w:val="none"/>
        </w:rPr>
      </w:pPr>
      <w:r>
        <w:t>Цифрова</w:t>
      </w:r>
      <w:r>
        <w:rPr>
          <w:spacing w:val="-8"/>
        </w:rPr>
        <w:t xml:space="preserve"> </w:t>
      </w:r>
      <w:r>
        <w:rPr>
          <w:spacing w:val="-2"/>
        </w:rPr>
        <w:t>трансформація</w:t>
      </w:r>
    </w:p>
    <w:p w:rsidR="004F5D35" w:rsidRPr="004F5D35" w:rsidRDefault="004F5D35" w:rsidP="00257424">
      <w:pPr>
        <w:ind w:right="429" w:firstLine="708"/>
        <w:jc w:val="both"/>
        <w:rPr>
          <w:color w:val="000000"/>
          <w:sz w:val="28"/>
          <w:szCs w:val="28"/>
        </w:rPr>
      </w:pPr>
      <w:r w:rsidRPr="004F5D35">
        <w:rPr>
          <w:color w:val="000000"/>
          <w:sz w:val="28"/>
          <w:szCs w:val="28"/>
        </w:rPr>
        <w:t xml:space="preserve">На офіційному сайті Переяславської міської ради </w:t>
      </w:r>
      <w:hyperlink r:id="rId9" w:history="1">
        <w:r w:rsidRPr="004F5D35">
          <w:rPr>
            <w:rStyle w:val="ab"/>
            <w:color w:val="000000"/>
            <w:sz w:val="28"/>
            <w:szCs w:val="28"/>
          </w:rPr>
          <w:t>http://phm.gov.ua</w:t>
        </w:r>
      </w:hyperlink>
      <w:r w:rsidRPr="004F5D35">
        <w:rPr>
          <w:color w:val="000000"/>
          <w:sz w:val="28"/>
          <w:szCs w:val="28"/>
        </w:rPr>
        <w:t xml:space="preserve"> розміщена рубрика «Петиції on-</w:t>
      </w:r>
      <w:proofErr w:type="spellStart"/>
      <w:r w:rsidRPr="004F5D35">
        <w:rPr>
          <w:color w:val="000000"/>
          <w:sz w:val="28"/>
          <w:szCs w:val="28"/>
        </w:rPr>
        <w:t>linе</w:t>
      </w:r>
      <w:proofErr w:type="spellEnd"/>
      <w:r w:rsidRPr="004F5D35">
        <w:rPr>
          <w:color w:val="000000"/>
          <w:sz w:val="28"/>
          <w:szCs w:val="28"/>
        </w:rPr>
        <w:t>», відвідавши які, громадяни зможуть звернутися до місцевої влади з петиціями, які при умові набрання достатньої кількості голосів, будуть розглянуті на засіданнях сесії міської ради.</w:t>
      </w:r>
    </w:p>
    <w:p w:rsidR="004F5D35" w:rsidRPr="004F5D35" w:rsidRDefault="004F5D35" w:rsidP="00257424">
      <w:pPr>
        <w:ind w:right="429" w:firstLine="708"/>
        <w:jc w:val="both"/>
        <w:rPr>
          <w:color w:val="000000"/>
          <w:sz w:val="28"/>
          <w:szCs w:val="28"/>
          <w:lang w:val="ru-RU"/>
        </w:rPr>
      </w:pPr>
      <w:r w:rsidRPr="004F5D35">
        <w:rPr>
          <w:color w:val="000000"/>
          <w:sz w:val="28"/>
          <w:szCs w:val="28"/>
        </w:rPr>
        <w:t>На в’їздах у місто, громаду, у місцях масових скупчень людей і основних транспортних розв’язках розміщені камери відеоспостереження, які  дають змогу отримувати інформацію в режимі on-</w:t>
      </w:r>
      <w:proofErr w:type="spellStart"/>
      <w:r w:rsidRPr="004F5D35">
        <w:rPr>
          <w:color w:val="000000"/>
          <w:sz w:val="28"/>
          <w:szCs w:val="28"/>
        </w:rPr>
        <w:t>linе</w:t>
      </w:r>
      <w:proofErr w:type="spellEnd"/>
      <w:r w:rsidRPr="004F5D35">
        <w:rPr>
          <w:color w:val="000000"/>
          <w:sz w:val="28"/>
          <w:szCs w:val="28"/>
        </w:rPr>
        <w:t xml:space="preserve"> щодо ситуації на дорогах громади. Частина з них оснащена опціями оптичного збільшення та розпізнавання номерних знаків транспорту, який в</w:t>
      </w:r>
      <w:r w:rsidRPr="004F5D35">
        <w:rPr>
          <w:color w:val="000000"/>
          <w:sz w:val="28"/>
          <w:szCs w:val="28"/>
          <w:lang w:val="ru-RU"/>
        </w:rPr>
        <w:t>’</w:t>
      </w:r>
      <w:proofErr w:type="spellStart"/>
      <w:r w:rsidRPr="004F5D35">
        <w:rPr>
          <w:color w:val="000000"/>
          <w:sz w:val="28"/>
          <w:szCs w:val="28"/>
        </w:rPr>
        <w:t>їзжає</w:t>
      </w:r>
      <w:proofErr w:type="spellEnd"/>
      <w:r w:rsidRPr="004F5D35">
        <w:rPr>
          <w:color w:val="000000"/>
          <w:sz w:val="28"/>
          <w:szCs w:val="28"/>
        </w:rPr>
        <w:t xml:space="preserve"> та </w:t>
      </w:r>
      <w:proofErr w:type="spellStart"/>
      <w:r w:rsidRPr="004F5D35">
        <w:rPr>
          <w:color w:val="000000"/>
          <w:sz w:val="28"/>
          <w:szCs w:val="28"/>
        </w:rPr>
        <w:t>виїзжає</w:t>
      </w:r>
      <w:proofErr w:type="spellEnd"/>
      <w:r w:rsidRPr="004F5D35">
        <w:rPr>
          <w:color w:val="000000"/>
          <w:sz w:val="28"/>
          <w:szCs w:val="28"/>
        </w:rPr>
        <w:t xml:space="preserve"> з міста</w:t>
      </w:r>
      <w:r w:rsidRPr="004F5D35">
        <w:rPr>
          <w:color w:val="000000"/>
          <w:sz w:val="28"/>
          <w:szCs w:val="28"/>
          <w:lang w:val="ru-RU"/>
        </w:rPr>
        <w:t xml:space="preserve">. </w:t>
      </w:r>
      <w:proofErr w:type="spellStart"/>
      <w:r w:rsidRPr="004F5D35">
        <w:rPr>
          <w:color w:val="000000"/>
          <w:sz w:val="28"/>
          <w:szCs w:val="28"/>
          <w:lang w:val="ru-RU"/>
        </w:rPr>
        <w:t>Інформація</w:t>
      </w:r>
      <w:proofErr w:type="spellEnd"/>
      <w:r w:rsidRPr="004F5D35">
        <w:rPr>
          <w:color w:val="000000"/>
          <w:sz w:val="28"/>
          <w:szCs w:val="28"/>
          <w:lang w:val="ru-RU"/>
        </w:rPr>
        <w:t xml:space="preserve"> </w:t>
      </w:r>
      <w:proofErr w:type="spellStart"/>
      <w:r w:rsidRPr="004F5D35">
        <w:rPr>
          <w:color w:val="000000"/>
          <w:sz w:val="28"/>
          <w:szCs w:val="28"/>
          <w:lang w:val="ru-RU"/>
        </w:rPr>
        <w:t>надходить</w:t>
      </w:r>
      <w:proofErr w:type="spellEnd"/>
      <w:r w:rsidRPr="004F5D35">
        <w:rPr>
          <w:color w:val="000000"/>
          <w:sz w:val="28"/>
          <w:szCs w:val="28"/>
          <w:lang w:val="ru-RU"/>
        </w:rPr>
        <w:t xml:space="preserve"> до </w:t>
      </w:r>
      <w:proofErr w:type="spellStart"/>
      <w:r w:rsidRPr="004F5D35">
        <w:rPr>
          <w:color w:val="000000"/>
          <w:sz w:val="28"/>
          <w:szCs w:val="28"/>
          <w:lang w:val="ru-RU"/>
        </w:rPr>
        <w:t>Єдиного</w:t>
      </w:r>
      <w:proofErr w:type="spellEnd"/>
      <w:r w:rsidRPr="004F5D35">
        <w:rPr>
          <w:color w:val="000000"/>
          <w:sz w:val="28"/>
          <w:szCs w:val="28"/>
          <w:lang w:val="ru-RU"/>
        </w:rPr>
        <w:t xml:space="preserve"> </w:t>
      </w:r>
      <w:proofErr w:type="spellStart"/>
      <w:r w:rsidRPr="004F5D35">
        <w:rPr>
          <w:color w:val="000000"/>
          <w:sz w:val="28"/>
          <w:szCs w:val="28"/>
          <w:lang w:val="ru-RU"/>
        </w:rPr>
        <w:t>диспетчерського</w:t>
      </w:r>
      <w:proofErr w:type="spellEnd"/>
      <w:r w:rsidRPr="004F5D35">
        <w:rPr>
          <w:color w:val="000000"/>
          <w:sz w:val="28"/>
          <w:szCs w:val="28"/>
          <w:lang w:val="ru-RU"/>
        </w:rPr>
        <w:t xml:space="preserve"> центру </w:t>
      </w:r>
      <w:proofErr w:type="spellStart"/>
      <w:r w:rsidRPr="004F5D35">
        <w:rPr>
          <w:color w:val="000000"/>
          <w:sz w:val="28"/>
          <w:szCs w:val="28"/>
          <w:lang w:val="ru-RU"/>
        </w:rPr>
        <w:t>Переяславської</w:t>
      </w:r>
      <w:proofErr w:type="spellEnd"/>
      <w:r w:rsidRPr="004F5D35">
        <w:rPr>
          <w:color w:val="000000"/>
          <w:sz w:val="28"/>
          <w:szCs w:val="28"/>
          <w:lang w:val="ru-RU"/>
        </w:rPr>
        <w:t xml:space="preserve"> </w:t>
      </w:r>
      <w:proofErr w:type="spellStart"/>
      <w:r w:rsidRPr="004F5D35">
        <w:rPr>
          <w:color w:val="000000"/>
          <w:sz w:val="28"/>
          <w:szCs w:val="28"/>
          <w:lang w:val="ru-RU"/>
        </w:rPr>
        <w:t>міської</w:t>
      </w:r>
      <w:proofErr w:type="spellEnd"/>
      <w:r w:rsidRPr="004F5D35">
        <w:rPr>
          <w:color w:val="000000"/>
          <w:sz w:val="28"/>
          <w:szCs w:val="28"/>
          <w:lang w:val="ru-RU"/>
        </w:rPr>
        <w:t xml:space="preserve"> ради та </w:t>
      </w:r>
      <w:proofErr w:type="spellStart"/>
      <w:r w:rsidRPr="004F5D35">
        <w:rPr>
          <w:color w:val="000000"/>
          <w:sz w:val="28"/>
          <w:szCs w:val="28"/>
          <w:lang w:val="ru-RU"/>
        </w:rPr>
        <w:t>місцевого</w:t>
      </w:r>
      <w:proofErr w:type="spellEnd"/>
      <w:r w:rsidRPr="004F5D35">
        <w:rPr>
          <w:color w:val="000000"/>
          <w:sz w:val="28"/>
          <w:szCs w:val="28"/>
          <w:lang w:val="ru-RU"/>
        </w:rPr>
        <w:t xml:space="preserve"> </w:t>
      </w:r>
      <w:proofErr w:type="spellStart"/>
      <w:r w:rsidRPr="004F5D35">
        <w:rPr>
          <w:color w:val="000000"/>
          <w:sz w:val="28"/>
          <w:szCs w:val="28"/>
          <w:lang w:val="ru-RU"/>
        </w:rPr>
        <w:t>відділку</w:t>
      </w:r>
      <w:proofErr w:type="spellEnd"/>
      <w:r w:rsidRPr="004F5D35">
        <w:rPr>
          <w:color w:val="000000"/>
          <w:sz w:val="28"/>
          <w:szCs w:val="28"/>
          <w:lang w:val="ru-RU"/>
        </w:rPr>
        <w:t xml:space="preserve"> </w:t>
      </w:r>
      <w:proofErr w:type="spellStart"/>
      <w:r w:rsidRPr="004F5D35">
        <w:rPr>
          <w:color w:val="000000"/>
          <w:sz w:val="28"/>
          <w:szCs w:val="28"/>
          <w:lang w:val="ru-RU"/>
        </w:rPr>
        <w:t>поліції</w:t>
      </w:r>
      <w:proofErr w:type="spellEnd"/>
      <w:r w:rsidRPr="004F5D35">
        <w:rPr>
          <w:color w:val="000000"/>
          <w:sz w:val="28"/>
          <w:szCs w:val="28"/>
          <w:lang w:val="ru-RU"/>
        </w:rPr>
        <w:t xml:space="preserve">, </w:t>
      </w:r>
      <w:proofErr w:type="spellStart"/>
      <w:r w:rsidRPr="004F5D35">
        <w:rPr>
          <w:color w:val="000000"/>
          <w:sz w:val="28"/>
          <w:szCs w:val="28"/>
          <w:lang w:val="ru-RU"/>
        </w:rPr>
        <w:t>що</w:t>
      </w:r>
      <w:proofErr w:type="spellEnd"/>
      <w:r w:rsidRPr="004F5D35">
        <w:rPr>
          <w:color w:val="000000"/>
          <w:sz w:val="28"/>
          <w:szCs w:val="28"/>
          <w:lang w:val="ru-RU"/>
        </w:rPr>
        <w:t xml:space="preserve"> </w:t>
      </w:r>
      <w:proofErr w:type="spellStart"/>
      <w:r w:rsidRPr="004F5D35">
        <w:rPr>
          <w:color w:val="000000"/>
          <w:sz w:val="28"/>
          <w:szCs w:val="28"/>
          <w:lang w:val="ru-RU"/>
        </w:rPr>
        <w:t>дає</w:t>
      </w:r>
      <w:proofErr w:type="spellEnd"/>
      <w:r w:rsidRPr="004F5D35">
        <w:rPr>
          <w:color w:val="000000"/>
          <w:sz w:val="28"/>
          <w:szCs w:val="28"/>
          <w:lang w:val="ru-RU"/>
        </w:rPr>
        <w:t xml:space="preserve"> </w:t>
      </w:r>
      <w:proofErr w:type="spellStart"/>
      <w:r w:rsidRPr="004F5D35">
        <w:rPr>
          <w:color w:val="000000"/>
          <w:sz w:val="28"/>
          <w:szCs w:val="28"/>
          <w:lang w:val="ru-RU"/>
        </w:rPr>
        <w:t>змогу</w:t>
      </w:r>
      <w:proofErr w:type="spellEnd"/>
      <w:r w:rsidRPr="004F5D35">
        <w:rPr>
          <w:color w:val="000000"/>
          <w:sz w:val="28"/>
          <w:szCs w:val="28"/>
          <w:lang w:val="ru-RU"/>
        </w:rPr>
        <w:t xml:space="preserve"> оперативно </w:t>
      </w:r>
      <w:proofErr w:type="spellStart"/>
      <w:r w:rsidRPr="004F5D35">
        <w:rPr>
          <w:color w:val="000000"/>
          <w:sz w:val="28"/>
          <w:szCs w:val="28"/>
          <w:lang w:val="ru-RU"/>
        </w:rPr>
        <w:t>реагувати</w:t>
      </w:r>
      <w:proofErr w:type="spellEnd"/>
      <w:r w:rsidRPr="004F5D35">
        <w:rPr>
          <w:color w:val="000000"/>
          <w:sz w:val="28"/>
          <w:szCs w:val="28"/>
          <w:lang w:val="ru-RU"/>
        </w:rPr>
        <w:t xml:space="preserve"> на </w:t>
      </w:r>
      <w:proofErr w:type="spellStart"/>
      <w:r w:rsidRPr="004F5D35">
        <w:rPr>
          <w:color w:val="000000"/>
          <w:sz w:val="28"/>
          <w:szCs w:val="28"/>
          <w:lang w:val="ru-RU"/>
        </w:rPr>
        <w:t>різні</w:t>
      </w:r>
      <w:proofErr w:type="spellEnd"/>
      <w:r w:rsidRPr="004F5D35">
        <w:rPr>
          <w:color w:val="000000"/>
          <w:sz w:val="28"/>
          <w:szCs w:val="28"/>
          <w:lang w:val="ru-RU"/>
        </w:rPr>
        <w:t xml:space="preserve"> </w:t>
      </w:r>
      <w:proofErr w:type="spellStart"/>
      <w:r w:rsidRPr="004F5D35">
        <w:rPr>
          <w:color w:val="000000"/>
          <w:sz w:val="28"/>
          <w:szCs w:val="28"/>
          <w:lang w:val="ru-RU"/>
        </w:rPr>
        <w:t>нештатні</w:t>
      </w:r>
      <w:proofErr w:type="spellEnd"/>
      <w:r w:rsidRPr="004F5D35">
        <w:rPr>
          <w:color w:val="000000"/>
          <w:sz w:val="28"/>
          <w:szCs w:val="28"/>
          <w:lang w:val="ru-RU"/>
        </w:rPr>
        <w:t xml:space="preserve"> </w:t>
      </w:r>
      <w:proofErr w:type="spellStart"/>
      <w:r w:rsidRPr="004F5D35">
        <w:rPr>
          <w:color w:val="000000"/>
          <w:sz w:val="28"/>
          <w:szCs w:val="28"/>
          <w:lang w:val="ru-RU"/>
        </w:rPr>
        <w:t>ситуації</w:t>
      </w:r>
      <w:proofErr w:type="spellEnd"/>
      <w:r w:rsidRPr="004F5D35">
        <w:rPr>
          <w:color w:val="000000"/>
          <w:sz w:val="28"/>
          <w:szCs w:val="28"/>
          <w:lang w:val="ru-RU"/>
        </w:rPr>
        <w:t xml:space="preserve">. </w:t>
      </w:r>
    </w:p>
    <w:p w:rsidR="004F5D35" w:rsidRPr="004F5D35" w:rsidRDefault="004F5D35" w:rsidP="00257424">
      <w:pPr>
        <w:ind w:right="429" w:firstLine="708"/>
        <w:jc w:val="both"/>
        <w:rPr>
          <w:color w:val="000000"/>
          <w:sz w:val="28"/>
          <w:szCs w:val="28"/>
        </w:rPr>
      </w:pPr>
      <w:r w:rsidRPr="004F5D35">
        <w:rPr>
          <w:color w:val="000000"/>
          <w:sz w:val="28"/>
          <w:szCs w:val="28"/>
        </w:rPr>
        <w:t xml:space="preserve">Єдиний диспетчерський центр Переяславської міської ради оперативно приймає всі звернення громадян, які надходять у телефонному режимі та електронною поштою та передає їх відповідним службам: комунальникам, відділкам ДСНС та поліції, фірмам, що обслуговують місцеві електромережі, та ін. Інформація про результати розгляду звернень громадян та інші повідомлення висвітлюються на офіційному сайті Переяславської міської ради та на сторінці </w:t>
      </w:r>
      <w:r w:rsidRPr="004F5D35">
        <w:rPr>
          <w:color w:val="000000"/>
          <w:sz w:val="28"/>
          <w:szCs w:val="28"/>
        </w:rPr>
        <w:lastRenderedPageBreak/>
        <w:t xml:space="preserve">центру у соціальній мережі. Про контакти Єдиного диспетчерського центру можна дізнатися, перейшовши за посиланням: </w:t>
      </w:r>
      <w:hyperlink r:id="rId10" w:history="1">
        <w:r w:rsidRPr="004F5D35">
          <w:rPr>
            <w:rStyle w:val="ab"/>
            <w:color w:val="000000"/>
            <w:sz w:val="28"/>
            <w:szCs w:val="28"/>
          </w:rPr>
          <w:t>http://phm.gov.ua/?page_id=225</w:t>
        </w:r>
      </w:hyperlink>
      <w:r w:rsidRPr="004F5D35">
        <w:rPr>
          <w:color w:val="000000"/>
          <w:sz w:val="28"/>
          <w:szCs w:val="28"/>
        </w:rPr>
        <w:t>.</w:t>
      </w:r>
    </w:p>
    <w:p w:rsidR="004F5D35" w:rsidRPr="004F5D35" w:rsidRDefault="004F5D35" w:rsidP="00257424">
      <w:pPr>
        <w:ind w:right="429" w:firstLine="708"/>
        <w:jc w:val="both"/>
        <w:rPr>
          <w:color w:val="000000"/>
          <w:sz w:val="28"/>
          <w:szCs w:val="28"/>
          <w:lang w:val="ru-RU"/>
        </w:rPr>
      </w:pPr>
      <w:r w:rsidRPr="004F5D35">
        <w:rPr>
          <w:color w:val="000000"/>
          <w:sz w:val="28"/>
          <w:szCs w:val="28"/>
        </w:rPr>
        <w:t xml:space="preserve">Ефективна електронна комунікація між місцевою владою та громадянами також можлива через рубрику на головній сторінці сайту міської ради «Кабінет мешканця». Тут громадяни можуть оперативно сплатити комунальні та інші послуги через сервіси Приватбанку та </w:t>
      </w:r>
      <w:r w:rsidRPr="004F5D35">
        <w:rPr>
          <w:color w:val="000000"/>
          <w:sz w:val="28"/>
          <w:szCs w:val="28"/>
          <w:lang w:val="en-US"/>
        </w:rPr>
        <w:t>PORTMONE</w:t>
      </w:r>
      <w:r w:rsidRPr="004F5D35">
        <w:rPr>
          <w:color w:val="000000"/>
          <w:sz w:val="28"/>
          <w:szCs w:val="28"/>
          <w:lang w:val="ru-RU"/>
        </w:rPr>
        <w:t xml:space="preserve">, </w:t>
      </w:r>
      <w:proofErr w:type="spellStart"/>
      <w:r w:rsidRPr="004F5D35">
        <w:rPr>
          <w:color w:val="000000"/>
          <w:sz w:val="28"/>
          <w:szCs w:val="28"/>
          <w:lang w:val="ru-RU"/>
        </w:rPr>
        <w:t>ознайомитися</w:t>
      </w:r>
      <w:proofErr w:type="spellEnd"/>
      <w:r w:rsidRPr="004F5D35">
        <w:rPr>
          <w:color w:val="000000"/>
          <w:sz w:val="28"/>
          <w:szCs w:val="28"/>
          <w:lang w:val="ru-RU"/>
        </w:rPr>
        <w:t xml:space="preserve"> </w:t>
      </w:r>
      <w:proofErr w:type="spellStart"/>
      <w:r w:rsidRPr="004F5D35">
        <w:rPr>
          <w:color w:val="000000"/>
          <w:sz w:val="28"/>
          <w:szCs w:val="28"/>
          <w:lang w:val="ru-RU"/>
        </w:rPr>
        <w:t>зі</w:t>
      </w:r>
      <w:proofErr w:type="spellEnd"/>
      <w:r w:rsidRPr="004F5D35">
        <w:rPr>
          <w:color w:val="000000"/>
          <w:sz w:val="28"/>
          <w:szCs w:val="28"/>
          <w:lang w:val="ru-RU"/>
        </w:rPr>
        <w:t xml:space="preserve"> станом </w:t>
      </w:r>
      <w:proofErr w:type="spellStart"/>
      <w:r w:rsidRPr="004F5D35">
        <w:rPr>
          <w:color w:val="000000"/>
          <w:sz w:val="28"/>
          <w:szCs w:val="28"/>
          <w:lang w:val="ru-RU"/>
        </w:rPr>
        <w:t>екології</w:t>
      </w:r>
      <w:proofErr w:type="spellEnd"/>
      <w:r w:rsidRPr="004F5D35">
        <w:rPr>
          <w:color w:val="000000"/>
          <w:sz w:val="28"/>
          <w:szCs w:val="28"/>
          <w:lang w:val="ru-RU"/>
        </w:rPr>
        <w:t xml:space="preserve"> у </w:t>
      </w:r>
      <w:proofErr w:type="spellStart"/>
      <w:r w:rsidRPr="004F5D35">
        <w:rPr>
          <w:color w:val="000000"/>
          <w:sz w:val="28"/>
          <w:szCs w:val="28"/>
          <w:lang w:val="ru-RU"/>
        </w:rPr>
        <w:t>місті</w:t>
      </w:r>
      <w:proofErr w:type="spellEnd"/>
      <w:r w:rsidRPr="004F5D35">
        <w:rPr>
          <w:color w:val="000000"/>
          <w:sz w:val="28"/>
          <w:szCs w:val="28"/>
          <w:lang w:val="ru-RU"/>
        </w:rPr>
        <w:t xml:space="preserve">, </w:t>
      </w:r>
      <w:proofErr w:type="spellStart"/>
      <w:r w:rsidRPr="004F5D35">
        <w:rPr>
          <w:color w:val="000000"/>
          <w:sz w:val="28"/>
          <w:szCs w:val="28"/>
          <w:lang w:val="ru-RU"/>
        </w:rPr>
        <w:t>звернутися</w:t>
      </w:r>
      <w:proofErr w:type="spellEnd"/>
      <w:r w:rsidRPr="004F5D35">
        <w:rPr>
          <w:color w:val="000000"/>
          <w:sz w:val="28"/>
          <w:szCs w:val="28"/>
          <w:lang w:val="ru-RU"/>
        </w:rPr>
        <w:t xml:space="preserve"> до </w:t>
      </w:r>
      <w:proofErr w:type="spellStart"/>
      <w:r w:rsidRPr="004F5D35">
        <w:rPr>
          <w:color w:val="000000"/>
          <w:sz w:val="28"/>
          <w:szCs w:val="28"/>
          <w:lang w:val="ru-RU"/>
        </w:rPr>
        <w:t>міського</w:t>
      </w:r>
      <w:proofErr w:type="spellEnd"/>
      <w:r w:rsidRPr="004F5D35">
        <w:rPr>
          <w:color w:val="000000"/>
          <w:sz w:val="28"/>
          <w:szCs w:val="28"/>
          <w:lang w:val="ru-RU"/>
        </w:rPr>
        <w:t xml:space="preserve"> </w:t>
      </w:r>
      <w:proofErr w:type="spellStart"/>
      <w:r w:rsidRPr="004F5D35">
        <w:rPr>
          <w:color w:val="000000"/>
          <w:sz w:val="28"/>
          <w:szCs w:val="28"/>
          <w:lang w:val="ru-RU"/>
        </w:rPr>
        <w:t>голови</w:t>
      </w:r>
      <w:proofErr w:type="spellEnd"/>
      <w:r w:rsidRPr="004F5D35">
        <w:rPr>
          <w:color w:val="000000"/>
          <w:sz w:val="28"/>
          <w:szCs w:val="28"/>
          <w:lang w:val="ru-RU"/>
        </w:rPr>
        <w:t xml:space="preserve"> та депутата </w:t>
      </w:r>
      <w:proofErr w:type="spellStart"/>
      <w:r w:rsidRPr="004F5D35">
        <w:rPr>
          <w:color w:val="000000"/>
          <w:sz w:val="28"/>
          <w:szCs w:val="28"/>
          <w:lang w:val="ru-RU"/>
        </w:rPr>
        <w:t>міської</w:t>
      </w:r>
      <w:proofErr w:type="spellEnd"/>
      <w:r w:rsidRPr="004F5D35">
        <w:rPr>
          <w:color w:val="000000"/>
          <w:sz w:val="28"/>
          <w:szCs w:val="28"/>
          <w:lang w:val="ru-RU"/>
        </w:rPr>
        <w:t xml:space="preserve"> ради. </w:t>
      </w:r>
      <w:proofErr w:type="spellStart"/>
      <w:r w:rsidRPr="004F5D35">
        <w:rPr>
          <w:color w:val="000000"/>
          <w:sz w:val="28"/>
          <w:szCs w:val="28"/>
          <w:lang w:val="ru-RU"/>
        </w:rPr>
        <w:t>Сервіси</w:t>
      </w:r>
      <w:proofErr w:type="spellEnd"/>
      <w:r w:rsidRPr="004F5D35">
        <w:rPr>
          <w:color w:val="000000"/>
          <w:sz w:val="28"/>
          <w:szCs w:val="28"/>
          <w:lang w:val="ru-RU"/>
        </w:rPr>
        <w:t xml:space="preserve"> </w:t>
      </w:r>
      <w:proofErr w:type="spellStart"/>
      <w:r w:rsidRPr="004F5D35">
        <w:rPr>
          <w:color w:val="000000"/>
          <w:sz w:val="28"/>
          <w:szCs w:val="28"/>
          <w:lang w:val="ru-RU"/>
        </w:rPr>
        <w:t>доступні</w:t>
      </w:r>
      <w:proofErr w:type="spellEnd"/>
      <w:r w:rsidRPr="004F5D35">
        <w:rPr>
          <w:color w:val="000000"/>
          <w:sz w:val="28"/>
          <w:szCs w:val="28"/>
          <w:lang w:val="ru-RU"/>
        </w:rPr>
        <w:t xml:space="preserve"> за </w:t>
      </w:r>
      <w:proofErr w:type="spellStart"/>
      <w:r w:rsidRPr="004F5D35">
        <w:rPr>
          <w:color w:val="000000"/>
          <w:sz w:val="28"/>
          <w:szCs w:val="28"/>
          <w:lang w:val="ru-RU"/>
        </w:rPr>
        <w:t>посиланням</w:t>
      </w:r>
      <w:proofErr w:type="spellEnd"/>
      <w:r w:rsidRPr="004F5D35">
        <w:rPr>
          <w:color w:val="000000"/>
          <w:sz w:val="28"/>
          <w:szCs w:val="28"/>
          <w:lang w:val="ru-RU"/>
        </w:rPr>
        <w:t>:</w:t>
      </w:r>
      <w:r w:rsidRPr="004F5D35">
        <w:rPr>
          <w:color w:val="000000"/>
          <w:sz w:val="28"/>
          <w:szCs w:val="28"/>
        </w:rPr>
        <w:t xml:space="preserve"> </w:t>
      </w:r>
      <w:hyperlink r:id="rId11" w:history="1">
        <w:r w:rsidRPr="004F5D35">
          <w:rPr>
            <w:rStyle w:val="ab"/>
            <w:color w:val="000000"/>
            <w:sz w:val="28"/>
            <w:szCs w:val="28"/>
            <w:lang w:val="ru-RU"/>
          </w:rPr>
          <w:t>http://phm.gov.ua/?page_id=221</w:t>
        </w:r>
      </w:hyperlink>
      <w:r w:rsidRPr="004F5D35">
        <w:rPr>
          <w:color w:val="000000"/>
          <w:sz w:val="28"/>
          <w:szCs w:val="28"/>
          <w:lang w:val="ru-RU"/>
        </w:rPr>
        <w:t>.</w:t>
      </w:r>
    </w:p>
    <w:p w:rsidR="004F5D35" w:rsidRPr="004F5D35" w:rsidRDefault="004F5D35" w:rsidP="00257424">
      <w:pPr>
        <w:ind w:right="429" w:firstLine="708"/>
        <w:jc w:val="both"/>
        <w:rPr>
          <w:color w:val="000000"/>
          <w:sz w:val="28"/>
          <w:szCs w:val="28"/>
          <w:shd w:val="clear" w:color="auto" w:fill="FFFFFF"/>
        </w:rPr>
      </w:pPr>
      <w:proofErr w:type="spellStart"/>
      <w:r w:rsidRPr="004F5D35">
        <w:rPr>
          <w:color w:val="000000"/>
          <w:sz w:val="28"/>
          <w:szCs w:val="28"/>
          <w:lang w:val="ru-RU"/>
        </w:rPr>
        <w:t>Свої</w:t>
      </w:r>
      <w:proofErr w:type="spellEnd"/>
      <w:r w:rsidRPr="004F5D35">
        <w:rPr>
          <w:color w:val="000000"/>
          <w:sz w:val="28"/>
          <w:szCs w:val="28"/>
          <w:lang w:val="ru-RU"/>
        </w:rPr>
        <w:t xml:space="preserve"> </w:t>
      </w:r>
      <w:proofErr w:type="spellStart"/>
      <w:r w:rsidRPr="004F5D35">
        <w:rPr>
          <w:color w:val="000000"/>
          <w:sz w:val="28"/>
          <w:szCs w:val="28"/>
          <w:lang w:val="ru-RU"/>
        </w:rPr>
        <w:t>звернення</w:t>
      </w:r>
      <w:proofErr w:type="spellEnd"/>
      <w:r w:rsidRPr="004F5D35">
        <w:rPr>
          <w:color w:val="000000"/>
          <w:sz w:val="28"/>
          <w:szCs w:val="28"/>
          <w:lang w:val="ru-RU"/>
        </w:rPr>
        <w:t xml:space="preserve"> до </w:t>
      </w:r>
      <w:proofErr w:type="spellStart"/>
      <w:r w:rsidRPr="004F5D35">
        <w:rPr>
          <w:color w:val="000000"/>
          <w:sz w:val="28"/>
          <w:szCs w:val="28"/>
          <w:lang w:val="ru-RU"/>
        </w:rPr>
        <w:t>керівництва</w:t>
      </w:r>
      <w:proofErr w:type="spellEnd"/>
      <w:r w:rsidRPr="004F5D35">
        <w:rPr>
          <w:color w:val="000000"/>
          <w:sz w:val="28"/>
          <w:szCs w:val="28"/>
          <w:lang w:val="ru-RU"/>
        </w:rPr>
        <w:t xml:space="preserve"> </w:t>
      </w:r>
      <w:proofErr w:type="spellStart"/>
      <w:r w:rsidRPr="004F5D35">
        <w:rPr>
          <w:color w:val="000000"/>
          <w:sz w:val="28"/>
          <w:szCs w:val="28"/>
          <w:lang w:val="ru-RU"/>
        </w:rPr>
        <w:t>громади</w:t>
      </w:r>
      <w:proofErr w:type="spellEnd"/>
      <w:r w:rsidRPr="004F5D35">
        <w:rPr>
          <w:color w:val="000000"/>
          <w:sz w:val="28"/>
          <w:szCs w:val="28"/>
          <w:lang w:val="ru-RU"/>
        </w:rPr>
        <w:t xml:space="preserve"> </w:t>
      </w:r>
      <w:proofErr w:type="spellStart"/>
      <w:r w:rsidRPr="004F5D35">
        <w:rPr>
          <w:color w:val="000000"/>
          <w:sz w:val="28"/>
          <w:szCs w:val="28"/>
          <w:lang w:val="ru-RU"/>
        </w:rPr>
        <w:t>її</w:t>
      </w:r>
      <w:proofErr w:type="spellEnd"/>
      <w:r w:rsidRPr="004F5D35">
        <w:rPr>
          <w:color w:val="000000"/>
          <w:sz w:val="28"/>
          <w:szCs w:val="28"/>
          <w:lang w:val="ru-RU"/>
        </w:rPr>
        <w:t xml:space="preserve"> </w:t>
      </w:r>
      <w:proofErr w:type="spellStart"/>
      <w:r w:rsidRPr="004F5D35">
        <w:rPr>
          <w:color w:val="000000"/>
          <w:sz w:val="28"/>
          <w:szCs w:val="28"/>
          <w:lang w:val="ru-RU"/>
        </w:rPr>
        <w:t>жителі</w:t>
      </w:r>
      <w:proofErr w:type="spellEnd"/>
      <w:r w:rsidRPr="004F5D35">
        <w:rPr>
          <w:color w:val="000000"/>
          <w:sz w:val="28"/>
          <w:szCs w:val="28"/>
          <w:lang w:val="ru-RU"/>
        </w:rPr>
        <w:t xml:space="preserve">  </w:t>
      </w:r>
      <w:proofErr w:type="spellStart"/>
      <w:r w:rsidRPr="004F5D35">
        <w:rPr>
          <w:color w:val="000000"/>
          <w:sz w:val="28"/>
          <w:szCs w:val="28"/>
          <w:lang w:val="ru-RU"/>
        </w:rPr>
        <w:t>можуть</w:t>
      </w:r>
      <w:proofErr w:type="spellEnd"/>
      <w:r w:rsidRPr="004F5D35">
        <w:rPr>
          <w:color w:val="000000"/>
          <w:sz w:val="28"/>
          <w:szCs w:val="28"/>
          <w:lang w:val="ru-RU"/>
        </w:rPr>
        <w:t xml:space="preserve"> </w:t>
      </w:r>
      <w:proofErr w:type="spellStart"/>
      <w:r w:rsidRPr="004F5D35">
        <w:rPr>
          <w:color w:val="000000"/>
          <w:sz w:val="28"/>
          <w:szCs w:val="28"/>
          <w:lang w:val="ru-RU"/>
        </w:rPr>
        <w:t>також</w:t>
      </w:r>
      <w:proofErr w:type="spellEnd"/>
      <w:r w:rsidRPr="004F5D35">
        <w:rPr>
          <w:color w:val="000000"/>
          <w:sz w:val="28"/>
          <w:szCs w:val="28"/>
          <w:lang w:val="ru-RU"/>
        </w:rPr>
        <w:t xml:space="preserve"> </w:t>
      </w:r>
      <w:proofErr w:type="spellStart"/>
      <w:r w:rsidRPr="004F5D35">
        <w:rPr>
          <w:color w:val="000000"/>
          <w:sz w:val="28"/>
          <w:szCs w:val="28"/>
          <w:lang w:val="ru-RU"/>
        </w:rPr>
        <w:t>надіслати</w:t>
      </w:r>
      <w:proofErr w:type="spellEnd"/>
      <w:r w:rsidRPr="004F5D35">
        <w:rPr>
          <w:color w:val="000000"/>
          <w:sz w:val="28"/>
          <w:szCs w:val="28"/>
          <w:lang w:val="ru-RU"/>
        </w:rPr>
        <w:t xml:space="preserve"> на </w:t>
      </w:r>
      <w:proofErr w:type="spellStart"/>
      <w:r w:rsidRPr="004F5D35">
        <w:rPr>
          <w:color w:val="000000"/>
          <w:sz w:val="28"/>
          <w:szCs w:val="28"/>
          <w:lang w:val="ru-RU"/>
        </w:rPr>
        <w:t>офіційну</w:t>
      </w:r>
      <w:proofErr w:type="spellEnd"/>
      <w:r w:rsidRPr="004F5D35">
        <w:rPr>
          <w:color w:val="000000"/>
          <w:sz w:val="28"/>
          <w:szCs w:val="28"/>
          <w:lang w:val="ru-RU"/>
        </w:rPr>
        <w:t xml:space="preserve"> </w:t>
      </w:r>
      <w:proofErr w:type="spellStart"/>
      <w:r w:rsidRPr="004F5D35">
        <w:rPr>
          <w:color w:val="000000"/>
          <w:sz w:val="28"/>
          <w:szCs w:val="28"/>
          <w:lang w:val="ru-RU"/>
        </w:rPr>
        <w:t>електронну</w:t>
      </w:r>
      <w:proofErr w:type="spellEnd"/>
      <w:r w:rsidRPr="004F5D35">
        <w:rPr>
          <w:color w:val="000000"/>
          <w:sz w:val="28"/>
          <w:szCs w:val="28"/>
          <w:lang w:val="ru-RU"/>
        </w:rPr>
        <w:t xml:space="preserve"> </w:t>
      </w:r>
      <w:proofErr w:type="spellStart"/>
      <w:r w:rsidRPr="004F5D35">
        <w:rPr>
          <w:color w:val="000000"/>
          <w:sz w:val="28"/>
          <w:szCs w:val="28"/>
          <w:lang w:val="ru-RU"/>
        </w:rPr>
        <w:t>пошту</w:t>
      </w:r>
      <w:proofErr w:type="spellEnd"/>
      <w:r w:rsidRPr="004F5D35">
        <w:rPr>
          <w:color w:val="000000"/>
          <w:sz w:val="28"/>
          <w:szCs w:val="28"/>
          <w:lang w:val="ru-RU"/>
        </w:rPr>
        <w:t xml:space="preserve"> </w:t>
      </w:r>
      <w:proofErr w:type="spellStart"/>
      <w:r w:rsidRPr="004F5D35">
        <w:rPr>
          <w:color w:val="000000"/>
          <w:sz w:val="28"/>
          <w:szCs w:val="28"/>
          <w:lang w:val="ru-RU"/>
        </w:rPr>
        <w:t>виконавчого</w:t>
      </w:r>
      <w:proofErr w:type="spellEnd"/>
      <w:r w:rsidRPr="004F5D35">
        <w:rPr>
          <w:color w:val="000000"/>
          <w:sz w:val="28"/>
          <w:szCs w:val="28"/>
          <w:lang w:val="ru-RU"/>
        </w:rPr>
        <w:t xml:space="preserve"> </w:t>
      </w:r>
      <w:proofErr w:type="spellStart"/>
      <w:r w:rsidRPr="004F5D35">
        <w:rPr>
          <w:color w:val="000000"/>
          <w:sz w:val="28"/>
          <w:szCs w:val="28"/>
          <w:lang w:val="ru-RU"/>
        </w:rPr>
        <w:t>комітету</w:t>
      </w:r>
      <w:proofErr w:type="spellEnd"/>
      <w:r w:rsidRPr="004F5D35">
        <w:rPr>
          <w:color w:val="000000"/>
          <w:sz w:val="28"/>
          <w:szCs w:val="28"/>
          <w:lang w:val="ru-RU"/>
        </w:rPr>
        <w:t xml:space="preserve"> </w:t>
      </w:r>
      <w:hyperlink r:id="rId12" w:history="1">
        <w:r w:rsidRPr="004F5D35">
          <w:rPr>
            <w:rStyle w:val="ab"/>
            <w:color w:val="000000"/>
            <w:sz w:val="28"/>
            <w:szCs w:val="28"/>
            <w:lang w:val="en-US"/>
          </w:rPr>
          <w:t>ua</w:t>
        </w:r>
        <w:r w:rsidRPr="004F5D35">
          <w:rPr>
            <w:rStyle w:val="ab"/>
            <w:color w:val="000000"/>
            <w:sz w:val="28"/>
            <w:szCs w:val="28"/>
            <w:lang w:val="ru-RU"/>
          </w:rPr>
          <w:t>907@</w:t>
        </w:r>
        <w:r w:rsidRPr="004F5D35">
          <w:rPr>
            <w:rStyle w:val="ab"/>
            <w:color w:val="000000"/>
            <w:sz w:val="28"/>
            <w:szCs w:val="28"/>
            <w:lang w:val="en-US"/>
          </w:rPr>
          <w:t>ukr</w:t>
        </w:r>
        <w:r w:rsidRPr="004F5D35">
          <w:rPr>
            <w:rStyle w:val="ab"/>
            <w:color w:val="000000"/>
            <w:sz w:val="28"/>
            <w:szCs w:val="28"/>
            <w:lang w:val="ru-RU"/>
          </w:rPr>
          <w:t>.</w:t>
        </w:r>
        <w:r w:rsidRPr="004F5D35">
          <w:rPr>
            <w:rStyle w:val="ab"/>
            <w:color w:val="000000"/>
            <w:sz w:val="28"/>
            <w:szCs w:val="28"/>
            <w:lang w:val="en-US"/>
          </w:rPr>
          <w:t>net</w:t>
        </w:r>
      </w:hyperlink>
      <w:r w:rsidRPr="004F5D35">
        <w:rPr>
          <w:color w:val="000000"/>
          <w:sz w:val="28"/>
          <w:szCs w:val="28"/>
          <w:lang w:val="ru-RU"/>
        </w:rPr>
        <w:t xml:space="preserve"> та </w:t>
      </w:r>
      <w:proofErr w:type="spellStart"/>
      <w:r w:rsidRPr="004F5D35">
        <w:rPr>
          <w:color w:val="000000"/>
          <w:sz w:val="28"/>
          <w:szCs w:val="28"/>
          <w:lang w:val="ru-RU"/>
        </w:rPr>
        <w:t>електронну</w:t>
      </w:r>
      <w:proofErr w:type="spellEnd"/>
      <w:r w:rsidRPr="004F5D35">
        <w:rPr>
          <w:color w:val="000000"/>
          <w:sz w:val="28"/>
          <w:szCs w:val="28"/>
          <w:lang w:val="ru-RU"/>
        </w:rPr>
        <w:t xml:space="preserve"> </w:t>
      </w:r>
      <w:proofErr w:type="spellStart"/>
      <w:r w:rsidRPr="004F5D35">
        <w:rPr>
          <w:color w:val="000000"/>
          <w:sz w:val="28"/>
          <w:szCs w:val="28"/>
          <w:lang w:val="ru-RU"/>
        </w:rPr>
        <w:t>пошту</w:t>
      </w:r>
      <w:proofErr w:type="spellEnd"/>
      <w:r w:rsidRPr="004F5D35">
        <w:rPr>
          <w:color w:val="000000"/>
          <w:sz w:val="28"/>
          <w:szCs w:val="28"/>
          <w:lang w:val="ru-RU"/>
        </w:rPr>
        <w:t xml:space="preserve"> </w:t>
      </w:r>
      <w:r w:rsidRPr="004F5D35">
        <w:rPr>
          <w:color w:val="000000"/>
          <w:sz w:val="28"/>
          <w:szCs w:val="28"/>
        </w:rPr>
        <w:t>загального відділу</w:t>
      </w:r>
      <w:r w:rsidRPr="004F5D35">
        <w:rPr>
          <w:color w:val="000000"/>
          <w:sz w:val="28"/>
          <w:szCs w:val="28"/>
          <w:shd w:val="clear" w:color="auto" w:fill="FFFFFF"/>
        </w:rPr>
        <w:t xml:space="preserve"> </w:t>
      </w:r>
      <w:hyperlink r:id="rId13" w:history="1">
        <w:r w:rsidRPr="004F5D35">
          <w:rPr>
            <w:rStyle w:val="ab"/>
            <w:color w:val="000000"/>
            <w:sz w:val="28"/>
            <w:szCs w:val="28"/>
            <w:shd w:val="clear" w:color="auto" w:fill="FFFFFF"/>
          </w:rPr>
          <w:t>zagal.rada@ukr.net</w:t>
        </w:r>
      </w:hyperlink>
      <w:r w:rsidRPr="004F5D35">
        <w:rPr>
          <w:color w:val="000000"/>
          <w:sz w:val="28"/>
          <w:szCs w:val="28"/>
          <w:shd w:val="clear" w:color="auto" w:fill="FFFFFF"/>
        </w:rPr>
        <w:t xml:space="preserve">. </w:t>
      </w:r>
    </w:p>
    <w:p w:rsidR="004F5D35" w:rsidRPr="004F5D35" w:rsidRDefault="004F5D35" w:rsidP="00257424">
      <w:pPr>
        <w:spacing w:after="100" w:afterAutospacing="1"/>
        <w:ind w:right="429" w:firstLine="708"/>
        <w:jc w:val="both"/>
        <w:rPr>
          <w:bCs/>
          <w:color w:val="000000"/>
          <w:sz w:val="28"/>
          <w:szCs w:val="28"/>
          <w:lang w:eastAsia="uk-UA"/>
        </w:rPr>
      </w:pPr>
      <w:r w:rsidRPr="004F5D35">
        <w:rPr>
          <w:bCs/>
          <w:color w:val="000000"/>
          <w:sz w:val="28"/>
          <w:szCs w:val="28"/>
          <w:lang w:eastAsia="uk-UA"/>
        </w:rPr>
        <w:t>Звертаємо Вашу увагу, що електронне спілкування мешканців територіальної громади з підрозділами місцевих органів влади чи комунальних підприємств на сторінках соціальних мереж, елементів комунікаційної платформи «Відкрите місто» не має статусу офіційного звернення та листування, воно не може бути опубліковане у ЗМІ чи використане у вигляді посилань як офіційна відповідь органу місцевого самоврядування. Для отримання офіційної відповіді необхідно звернутися до Центру надання адміністративних послуг виконавчого комітету у порядку, визначеному Законом України «Про звернення громадян». З переліком послуг можна ознайомитися на сайті Переяславської міської ради, перейшовши за посиланням:</w:t>
      </w:r>
      <w:r w:rsidRPr="004F5D35">
        <w:rPr>
          <w:color w:val="000000"/>
          <w:sz w:val="28"/>
          <w:szCs w:val="28"/>
        </w:rPr>
        <w:t xml:space="preserve"> </w:t>
      </w:r>
      <w:hyperlink r:id="rId14" w:history="1">
        <w:r w:rsidRPr="004F5D35">
          <w:rPr>
            <w:rStyle w:val="ab"/>
            <w:bCs/>
            <w:color w:val="000000"/>
            <w:sz w:val="28"/>
            <w:szCs w:val="28"/>
            <w:lang w:eastAsia="uk-UA"/>
          </w:rPr>
          <w:t>http://phm.gov.ua/?page_id=293</w:t>
        </w:r>
      </w:hyperlink>
      <w:r w:rsidRPr="004F5D35">
        <w:rPr>
          <w:bCs/>
          <w:color w:val="000000"/>
          <w:sz w:val="28"/>
          <w:szCs w:val="28"/>
          <w:lang w:eastAsia="uk-UA"/>
        </w:rPr>
        <w:t>.</w:t>
      </w:r>
    </w:p>
    <w:p w:rsidR="0091570A" w:rsidRDefault="008751AC" w:rsidP="00257424">
      <w:pPr>
        <w:pStyle w:val="2"/>
        <w:spacing w:before="318"/>
        <w:ind w:left="1876" w:right="429"/>
        <w:rPr>
          <w:u w:val="none"/>
        </w:rPr>
      </w:pPr>
      <w:r>
        <w:t>Удосконалення</w:t>
      </w:r>
      <w:r>
        <w:rPr>
          <w:spacing w:val="-12"/>
        </w:rPr>
        <w:t xml:space="preserve"> </w:t>
      </w:r>
      <w:r>
        <w:t>системи</w:t>
      </w:r>
      <w:r>
        <w:rPr>
          <w:spacing w:val="-10"/>
        </w:rPr>
        <w:t xml:space="preserve"> </w:t>
      </w:r>
      <w:r>
        <w:t>надання</w:t>
      </w:r>
      <w:r>
        <w:rPr>
          <w:spacing w:val="-11"/>
        </w:rPr>
        <w:t xml:space="preserve"> </w:t>
      </w:r>
      <w:r>
        <w:t>адміністративних</w:t>
      </w:r>
      <w:r>
        <w:rPr>
          <w:spacing w:val="-9"/>
        </w:rPr>
        <w:t xml:space="preserve"> </w:t>
      </w:r>
      <w:r>
        <w:rPr>
          <w:spacing w:val="-2"/>
        </w:rPr>
        <w:t>послуг</w:t>
      </w:r>
    </w:p>
    <w:p w:rsidR="004F5D35" w:rsidRDefault="004F5D35" w:rsidP="00257424">
      <w:pPr>
        <w:pStyle w:val="docdata"/>
        <w:spacing w:before="0" w:beforeAutospacing="0" w:after="0" w:afterAutospacing="0"/>
        <w:ind w:right="429" w:firstLine="567"/>
        <w:jc w:val="both"/>
      </w:pPr>
      <w:r>
        <w:rPr>
          <w:color w:val="000000"/>
          <w:sz w:val="28"/>
          <w:szCs w:val="28"/>
        </w:rPr>
        <w:t>Наразі за переліком ЦНАП має 246 видів адміністративних послуг, також приймає більше двадцяти видів звернень громадян та надає довідки з різних особистих питань та питань життєдіяльності міста і його громади, проводить обробку документів звернень особистого прийому та запитів публічної інформації, здійснює моніторинг петицій.</w:t>
      </w:r>
    </w:p>
    <w:p w:rsidR="004F5D35" w:rsidRDefault="004F5D35" w:rsidP="00257424">
      <w:pPr>
        <w:pStyle w:val="a6"/>
        <w:spacing w:before="0" w:beforeAutospacing="0" w:after="0" w:afterAutospacing="0"/>
        <w:ind w:right="429" w:firstLine="567"/>
        <w:jc w:val="both"/>
      </w:pPr>
      <w:r>
        <w:rPr>
          <w:color w:val="000000"/>
          <w:sz w:val="28"/>
          <w:szCs w:val="28"/>
        </w:rPr>
        <w:t xml:space="preserve">У І-ІІІ кварталах 2025 року працівники </w:t>
      </w:r>
      <w:proofErr w:type="spellStart"/>
      <w:r>
        <w:rPr>
          <w:color w:val="000000"/>
          <w:sz w:val="28"/>
          <w:szCs w:val="28"/>
        </w:rPr>
        <w:t>ЦНАПу</w:t>
      </w:r>
      <w:proofErr w:type="spellEnd"/>
      <w:r>
        <w:rPr>
          <w:color w:val="000000"/>
          <w:sz w:val="28"/>
          <w:szCs w:val="28"/>
        </w:rPr>
        <w:t xml:space="preserve"> опрацювали документи, надали послуги та провели консультації близько 37 тис. суб’єктам звернень. Надано результатів – 20414. Середньомісячний прийом протягом року становив 2 268 суб’єктів звернень до ЦНАП.</w:t>
      </w:r>
    </w:p>
    <w:p w:rsidR="004F5D35" w:rsidRDefault="004F5D35" w:rsidP="00257424">
      <w:pPr>
        <w:pStyle w:val="a6"/>
        <w:spacing w:before="0" w:beforeAutospacing="0" w:after="0" w:afterAutospacing="0"/>
        <w:ind w:right="429" w:firstLine="567"/>
        <w:jc w:val="both"/>
      </w:pPr>
      <w:r>
        <w:rPr>
          <w:color w:val="000000"/>
          <w:sz w:val="28"/>
          <w:szCs w:val="28"/>
        </w:rPr>
        <w:t>За цей час центр надав послуги 619 суб’єктам звернень на кожну тисячу громадян населення громади (тобто наданням послуг було охоплено близько 62 відсотків громадян).</w:t>
      </w:r>
    </w:p>
    <w:p w:rsidR="004F5D35" w:rsidRDefault="004F5D35" w:rsidP="00257424">
      <w:pPr>
        <w:pStyle w:val="a6"/>
        <w:spacing w:before="0" w:beforeAutospacing="0" w:after="0" w:afterAutospacing="0"/>
        <w:ind w:right="429" w:firstLine="567"/>
        <w:jc w:val="both"/>
      </w:pPr>
      <w:r>
        <w:rPr>
          <w:color w:val="000000"/>
          <w:sz w:val="28"/>
          <w:szCs w:val="28"/>
        </w:rPr>
        <w:t>Серед тематичних видів звернень суб’єктів найчастіше порушувалися питання реєстрації/зняття з реєстрації місця проживання громадян, державної реєстрації майна та бізнесу, земельних відносин, соціального захисту, архітектури, житлово-комунального господарства, благоустрою, будівництва та ремонту доріг.</w:t>
      </w:r>
    </w:p>
    <w:p w:rsidR="004F5D35" w:rsidRDefault="004F5D35" w:rsidP="00257424">
      <w:pPr>
        <w:pStyle w:val="a6"/>
        <w:spacing w:before="0" w:beforeAutospacing="0" w:after="0" w:afterAutospacing="0"/>
        <w:ind w:right="429" w:firstLine="426"/>
        <w:jc w:val="both"/>
      </w:pPr>
      <w:r>
        <w:rPr>
          <w:color w:val="000000"/>
          <w:sz w:val="28"/>
          <w:szCs w:val="28"/>
        </w:rPr>
        <w:t>Центр надавав 188 послуг, передбачених розпорядженням</w:t>
      </w:r>
      <w:r>
        <w:rPr>
          <w:color w:val="000000"/>
          <w:sz w:val="28"/>
          <w:szCs w:val="28"/>
          <w:shd w:val="clear" w:color="auto" w:fill="FFFFFF"/>
        </w:rPr>
        <w:t xml:space="preserve"> Кабінету Міністрів України від 16.05.2014 №523-р "Деякі питання надання адміністративних послуг органів виконавчої влади через центри надання адміністративних послуг".</w:t>
      </w:r>
    </w:p>
    <w:p w:rsidR="004F5D35" w:rsidRDefault="004F5D35" w:rsidP="00257424">
      <w:pPr>
        <w:pStyle w:val="a6"/>
        <w:spacing w:before="0" w:beforeAutospacing="0" w:after="0" w:afterAutospacing="0"/>
        <w:ind w:right="429" w:firstLine="567"/>
        <w:jc w:val="both"/>
      </w:pPr>
      <w:r>
        <w:rPr>
          <w:color w:val="000000"/>
          <w:sz w:val="28"/>
          <w:szCs w:val="28"/>
          <w:shd w:val="clear" w:color="auto" w:fill="FFFFFF"/>
        </w:rPr>
        <w:t>Серед проблемних питань в роботі ЦНАП залишаються:</w:t>
      </w:r>
    </w:p>
    <w:p w:rsidR="004F5D35" w:rsidRDefault="004F5D35" w:rsidP="00257424">
      <w:pPr>
        <w:pStyle w:val="a6"/>
        <w:numPr>
          <w:ilvl w:val="0"/>
          <w:numId w:val="15"/>
        </w:numPr>
        <w:tabs>
          <w:tab w:val="clear" w:pos="720"/>
        </w:tabs>
        <w:spacing w:before="0" w:beforeAutospacing="0" w:after="0" w:afterAutospacing="0"/>
        <w:ind w:left="142" w:right="429" w:firstLine="1145"/>
        <w:jc w:val="both"/>
      </w:pPr>
      <w:r>
        <w:rPr>
          <w:color w:val="000000"/>
          <w:sz w:val="28"/>
          <w:szCs w:val="28"/>
          <w:shd w:val="clear" w:color="auto" w:fill="FFFFFF"/>
        </w:rPr>
        <w:t xml:space="preserve">часткова відсутність централізованої системи передачі громаді всієї сукупності послуг (відповідно до постанови Кабінету Міністрів України від </w:t>
      </w:r>
      <w:r>
        <w:rPr>
          <w:color w:val="000000"/>
          <w:sz w:val="28"/>
          <w:szCs w:val="28"/>
          <w:shd w:val="clear" w:color="auto" w:fill="FFFFFF"/>
        </w:rPr>
        <w:lastRenderedPageBreak/>
        <w:t>01.10.2025 №1226 "Деякі питання надання адміністративних послуг через центри надання адміністративних послуг");</w:t>
      </w:r>
    </w:p>
    <w:p w:rsidR="004F5D35" w:rsidRDefault="004F5D35" w:rsidP="00257424">
      <w:pPr>
        <w:pStyle w:val="a6"/>
        <w:numPr>
          <w:ilvl w:val="0"/>
          <w:numId w:val="15"/>
        </w:numPr>
        <w:tabs>
          <w:tab w:val="clear" w:pos="720"/>
        </w:tabs>
        <w:spacing w:before="0" w:beforeAutospacing="0" w:after="0" w:afterAutospacing="0"/>
        <w:ind w:left="142" w:right="429" w:firstLine="1145"/>
        <w:jc w:val="both"/>
      </w:pPr>
      <w:r>
        <w:rPr>
          <w:color w:val="000000"/>
          <w:sz w:val="28"/>
          <w:szCs w:val="28"/>
          <w:shd w:val="clear" w:color="auto" w:fill="FFFFFF"/>
        </w:rPr>
        <w:t xml:space="preserve">співпраця в документальній роботі та відсутність інтеграції або єдиного електронного документообігу всіх </w:t>
      </w:r>
      <w:r>
        <w:rPr>
          <w:color w:val="000000"/>
          <w:sz w:val="28"/>
          <w:szCs w:val="28"/>
        </w:rPr>
        <w:t xml:space="preserve">суб’єктів надання </w:t>
      </w:r>
      <w:proofErr w:type="spellStart"/>
      <w:r>
        <w:rPr>
          <w:color w:val="000000"/>
          <w:sz w:val="28"/>
          <w:szCs w:val="28"/>
        </w:rPr>
        <w:t>адмінпослуг</w:t>
      </w:r>
      <w:proofErr w:type="spellEnd"/>
      <w:r>
        <w:rPr>
          <w:color w:val="000000"/>
          <w:sz w:val="28"/>
          <w:szCs w:val="28"/>
        </w:rPr>
        <w:t xml:space="preserve"> органів виконавчої влади з органом місцевого самоврядування;</w:t>
      </w:r>
    </w:p>
    <w:p w:rsidR="004F5D35" w:rsidRDefault="004F5D35" w:rsidP="00257424">
      <w:pPr>
        <w:pStyle w:val="a6"/>
        <w:numPr>
          <w:ilvl w:val="0"/>
          <w:numId w:val="15"/>
        </w:numPr>
        <w:tabs>
          <w:tab w:val="clear" w:pos="720"/>
        </w:tabs>
        <w:spacing w:before="0" w:beforeAutospacing="0" w:after="0" w:afterAutospacing="0"/>
        <w:ind w:left="142" w:right="429" w:firstLine="1145"/>
        <w:jc w:val="both"/>
      </w:pPr>
      <w:r>
        <w:rPr>
          <w:color w:val="000000"/>
          <w:sz w:val="28"/>
          <w:szCs w:val="28"/>
          <w:shd w:val="clear" w:color="auto" w:fill="FFFFFF"/>
        </w:rPr>
        <w:t>придбання комп’ютерної техніки необхідної потужності для працівників  ЦНАП та суб’єктів звернень з метою їх самостійного отримання послуг;</w:t>
      </w:r>
    </w:p>
    <w:p w:rsidR="004F5D35" w:rsidRDefault="004F5D35" w:rsidP="00257424">
      <w:pPr>
        <w:pStyle w:val="a6"/>
        <w:numPr>
          <w:ilvl w:val="0"/>
          <w:numId w:val="15"/>
        </w:numPr>
        <w:tabs>
          <w:tab w:val="clear" w:pos="720"/>
        </w:tabs>
        <w:spacing w:before="0" w:beforeAutospacing="0" w:after="0" w:afterAutospacing="0"/>
        <w:ind w:left="0" w:right="429" w:firstLine="1287"/>
        <w:jc w:val="both"/>
      </w:pPr>
      <w:r>
        <w:rPr>
          <w:color w:val="000000"/>
          <w:sz w:val="28"/>
          <w:szCs w:val="28"/>
          <w:shd w:val="clear" w:color="auto" w:fill="FFFFFF"/>
        </w:rPr>
        <w:t>надання додаткових приміщень для розміщення персоналу, для збереження архіву (реєстраційних справ реєстру речових прав, реєстру юридичних та фізичних осіб-підприємців, архівних документів ЦНАП (звернення, послуги), документів реєстрації/зняття з реєстрації місця проживання громадян);</w:t>
      </w:r>
    </w:p>
    <w:p w:rsidR="004F5D35" w:rsidRDefault="004F5D35" w:rsidP="00257424">
      <w:pPr>
        <w:pStyle w:val="a6"/>
        <w:numPr>
          <w:ilvl w:val="0"/>
          <w:numId w:val="15"/>
        </w:numPr>
        <w:tabs>
          <w:tab w:val="clear" w:pos="720"/>
        </w:tabs>
        <w:spacing w:before="0" w:beforeAutospacing="0" w:after="0" w:afterAutospacing="0"/>
        <w:ind w:left="0" w:right="429" w:firstLine="1287"/>
        <w:jc w:val="both"/>
      </w:pPr>
      <w:r>
        <w:rPr>
          <w:color w:val="000000"/>
          <w:sz w:val="28"/>
          <w:szCs w:val="28"/>
          <w:shd w:val="clear" w:color="auto" w:fill="FFFFFF"/>
        </w:rPr>
        <w:t>придбання необхідних меблів для робочих місць працівників та для відвідувачів.</w:t>
      </w:r>
    </w:p>
    <w:p w:rsidR="004F5D35" w:rsidRDefault="004F5D35" w:rsidP="00257424">
      <w:pPr>
        <w:pStyle w:val="a6"/>
        <w:spacing w:before="0" w:beforeAutospacing="0" w:after="0" w:afterAutospacing="0"/>
        <w:ind w:right="429" w:firstLine="567"/>
        <w:jc w:val="both"/>
      </w:pPr>
      <w:r>
        <w:rPr>
          <w:color w:val="000000"/>
          <w:sz w:val="28"/>
          <w:szCs w:val="28"/>
          <w:shd w:val="clear" w:color="auto" w:fill="FFFFFF"/>
        </w:rPr>
        <w:t xml:space="preserve">Ускладнює нинішню роботу ЦНАП щодо надання нової кількості адміністративних послуг та унеможливлює власне збільшення кількості надання </w:t>
      </w:r>
      <w:proofErr w:type="spellStart"/>
      <w:r>
        <w:rPr>
          <w:color w:val="000000"/>
          <w:sz w:val="28"/>
          <w:szCs w:val="28"/>
          <w:shd w:val="clear" w:color="auto" w:fill="FFFFFF"/>
        </w:rPr>
        <w:t>адмінпослуг</w:t>
      </w:r>
      <w:proofErr w:type="spellEnd"/>
      <w:r>
        <w:rPr>
          <w:color w:val="000000"/>
          <w:sz w:val="28"/>
          <w:szCs w:val="28"/>
          <w:shd w:val="clear" w:color="auto" w:fill="FFFFFF"/>
        </w:rPr>
        <w:t xml:space="preserve"> недостатня кількість штатних одиниць працівників структурного підрозділу.</w:t>
      </w:r>
    </w:p>
    <w:p w:rsidR="004F5D35" w:rsidRDefault="004F5D35" w:rsidP="00257424">
      <w:pPr>
        <w:pStyle w:val="a6"/>
        <w:spacing w:before="0" w:beforeAutospacing="0" w:after="0" w:afterAutospacing="0"/>
        <w:ind w:right="429" w:firstLine="567"/>
        <w:jc w:val="both"/>
      </w:pPr>
      <w:r>
        <w:rPr>
          <w:color w:val="000000"/>
          <w:sz w:val="28"/>
          <w:szCs w:val="28"/>
          <w:shd w:val="clear" w:color="auto" w:fill="FFFFFF"/>
        </w:rPr>
        <w:t>Надання електронних послуг через ЦНАП стане можливим за умови вирішення вказаних вище проблемних питань щодо кадрового та технічного забезпечення, за умови створення (запровадження) програмного забезпечення, яке необхідне для виконання таких послуг, що на базі ЦНАП надасть доступ громадянам та бізнесу до отримання публічних послуг онлайн, популяризує їх отримання в електронному вигляді, а також забезпечить доступ до публічної інформації у форматі відкритих даних.</w:t>
      </w:r>
    </w:p>
    <w:p w:rsidR="004F5D35" w:rsidRDefault="004F5D35" w:rsidP="00257424">
      <w:pPr>
        <w:pStyle w:val="a6"/>
        <w:shd w:val="clear" w:color="auto" w:fill="FFFFFF"/>
        <w:spacing w:before="0" w:beforeAutospacing="0" w:after="0" w:afterAutospacing="0"/>
        <w:ind w:right="429" w:firstLine="567"/>
        <w:jc w:val="both"/>
      </w:pPr>
      <w:r>
        <w:rPr>
          <w:color w:val="000000"/>
          <w:sz w:val="28"/>
          <w:szCs w:val="28"/>
        </w:rPr>
        <w:t xml:space="preserve">На виконання Закону України «Про доступ до публічної інформації» функціонує </w:t>
      </w:r>
      <w:proofErr w:type="spellStart"/>
      <w:r>
        <w:rPr>
          <w:color w:val="000000"/>
          <w:sz w:val="28"/>
          <w:szCs w:val="28"/>
        </w:rPr>
        <w:t>вебсайт</w:t>
      </w:r>
      <w:proofErr w:type="spellEnd"/>
      <w:r>
        <w:rPr>
          <w:color w:val="000000"/>
          <w:sz w:val="28"/>
          <w:szCs w:val="28"/>
        </w:rPr>
        <w:t xml:space="preserve"> Переяславської міської ради, де на його сторінках оприлюднюються документи публічної інформації структурних підрозділів виконавчого комітету, міської ради, в т. ч. і ЦНАП, установ та організацій міста, новини. Будь-які запити можна подати за електронною поштою ЦНАП чи іншого структурного підрозділу, надіслати іншими видами поштового зв’язку, а також надати особисто.</w:t>
      </w:r>
    </w:p>
    <w:p w:rsidR="004F5D35" w:rsidRDefault="004F5D35" w:rsidP="00257424">
      <w:pPr>
        <w:pStyle w:val="a6"/>
        <w:spacing w:before="0" w:beforeAutospacing="0" w:after="0" w:afterAutospacing="0"/>
        <w:ind w:right="429" w:firstLine="426"/>
        <w:jc w:val="both"/>
      </w:pPr>
      <w:r>
        <w:t> </w:t>
      </w:r>
    </w:p>
    <w:p w:rsidR="0091570A" w:rsidRDefault="008751AC" w:rsidP="00257424">
      <w:pPr>
        <w:pStyle w:val="2"/>
        <w:spacing w:line="318" w:lineRule="exact"/>
        <w:ind w:left="1418" w:right="429"/>
        <w:jc w:val="both"/>
        <w:rPr>
          <w:u w:val="none"/>
        </w:rPr>
      </w:pPr>
      <w:r>
        <w:t>Розвиток</w:t>
      </w:r>
      <w:r>
        <w:rPr>
          <w:spacing w:val="-10"/>
        </w:rPr>
        <w:t xml:space="preserve"> </w:t>
      </w:r>
      <w:r>
        <w:t>ринку</w:t>
      </w:r>
      <w:r>
        <w:rPr>
          <w:spacing w:val="-5"/>
        </w:rPr>
        <w:t xml:space="preserve"> </w:t>
      </w:r>
      <w:r>
        <w:t>праці</w:t>
      </w:r>
      <w:r>
        <w:rPr>
          <w:spacing w:val="-5"/>
        </w:rPr>
        <w:t xml:space="preserve"> </w:t>
      </w:r>
      <w:r>
        <w:t>для</w:t>
      </w:r>
      <w:r>
        <w:rPr>
          <w:spacing w:val="-7"/>
        </w:rPr>
        <w:t xml:space="preserve"> </w:t>
      </w:r>
      <w:r>
        <w:t>підвищення</w:t>
      </w:r>
      <w:r>
        <w:rPr>
          <w:spacing w:val="-9"/>
        </w:rPr>
        <w:t xml:space="preserve"> </w:t>
      </w:r>
      <w:r>
        <w:t>рівня</w:t>
      </w:r>
      <w:r>
        <w:rPr>
          <w:spacing w:val="-6"/>
        </w:rPr>
        <w:t xml:space="preserve"> </w:t>
      </w:r>
      <w:r>
        <w:t>зайнятості</w:t>
      </w:r>
      <w:r>
        <w:rPr>
          <w:spacing w:val="-9"/>
        </w:rPr>
        <w:t xml:space="preserve"> </w:t>
      </w:r>
      <w:r>
        <w:rPr>
          <w:spacing w:val="-2"/>
        </w:rPr>
        <w:t>населення</w:t>
      </w:r>
    </w:p>
    <w:p w:rsidR="00C41D3B" w:rsidRDefault="00C41D3B" w:rsidP="00257424">
      <w:pPr>
        <w:pStyle w:val="a6"/>
        <w:spacing w:before="0" w:beforeAutospacing="0" w:after="0" w:afterAutospacing="0"/>
        <w:ind w:right="429" w:firstLine="709"/>
        <w:jc w:val="both"/>
      </w:pPr>
      <w:r>
        <w:rPr>
          <w:color w:val="000000"/>
          <w:sz w:val="28"/>
          <w:szCs w:val="28"/>
        </w:rPr>
        <w:t xml:space="preserve">За 9 місяців 2025  року статус безробітного отримали 387 </w:t>
      </w:r>
      <w:r w:rsidR="00522140">
        <w:rPr>
          <w:color w:val="000000"/>
          <w:sz w:val="28"/>
          <w:szCs w:val="28"/>
        </w:rPr>
        <w:t>жителів громади</w:t>
      </w:r>
      <w:r>
        <w:rPr>
          <w:color w:val="000000"/>
          <w:sz w:val="28"/>
          <w:szCs w:val="28"/>
        </w:rPr>
        <w:t xml:space="preserve">. </w:t>
      </w:r>
    </w:p>
    <w:p w:rsidR="00C41D3B" w:rsidRDefault="00C41D3B" w:rsidP="005B1BB0">
      <w:pPr>
        <w:pStyle w:val="a6"/>
        <w:spacing w:before="0" w:beforeAutospacing="0" w:after="0" w:afterAutospacing="0"/>
        <w:ind w:right="429" w:firstLine="708"/>
        <w:jc w:val="both"/>
      </w:pPr>
      <w:r>
        <w:rPr>
          <w:color w:val="000000"/>
          <w:sz w:val="28"/>
          <w:szCs w:val="28"/>
        </w:rPr>
        <w:t xml:space="preserve">Станом на 01.10.2025 на обліку в </w:t>
      </w:r>
      <w:r w:rsidR="005B1BB0" w:rsidRPr="005B1BB0">
        <w:rPr>
          <w:sz w:val="28"/>
          <w:szCs w:val="28"/>
        </w:rPr>
        <w:t>Переяславському управлінні Бориспільської філії Київського обласного центру зайнятості</w:t>
      </w:r>
      <w:r w:rsidR="005B1BB0">
        <w:rPr>
          <w:sz w:val="28"/>
          <w:szCs w:val="28"/>
        </w:rPr>
        <w:t xml:space="preserve"> (далі –Управління)</w:t>
      </w:r>
      <w:r w:rsidRPr="005B1BB0">
        <w:rPr>
          <w:sz w:val="28"/>
          <w:szCs w:val="28"/>
        </w:rPr>
        <w:t xml:space="preserve"> </w:t>
      </w:r>
      <w:r>
        <w:rPr>
          <w:color w:val="000000"/>
          <w:sz w:val="28"/>
          <w:szCs w:val="28"/>
        </w:rPr>
        <w:t xml:space="preserve">перебуває 186 безробітних. </w:t>
      </w:r>
    </w:p>
    <w:p w:rsidR="00C41D3B" w:rsidRDefault="00C41D3B" w:rsidP="005B1BB0">
      <w:pPr>
        <w:pStyle w:val="a6"/>
        <w:spacing w:before="0" w:beforeAutospacing="0" w:after="0" w:afterAutospacing="0"/>
        <w:ind w:right="429" w:firstLine="708"/>
        <w:jc w:val="both"/>
      </w:pPr>
      <w:r>
        <w:rPr>
          <w:color w:val="000000"/>
          <w:sz w:val="28"/>
          <w:szCs w:val="28"/>
        </w:rPr>
        <w:t xml:space="preserve">Підприємствами, установами та організаціями регіону подано за січень – вересень 2025 </w:t>
      </w:r>
      <w:r>
        <w:rPr>
          <w:sz w:val="28"/>
          <w:szCs w:val="28"/>
        </w:rPr>
        <w:t xml:space="preserve">року 516 вакансії, </w:t>
      </w:r>
      <w:r>
        <w:rPr>
          <w:color w:val="000000"/>
          <w:sz w:val="28"/>
          <w:szCs w:val="28"/>
        </w:rPr>
        <w:t>станом на 01.10.2025 року є актуальними 100 вакансій. На ринку праці Переяславщини актуальними були вакансії за такими професіями та спеціальностями: продавець продовольчих товарів,  друкар офсетного плоского друкування,  бухгалтер, підсобний робітник, вантажник, менеджер (управитель), кухар, водій автотранспортних засобів, слюсар-ремонтник, швачка, лікар-стоматолог, лікар загальної практики-сімейний лікар, лікар-педіатр, вчитель-логопед та інші.</w:t>
      </w:r>
    </w:p>
    <w:p w:rsidR="00C41D3B" w:rsidRDefault="00C41D3B" w:rsidP="00257424">
      <w:pPr>
        <w:pStyle w:val="a6"/>
        <w:spacing w:before="0" w:beforeAutospacing="0" w:after="0" w:afterAutospacing="0"/>
        <w:ind w:right="429" w:firstLine="708"/>
        <w:jc w:val="both"/>
      </w:pPr>
      <w:r>
        <w:rPr>
          <w:color w:val="000000"/>
          <w:sz w:val="28"/>
          <w:szCs w:val="28"/>
        </w:rPr>
        <w:lastRenderedPageBreak/>
        <w:t xml:space="preserve">Упродовж січня–вересня 2025 року на вільні робочі місця службою   зайнятості </w:t>
      </w:r>
      <w:proofErr w:type="spellStart"/>
      <w:r>
        <w:rPr>
          <w:color w:val="000000"/>
          <w:sz w:val="28"/>
          <w:szCs w:val="28"/>
        </w:rPr>
        <w:t>працевлаштовано</w:t>
      </w:r>
      <w:proofErr w:type="spellEnd"/>
      <w:r>
        <w:rPr>
          <w:color w:val="000000"/>
          <w:sz w:val="28"/>
          <w:szCs w:val="28"/>
        </w:rPr>
        <w:t xml:space="preserve"> 407 осіб. </w:t>
      </w:r>
    </w:p>
    <w:p w:rsidR="00C41D3B" w:rsidRDefault="00C41D3B" w:rsidP="00257424">
      <w:pPr>
        <w:pStyle w:val="a6"/>
        <w:spacing w:before="0" w:beforeAutospacing="0" w:after="0" w:afterAutospacing="0"/>
        <w:ind w:right="429" w:firstLine="708"/>
        <w:jc w:val="both"/>
      </w:pPr>
      <w:r>
        <w:rPr>
          <w:color w:val="000000"/>
          <w:sz w:val="28"/>
          <w:szCs w:val="28"/>
        </w:rPr>
        <w:t>Рівен</w:t>
      </w:r>
      <w:r w:rsidR="00DC2CDA">
        <w:rPr>
          <w:color w:val="000000"/>
          <w:sz w:val="28"/>
          <w:szCs w:val="28"/>
        </w:rPr>
        <w:t>ь працевлаштування становить 39,</w:t>
      </w:r>
      <w:r>
        <w:rPr>
          <w:color w:val="000000"/>
          <w:sz w:val="28"/>
          <w:szCs w:val="28"/>
        </w:rPr>
        <w:t>1%.</w:t>
      </w:r>
    </w:p>
    <w:p w:rsidR="00C41D3B" w:rsidRDefault="00C41D3B" w:rsidP="00257424">
      <w:pPr>
        <w:pStyle w:val="a6"/>
        <w:spacing w:before="0" w:beforeAutospacing="0" w:after="0" w:afterAutospacing="0"/>
        <w:ind w:right="429" w:firstLine="709"/>
        <w:jc w:val="both"/>
      </w:pPr>
      <w:r>
        <w:rPr>
          <w:color w:val="000000"/>
          <w:sz w:val="28"/>
          <w:szCs w:val="28"/>
        </w:rPr>
        <w:t xml:space="preserve">Мінімальний розмір допомоги по безробіттю складає 3600 грн. Максимальний розмір допомоги по безробіттю становить </w:t>
      </w:r>
      <w:proofErr w:type="spellStart"/>
      <w:r>
        <w:rPr>
          <w:color w:val="000000"/>
          <w:sz w:val="28"/>
          <w:szCs w:val="28"/>
        </w:rPr>
        <w:t>становить</w:t>
      </w:r>
      <w:proofErr w:type="spellEnd"/>
      <w:r>
        <w:rPr>
          <w:color w:val="000000"/>
          <w:sz w:val="28"/>
          <w:szCs w:val="28"/>
        </w:rPr>
        <w:t xml:space="preserve"> 8000 грн.</w:t>
      </w:r>
    </w:p>
    <w:p w:rsidR="00C41D3B" w:rsidRDefault="00C41D3B" w:rsidP="00257424">
      <w:pPr>
        <w:pStyle w:val="a6"/>
        <w:spacing w:before="0" w:beforeAutospacing="0" w:after="0" w:afterAutospacing="0"/>
        <w:ind w:right="429" w:firstLine="708"/>
        <w:jc w:val="both"/>
      </w:pPr>
      <w:r>
        <w:rPr>
          <w:color w:val="000000"/>
          <w:sz w:val="28"/>
          <w:szCs w:val="28"/>
        </w:rPr>
        <w:t xml:space="preserve">Безробітним громадянам, професії яких не користуються попитом на ринку праці, пропонувалось змінити професію, набути нову або суміжну, підвищити рівень кваліфікації. </w:t>
      </w:r>
    </w:p>
    <w:p w:rsidR="00C41D3B" w:rsidRDefault="00C41D3B" w:rsidP="00257424">
      <w:pPr>
        <w:pStyle w:val="a6"/>
        <w:spacing w:before="0" w:beforeAutospacing="0" w:after="0" w:afterAutospacing="0"/>
        <w:ind w:right="429" w:firstLine="708"/>
        <w:jc w:val="both"/>
      </w:pPr>
      <w:r>
        <w:rPr>
          <w:color w:val="000000"/>
          <w:sz w:val="28"/>
          <w:szCs w:val="28"/>
        </w:rPr>
        <w:t>Усього в звітному періоді проходили навчання 79 осіб.</w:t>
      </w:r>
    </w:p>
    <w:p w:rsidR="00C41D3B" w:rsidRDefault="00C41D3B" w:rsidP="00257424">
      <w:pPr>
        <w:pStyle w:val="a6"/>
        <w:spacing w:before="0" w:beforeAutospacing="0" w:after="0" w:afterAutospacing="0"/>
        <w:ind w:right="429" w:firstLine="708"/>
        <w:jc w:val="both"/>
      </w:pPr>
      <w:r>
        <w:rPr>
          <w:color w:val="000000"/>
          <w:sz w:val="28"/>
          <w:szCs w:val="28"/>
        </w:rPr>
        <w:t>Отримали ваучери на навчання 79 осіб.</w:t>
      </w:r>
    </w:p>
    <w:p w:rsidR="00C41D3B" w:rsidRDefault="00C41D3B" w:rsidP="00257424">
      <w:pPr>
        <w:pStyle w:val="a6"/>
        <w:spacing w:before="0" w:beforeAutospacing="0" w:after="0" w:afterAutospacing="0"/>
        <w:ind w:right="429" w:firstLine="708"/>
        <w:jc w:val="both"/>
      </w:pPr>
      <w:r>
        <w:rPr>
          <w:color w:val="000000"/>
          <w:sz w:val="28"/>
          <w:szCs w:val="28"/>
        </w:rPr>
        <w:t>Взяло участь у суспільно-корисних роботах 507 осіб.</w:t>
      </w:r>
    </w:p>
    <w:p w:rsidR="00C41D3B" w:rsidRDefault="00C41D3B" w:rsidP="00257424">
      <w:pPr>
        <w:pStyle w:val="a6"/>
        <w:spacing w:before="0" w:beforeAutospacing="0" w:after="0" w:afterAutospacing="0"/>
        <w:ind w:right="429" w:firstLine="708"/>
        <w:jc w:val="both"/>
      </w:pPr>
      <w:r>
        <w:rPr>
          <w:color w:val="000000"/>
          <w:sz w:val="28"/>
          <w:szCs w:val="28"/>
        </w:rPr>
        <w:t>Протягом 9 місяців 2025 року було надано компенсацію роботодавцям  ЄСВ за 6 працевлаштованих осіб із числа безробітних.</w:t>
      </w:r>
    </w:p>
    <w:p w:rsidR="00C41D3B" w:rsidRDefault="00C41D3B" w:rsidP="00257424">
      <w:pPr>
        <w:pStyle w:val="a6"/>
        <w:spacing w:before="0" w:beforeAutospacing="0" w:after="0" w:afterAutospacing="0"/>
        <w:ind w:right="429" w:firstLine="708"/>
        <w:jc w:val="both"/>
      </w:pPr>
      <w:r>
        <w:rPr>
          <w:color w:val="000000"/>
          <w:sz w:val="28"/>
          <w:szCs w:val="28"/>
        </w:rPr>
        <w:t xml:space="preserve">Станом на 01.10.2025 р. в </w:t>
      </w:r>
      <w:r w:rsidRPr="005B1BB0">
        <w:rPr>
          <w:sz w:val="28"/>
          <w:szCs w:val="28"/>
        </w:rPr>
        <w:t>Управлінні</w:t>
      </w:r>
      <w:r>
        <w:rPr>
          <w:color w:val="000000"/>
          <w:sz w:val="28"/>
          <w:szCs w:val="28"/>
        </w:rPr>
        <w:t xml:space="preserve"> перебуває 26 осіб з числа ВПО. </w:t>
      </w:r>
      <w:proofErr w:type="spellStart"/>
      <w:r>
        <w:rPr>
          <w:color w:val="000000"/>
          <w:sz w:val="28"/>
          <w:szCs w:val="28"/>
        </w:rPr>
        <w:t>Працевлаштовано</w:t>
      </w:r>
      <w:proofErr w:type="spellEnd"/>
      <w:r>
        <w:rPr>
          <w:color w:val="000000"/>
          <w:sz w:val="28"/>
          <w:szCs w:val="28"/>
        </w:rPr>
        <w:t xml:space="preserve"> 30 осіб.</w:t>
      </w:r>
    </w:p>
    <w:p w:rsidR="00C41D3B" w:rsidRDefault="00C41D3B" w:rsidP="00257424">
      <w:pPr>
        <w:pStyle w:val="a6"/>
        <w:spacing w:before="0" w:beforeAutospacing="0" w:after="0" w:afterAutospacing="0"/>
        <w:ind w:right="429" w:firstLine="708"/>
        <w:jc w:val="both"/>
      </w:pPr>
      <w:r>
        <w:rPr>
          <w:color w:val="000000"/>
          <w:sz w:val="28"/>
          <w:szCs w:val="28"/>
        </w:rPr>
        <w:t xml:space="preserve">Станом на 01.10.2025 р. в Управлінні перебуває 10 осіб з числа УБД. </w:t>
      </w:r>
      <w:proofErr w:type="spellStart"/>
      <w:r>
        <w:rPr>
          <w:color w:val="000000"/>
          <w:sz w:val="28"/>
          <w:szCs w:val="28"/>
        </w:rPr>
        <w:t>Працевлаштовано</w:t>
      </w:r>
      <w:proofErr w:type="spellEnd"/>
      <w:r>
        <w:rPr>
          <w:color w:val="000000"/>
          <w:sz w:val="28"/>
          <w:szCs w:val="28"/>
        </w:rPr>
        <w:t xml:space="preserve"> 5 осіб. Кожній особі були надані профорієнтаційні послуги у перші дні після реєстрації. Використовується індивідуальний підхід та особливе ставлення при наданні послуг даним особам. </w:t>
      </w:r>
    </w:p>
    <w:p w:rsidR="00C41D3B" w:rsidRDefault="00C41D3B" w:rsidP="00257424">
      <w:pPr>
        <w:ind w:right="429"/>
      </w:pPr>
    </w:p>
    <w:p w:rsidR="0091570A" w:rsidRDefault="008751AC" w:rsidP="00257424">
      <w:pPr>
        <w:pStyle w:val="2"/>
        <w:spacing w:before="279" w:line="322" w:lineRule="exact"/>
        <w:ind w:left="851" w:right="429"/>
        <w:jc w:val="center"/>
        <w:rPr>
          <w:u w:val="none"/>
        </w:rPr>
      </w:pPr>
      <w:r>
        <w:t>Розвиток</w:t>
      </w:r>
      <w:r>
        <w:rPr>
          <w:spacing w:val="27"/>
        </w:rPr>
        <w:t xml:space="preserve"> </w:t>
      </w:r>
      <w:r>
        <w:t>промислового</w:t>
      </w:r>
      <w:r>
        <w:rPr>
          <w:spacing w:val="31"/>
        </w:rPr>
        <w:t xml:space="preserve"> </w:t>
      </w:r>
      <w:r>
        <w:t>потенціалу</w:t>
      </w:r>
      <w:r>
        <w:rPr>
          <w:spacing w:val="24"/>
        </w:rPr>
        <w:t xml:space="preserve"> </w:t>
      </w:r>
      <w:r>
        <w:t>та</w:t>
      </w:r>
      <w:r>
        <w:rPr>
          <w:spacing w:val="26"/>
        </w:rPr>
        <w:t xml:space="preserve"> </w:t>
      </w:r>
      <w:r>
        <w:t>інноваційно-</w:t>
      </w:r>
      <w:r>
        <w:rPr>
          <w:spacing w:val="-2"/>
        </w:rPr>
        <w:t>орієнтованих</w:t>
      </w:r>
    </w:p>
    <w:p w:rsidR="0091570A" w:rsidRDefault="008751AC" w:rsidP="00257424">
      <w:pPr>
        <w:ind w:left="148" w:right="429"/>
        <w:jc w:val="center"/>
        <w:rPr>
          <w:b/>
          <w:i/>
          <w:sz w:val="28"/>
        </w:rPr>
      </w:pPr>
      <w:r>
        <w:rPr>
          <w:b/>
          <w:i/>
          <w:sz w:val="28"/>
          <w:u w:val="single"/>
        </w:rPr>
        <w:t>галузей</w:t>
      </w:r>
      <w:r>
        <w:rPr>
          <w:b/>
          <w:i/>
          <w:spacing w:val="-3"/>
          <w:sz w:val="28"/>
          <w:u w:val="single"/>
        </w:rPr>
        <w:t xml:space="preserve"> </w:t>
      </w:r>
      <w:r>
        <w:rPr>
          <w:b/>
          <w:i/>
          <w:spacing w:val="-2"/>
          <w:sz w:val="28"/>
          <w:u w:val="single"/>
        </w:rPr>
        <w:t>економіки</w:t>
      </w:r>
    </w:p>
    <w:p w:rsidR="00C41D3B" w:rsidRPr="00C41D3B" w:rsidRDefault="00C41D3B" w:rsidP="00257424">
      <w:pPr>
        <w:ind w:right="429" w:firstLine="567"/>
        <w:jc w:val="both"/>
        <w:rPr>
          <w:color w:val="000000"/>
          <w:sz w:val="28"/>
          <w:szCs w:val="28"/>
        </w:rPr>
      </w:pPr>
      <w:r w:rsidRPr="00C41D3B">
        <w:rPr>
          <w:color w:val="000000"/>
          <w:sz w:val="28"/>
          <w:szCs w:val="28"/>
        </w:rPr>
        <w:t xml:space="preserve">Економічний потенціал Переяславської міської територіальної громади складають промислові підприємства приладобудівної та деревообробної промисловості, харчової та легкої промисловості. </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Найбільшими товаровиробниками промислової продукції на території громади є:</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 ТОВ «</w:t>
      </w:r>
      <w:proofErr w:type="spellStart"/>
      <w:r w:rsidRPr="00C41D3B">
        <w:rPr>
          <w:color w:val="000000"/>
          <w:sz w:val="28"/>
          <w:szCs w:val="28"/>
          <w:lang w:eastAsia="uk-UA"/>
        </w:rPr>
        <w:t>Костал</w:t>
      </w:r>
      <w:proofErr w:type="spellEnd"/>
      <w:r w:rsidRPr="00C41D3B">
        <w:rPr>
          <w:color w:val="000000"/>
          <w:sz w:val="28"/>
          <w:szCs w:val="28"/>
          <w:lang w:eastAsia="uk-UA"/>
        </w:rPr>
        <w:t xml:space="preserve"> Україна» (код ЄДРПОУ 34341375) вид діяльності- виробництво автомобільних електричних систем (вимикачі, </w:t>
      </w:r>
      <w:proofErr w:type="spellStart"/>
      <w:r w:rsidRPr="00C41D3B">
        <w:rPr>
          <w:color w:val="000000"/>
          <w:sz w:val="28"/>
          <w:szCs w:val="28"/>
          <w:lang w:eastAsia="uk-UA"/>
        </w:rPr>
        <w:t>склопідйомники</w:t>
      </w:r>
      <w:proofErr w:type="spellEnd"/>
      <w:r w:rsidRPr="00C41D3B">
        <w:rPr>
          <w:color w:val="000000"/>
          <w:sz w:val="28"/>
          <w:szCs w:val="28"/>
          <w:lang w:eastAsia="uk-UA"/>
        </w:rPr>
        <w:t xml:space="preserve">, перемикачі положення сидіння, перемикачі консолі та ін. автомобілів </w:t>
      </w:r>
      <w:r w:rsidRPr="00C41D3B">
        <w:rPr>
          <w:color w:val="000000"/>
          <w:sz w:val="28"/>
          <w:szCs w:val="28"/>
          <w:lang w:val="en-US" w:eastAsia="uk-UA"/>
        </w:rPr>
        <w:t>BMW</w:t>
      </w:r>
      <w:r w:rsidRPr="00C41D3B">
        <w:rPr>
          <w:color w:val="000000"/>
          <w:sz w:val="28"/>
          <w:szCs w:val="28"/>
          <w:lang w:eastAsia="uk-UA"/>
        </w:rPr>
        <w:t>,</w:t>
      </w:r>
      <w:proofErr w:type="spellStart"/>
      <w:r w:rsidRPr="00C41D3B">
        <w:rPr>
          <w:color w:val="000000"/>
          <w:sz w:val="28"/>
          <w:szCs w:val="28"/>
          <w:lang w:eastAsia="uk-UA"/>
        </w:rPr>
        <w:t>Skoda</w:t>
      </w:r>
      <w:proofErr w:type="spellEnd"/>
      <w:r w:rsidRPr="00C41D3B">
        <w:rPr>
          <w:color w:val="000000"/>
          <w:sz w:val="28"/>
          <w:szCs w:val="28"/>
          <w:lang w:eastAsia="uk-UA"/>
        </w:rPr>
        <w:t xml:space="preserve">, </w:t>
      </w:r>
      <w:proofErr w:type="spellStart"/>
      <w:r w:rsidRPr="00C41D3B">
        <w:rPr>
          <w:color w:val="000000"/>
          <w:sz w:val="28"/>
          <w:szCs w:val="28"/>
          <w:lang w:eastAsia="uk-UA"/>
        </w:rPr>
        <w:t>Renault</w:t>
      </w:r>
      <w:proofErr w:type="spellEnd"/>
      <w:r w:rsidRPr="00C41D3B">
        <w:rPr>
          <w:color w:val="000000"/>
          <w:sz w:val="28"/>
          <w:szCs w:val="28"/>
          <w:lang w:eastAsia="uk-UA"/>
        </w:rPr>
        <w:t xml:space="preserve">, </w:t>
      </w:r>
      <w:proofErr w:type="spellStart"/>
      <w:r w:rsidRPr="00C41D3B">
        <w:rPr>
          <w:color w:val="000000"/>
          <w:sz w:val="28"/>
          <w:szCs w:val="28"/>
          <w:lang w:eastAsia="uk-UA"/>
        </w:rPr>
        <w:t>Audi</w:t>
      </w:r>
      <w:proofErr w:type="spellEnd"/>
      <w:r w:rsidRPr="00C41D3B">
        <w:rPr>
          <w:color w:val="000000"/>
          <w:sz w:val="28"/>
          <w:szCs w:val="28"/>
          <w:lang w:eastAsia="uk-UA"/>
        </w:rPr>
        <w:t xml:space="preserve">, </w:t>
      </w:r>
      <w:proofErr w:type="spellStart"/>
      <w:r w:rsidRPr="00C41D3B">
        <w:rPr>
          <w:color w:val="000000"/>
          <w:sz w:val="28"/>
          <w:szCs w:val="28"/>
          <w:lang w:eastAsia="uk-UA"/>
        </w:rPr>
        <w:t>Ford</w:t>
      </w:r>
      <w:proofErr w:type="spellEnd"/>
      <w:r w:rsidRPr="00C41D3B">
        <w:rPr>
          <w:color w:val="000000"/>
          <w:sz w:val="28"/>
          <w:szCs w:val="28"/>
          <w:lang w:eastAsia="uk-UA"/>
        </w:rPr>
        <w:t xml:space="preserve"> ). Кількість працівників-920 чол.</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 ТОВ «</w:t>
      </w:r>
      <w:proofErr w:type="spellStart"/>
      <w:r w:rsidRPr="00C41D3B">
        <w:rPr>
          <w:color w:val="000000"/>
          <w:sz w:val="28"/>
          <w:szCs w:val="28"/>
          <w:lang w:eastAsia="uk-UA"/>
        </w:rPr>
        <w:t>Вудекспо</w:t>
      </w:r>
      <w:proofErr w:type="spellEnd"/>
      <w:r w:rsidRPr="00C41D3B">
        <w:rPr>
          <w:color w:val="000000"/>
          <w:sz w:val="28"/>
          <w:szCs w:val="28"/>
          <w:lang w:eastAsia="uk-UA"/>
        </w:rPr>
        <w:t>» (код ЄДРПОУ 389524523) вид діяльності - о</w:t>
      </w:r>
      <w:r w:rsidRPr="00C41D3B">
        <w:rPr>
          <w:color w:val="000000"/>
          <w:sz w:val="28"/>
          <w:szCs w:val="28"/>
          <w:shd w:val="clear" w:color="auto" w:fill="FFFFFF"/>
        </w:rPr>
        <w:t>птова торгівля деревиною, будівельними матеріалами та санітарно-технічним обладнанням</w:t>
      </w:r>
      <w:r w:rsidRPr="00C41D3B">
        <w:rPr>
          <w:color w:val="000000"/>
          <w:sz w:val="28"/>
          <w:szCs w:val="28"/>
          <w:lang w:eastAsia="uk-UA"/>
        </w:rPr>
        <w:t>. Кількість працівників  101 чоловік.</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w:t>
      </w:r>
      <w:r w:rsidR="001200B5">
        <w:rPr>
          <w:color w:val="000000"/>
          <w:sz w:val="28"/>
          <w:szCs w:val="28"/>
          <w:lang w:eastAsia="uk-UA"/>
        </w:rPr>
        <w:t xml:space="preserve"> </w:t>
      </w:r>
      <w:r w:rsidRPr="00C41D3B">
        <w:rPr>
          <w:color w:val="000000"/>
          <w:sz w:val="28"/>
          <w:szCs w:val="28"/>
          <w:lang w:eastAsia="uk-UA"/>
        </w:rPr>
        <w:t>ТОВ ЕПГ «</w:t>
      </w:r>
      <w:proofErr w:type="spellStart"/>
      <w:r w:rsidRPr="00C41D3B">
        <w:rPr>
          <w:color w:val="000000"/>
          <w:sz w:val="28"/>
          <w:szCs w:val="28"/>
          <w:lang w:eastAsia="uk-UA"/>
        </w:rPr>
        <w:t>Югенергопромтранс</w:t>
      </w:r>
      <w:proofErr w:type="spellEnd"/>
      <w:r w:rsidRPr="00C41D3B">
        <w:rPr>
          <w:color w:val="000000"/>
          <w:sz w:val="28"/>
          <w:szCs w:val="28"/>
          <w:lang w:eastAsia="uk-UA"/>
        </w:rPr>
        <w:t>» (код ЄДРПОУ 515158)</w:t>
      </w:r>
      <w:proofErr w:type="spellStart"/>
      <w:r w:rsidRPr="00C41D3B">
        <w:rPr>
          <w:color w:val="000000"/>
          <w:sz w:val="28"/>
          <w:szCs w:val="28"/>
          <w:lang w:eastAsia="uk-UA"/>
        </w:rPr>
        <w:t>-основний</w:t>
      </w:r>
      <w:proofErr w:type="spellEnd"/>
      <w:r w:rsidRPr="00C41D3B">
        <w:rPr>
          <w:color w:val="000000"/>
          <w:sz w:val="28"/>
          <w:szCs w:val="28"/>
          <w:lang w:eastAsia="uk-UA"/>
        </w:rPr>
        <w:t xml:space="preserve"> вид діяльності- виробництво електроенергії, кількість штатних працівників - 51 чоловік.</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-ТОВ «</w:t>
      </w:r>
      <w:proofErr w:type="spellStart"/>
      <w:r w:rsidRPr="00C41D3B">
        <w:rPr>
          <w:color w:val="000000"/>
          <w:sz w:val="28"/>
          <w:szCs w:val="28"/>
          <w:lang w:eastAsia="uk-UA"/>
        </w:rPr>
        <w:t>Переяслав-Молпродукт</w:t>
      </w:r>
      <w:proofErr w:type="spellEnd"/>
      <w:r w:rsidRPr="00C41D3B">
        <w:rPr>
          <w:color w:val="000000"/>
          <w:sz w:val="28"/>
          <w:szCs w:val="28"/>
          <w:lang w:eastAsia="uk-UA"/>
        </w:rPr>
        <w:t>» (код ЄДРПОУ 00445920)</w:t>
      </w:r>
      <w:proofErr w:type="spellStart"/>
      <w:r w:rsidRPr="00C41D3B">
        <w:rPr>
          <w:color w:val="000000"/>
          <w:sz w:val="28"/>
          <w:szCs w:val="28"/>
          <w:lang w:eastAsia="uk-UA"/>
        </w:rPr>
        <w:t>-сучасне</w:t>
      </w:r>
      <w:proofErr w:type="spellEnd"/>
      <w:r w:rsidRPr="00C41D3B">
        <w:rPr>
          <w:color w:val="000000"/>
          <w:sz w:val="28"/>
          <w:szCs w:val="28"/>
          <w:lang w:eastAsia="uk-UA"/>
        </w:rPr>
        <w:t xml:space="preserve"> підприємство з переробки молока, налічує 148 працівників. </w:t>
      </w:r>
    </w:p>
    <w:p w:rsidR="00C41D3B" w:rsidRPr="00C41D3B" w:rsidRDefault="00C41D3B" w:rsidP="00257424">
      <w:pPr>
        <w:ind w:right="429" w:firstLine="567"/>
        <w:jc w:val="both"/>
        <w:rPr>
          <w:color w:val="000000"/>
          <w:sz w:val="28"/>
          <w:szCs w:val="28"/>
          <w:lang w:eastAsia="uk-UA"/>
        </w:rPr>
      </w:pPr>
      <w:r w:rsidRPr="00C41D3B">
        <w:rPr>
          <w:color w:val="000000"/>
          <w:sz w:val="28"/>
          <w:szCs w:val="28"/>
          <w:lang w:eastAsia="uk-UA"/>
        </w:rPr>
        <w:t>-</w:t>
      </w:r>
      <w:r w:rsidR="001200B5">
        <w:rPr>
          <w:color w:val="000000"/>
          <w:sz w:val="28"/>
          <w:szCs w:val="28"/>
          <w:lang w:eastAsia="uk-UA"/>
        </w:rPr>
        <w:t xml:space="preserve"> </w:t>
      </w:r>
      <w:proofErr w:type="spellStart"/>
      <w:r w:rsidRPr="00C41D3B">
        <w:rPr>
          <w:color w:val="000000"/>
          <w:sz w:val="28"/>
          <w:szCs w:val="28"/>
          <w:lang w:eastAsia="uk-UA"/>
        </w:rPr>
        <w:t>Прат</w:t>
      </w:r>
      <w:proofErr w:type="spellEnd"/>
      <w:r w:rsidRPr="00C41D3B">
        <w:rPr>
          <w:color w:val="000000"/>
          <w:sz w:val="28"/>
          <w:szCs w:val="28"/>
          <w:lang w:eastAsia="uk-UA"/>
        </w:rPr>
        <w:t xml:space="preserve"> «</w:t>
      </w:r>
      <w:proofErr w:type="spellStart"/>
      <w:r w:rsidRPr="00C41D3B">
        <w:rPr>
          <w:color w:val="000000"/>
          <w:sz w:val="28"/>
          <w:szCs w:val="28"/>
          <w:lang w:eastAsia="uk-UA"/>
        </w:rPr>
        <w:t>Астра</w:t>
      </w:r>
      <w:proofErr w:type="spellEnd"/>
      <w:r w:rsidRPr="00C41D3B">
        <w:rPr>
          <w:color w:val="000000"/>
          <w:sz w:val="28"/>
          <w:szCs w:val="28"/>
          <w:lang w:eastAsia="uk-UA"/>
        </w:rPr>
        <w:t xml:space="preserve"> Люкс» ( код ЄДРПОУ 19255777) основний вид діяльності – виробництво верхнього одягу, тримає в штаті 66 працівників.</w:t>
      </w:r>
    </w:p>
    <w:p w:rsidR="00C41D3B" w:rsidRPr="00C41D3B" w:rsidRDefault="00C41D3B" w:rsidP="00257424">
      <w:pPr>
        <w:ind w:right="429" w:firstLine="567"/>
        <w:jc w:val="both"/>
        <w:rPr>
          <w:color w:val="000000"/>
          <w:sz w:val="28"/>
          <w:szCs w:val="28"/>
          <w:shd w:val="clear" w:color="auto" w:fill="FFFFFF"/>
        </w:rPr>
      </w:pPr>
      <w:r w:rsidRPr="00C41D3B">
        <w:rPr>
          <w:color w:val="000000"/>
          <w:sz w:val="28"/>
          <w:szCs w:val="28"/>
          <w:lang w:eastAsia="uk-UA"/>
        </w:rPr>
        <w:t>-</w:t>
      </w:r>
      <w:r w:rsidR="001200B5">
        <w:rPr>
          <w:color w:val="000000"/>
          <w:sz w:val="28"/>
          <w:szCs w:val="28"/>
          <w:lang w:eastAsia="uk-UA"/>
        </w:rPr>
        <w:t xml:space="preserve"> </w:t>
      </w:r>
      <w:r w:rsidRPr="00C41D3B">
        <w:rPr>
          <w:color w:val="000000"/>
          <w:sz w:val="28"/>
          <w:szCs w:val="28"/>
          <w:lang w:eastAsia="uk-UA"/>
        </w:rPr>
        <w:t xml:space="preserve">ТОВ «Миза» ( код ЄДРПОУ 38888259)- займається виробництвом хліба </w:t>
      </w:r>
      <w:r w:rsidRPr="00C41D3B">
        <w:rPr>
          <w:color w:val="000000"/>
          <w:sz w:val="28"/>
          <w:szCs w:val="28"/>
          <w:shd w:val="clear" w:color="auto" w:fill="FFFFFF"/>
        </w:rPr>
        <w:t>та хлібобулочних виробів, виробництво борошняних кондитерських виробів, тортів і тістечок нетривалого зберігання, має в штаті 40 працівників.</w:t>
      </w:r>
    </w:p>
    <w:p w:rsidR="00C41D3B" w:rsidRPr="00C41D3B" w:rsidRDefault="00C41D3B" w:rsidP="00257424">
      <w:pPr>
        <w:pStyle w:val="a6"/>
        <w:spacing w:before="0" w:beforeAutospacing="0" w:after="0" w:afterAutospacing="0"/>
        <w:ind w:right="429" w:firstLine="567"/>
        <w:jc w:val="both"/>
        <w:rPr>
          <w:color w:val="000000"/>
          <w:sz w:val="28"/>
          <w:szCs w:val="28"/>
        </w:rPr>
      </w:pPr>
      <w:r w:rsidRPr="00C41D3B">
        <w:rPr>
          <w:color w:val="000000"/>
          <w:sz w:val="28"/>
          <w:szCs w:val="28"/>
        </w:rPr>
        <w:lastRenderedPageBreak/>
        <w:t>В умовах воєнного стану майже всі промислові підприємства громади продовжують своє функціонування, незважаючи на наслідки військової агресії зі сторони російської федерації, які негативно вплинули на їх економічний стан.</w:t>
      </w:r>
    </w:p>
    <w:p w:rsidR="00C41D3B" w:rsidRPr="00C41D3B" w:rsidRDefault="00C41D3B" w:rsidP="00257424">
      <w:pPr>
        <w:pStyle w:val="2"/>
        <w:shd w:val="clear" w:color="auto" w:fill="FFFFFF"/>
        <w:ind w:right="429" w:firstLine="567"/>
        <w:jc w:val="both"/>
        <w:textAlignment w:val="baseline"/>
        <w:rPr>
          <w:b w:val="0"/>
          <w:bCs w:val="0"/>
          <w:i w:val="0"/>
          <w:color w:val="000000"/>
          <w:u w:val="none"/>
        </w:rPr>
      </w:pPr>
      <w:r w:rsidRPr="00C41D3B">
        <w:rPr>
          <w:b w:val="0"/>
          <w:i w:val="0"/>
          <w:color w:val="000000"/>
          <w:u w:val="none"/>
          <w:lang w:eastAsia="uk-UA"/>
        </w:rPr>
        <w:t xml:space="preserve">Хоча на території громади не велись воєнні дії, зруйнованих та пошкоджених підприємств немає, але негативний вплив відчули всі галузі економіки. </w:t>
      </w:r>
      <w:r w:rsidRPr="00C41D3B">
        <w:rPr>
          <w:b w:val="0"/>
          <w:i w:val="0"/>
          <w:color w:val="000000"/>
          <w:u w:val="none"/>
          <w:shd w:val="clear" w:color="auto" w:fill="FFFFFF"/>
        </w:rPr>
        <w:t xml:space="preserve">Це сталося через суттєве зниження кількості населення, окупацію значної території держави, зниження платоспроможності населення і переорієнтування його коштів на першочергові потреби та волонтерську діяльність, збільшення цін на вироби через зростання собівартості їх виробництва, </w:t>
      </w:r>
      <w:r w:rsidRPr="00C41D3B">
        <w:rPr>
          <w:b w:val="0"/>
          <w:bCs w:val="0"/>
          <w:i w:val="0"/>
          <w:color w:val="000000"/>
          <w:u w:val="none"/>
          <w:bdr w:val="none" w:sz="0" w:space="0" w:color="auto" w:frame="1"/>
        </w:rPr>
        <w:t>з</w:t>
      </w:r>
      <w:r w:rsidRPr="00C41D3B">
        <w:rPr>
          <w:b w:val="0"/>
          <w:i w:val="0"/>
          <w:color w:val="000000"/>
          <w:u w:val="none"/>
          <w:bdr w:val="none" w:sz="0" w:space="0" w:color="auto" w:frame="1"/>
        </w:rPr>
        <w:t>упинка виробництва через проблеми з енергопостачанням.</w:t>
      </w:r>
      <w:r w:rsidRPr="00C41D3B">
        <w:rPr>
          <w:i w:val="0"/>
          <w:color w:val="000000"/>
          <w:u w:val="none"/>
        </w:rPr>
        <w:t xml:space="preserve"> </w:t>
      </w:r>
    </w:p>
    <w:p w:rsidR="00C41D3B" w:rsidRDefault="00C41D3B" w:rsidP="00257424">
      <w:pPr>
        <w:pStyle w:val="2"/>
        <w:ind w:left="1255" w:right="429"/>
      </w:pPr>
    </w:p>
    <w:p w:rsidR="0091570A" w:rsidRDefault="008751AC" w:rsidP="00257424">
      <w:pPr>
        <w:pStyle w:val="2"/>
        <w:ind w:left="1255" w:right="429"/>
        <w:rPr>
          <w:u w:val="none"/>
        </w:rPr>
      </w:pPr>
      <w:r w:rsidRPr="003052FB">
        <w:t>Розвиток</w:t>
      </w:r>
      <w:r w:rsidRPr="003052FB">
        <w:rPr>
          <w:spacing w:val="-20"/>
        </w:rPr>
        <w:t xml:space="preserve"> </w:t>
      </w:r>
      <w:r w:rsidRPr="003052FB">
        <w:t>високотехнологічного</w:t>
      </w:r>
      <w:r w:rsidRPr="003052FB">
        <w:rPr>
          <w:spacing w:val="-15"/>
        </w:rPr>
        <w:t xml:space="preserve"> </w:t>
      </w:r>
      <w:r>
        <w:t>сільськогосподарського</w:t>
      </w:r>
      <w:r>
        <w:rPr>
          <w:spacing w:val="-15"/>
        </w:rPr>
        <w:t xml:space="preserve"> </w:t>
      </w:r>
      <w:r>
        <w:rPr>
          <w:spacing w:val="-2"/>
        </w:rPr>
        <w:t>виробництва</w:t>
      </w:r>
    </w:p>
    <w:p w:rsidR="00C41D3B" w:rsidRPr="00326034" w:rsidRDefault="00C41D3B" w:rsidP="00257424">
      <w:pPr>
        <w:ind w:right="429" w:firstLine="567"/>
        <w:jc w:val="both"/>
        <w:rPr>
          <w:color w:val="000000"/>
          <w:sz w:val="28"/>
          <w:szCs w:val="28"/>
        </w:rPr>
      </w:pPr>
      <w:r w:rsidRPr="00326034">
        <w:rPr>
          <w:color w:val="000000"/>
          <w:sz w:val="28"/>
          <w:szCs w:val="28"/>
        </w:rPr>
        <w:t>На території Переяславської  МТГ здійснюють діяльність 49 сільськогосподарських підприємств різних форм власності, які займаються вирощуванням сільськогосподарських культур на площі 13953 га. Найбільшими серед яких є</w:t>
      </w:r>
      <w:r w:rsidR="00DC2CDA">
        <w:rPr>
          <w:color w:val="000000"/>
          <w:sz w:val="28"/>
          <w:szCs w:val="28"/>
        </w:rPr>
        <w:t>:</w:t>
      </w:r>
      <w:r w:rsidRPr="00326034">
        <w:rPr>
          <w:color w:val="000000"/>
          <w:sz w:val="28"/>
          <w:szCs w:val="28"/>
        </w:rPr>
        <w:t xml:space="preserve"> ПОА «Україна» (2600 га), СПП «Агрофірма «Альта» (2961 га), ФГ «Геркулес» (13</w:t>
      </w:r>
      <w:r w:rsidR="004025BE">
        <w:rPr>
          <w:color w:val="000000"/>
          <w:sz w:val="28"/>
          <w:szCs w:val="28"/>
        </w:rPr>
        <w:t>13 га), ПП «</w:t>
      </w:r>
      <w:proofErr w:type="spellStart"/>
      <w:r w:rsidR="004025BE">
        <w:rPr>
          <w:color w:val="000000"/>
          <w:sz w:val="28"/>
          <w:szCs w:val="28"/>
        </w:rPr>
        <w:t>Антарес</w:t>
      </w:r>
      <w:proofErr w:type="spellEnd"/>
      <w:r w:rsidR="004025BE">
        <w:rPr>
          <w:color w:val="000000"/>
          <w:sz w:val="28"/>
          <w:szCs w:val="28"/>
        </w:rPr>
        <w:t>» (1150 га )</w:t>
      </w:r>
      <w:r w:rsidR="006733FC">
        <w:rPr>
          <w:color w:val="000000"/>
          <w:sz w:val="28"/>
          <w:szCs w:val="28"/>
        </w:rPr>
        <w:t>.</w:t>
      </w:r>
    </w:p>
    <w:p w:rsidR="00C41D3B" w:rsidRPr="0091694A" w:rsidRDefault="00C41D3B" w:rsidP="0091694A">
      <w:pPr>
        <w:ind w:right="429" w:firstLine="567"/>
        <w:jc w:val="both"/>
        <w:rPr>
          <w:color w:val="FF0000"/>
          <w:sz w:val="28"/>
          <w:szCs w:val="28"/>
        </w:rPr>
      </w:pPr>
      <w:r w:rsidRPr="00326034">
        <w:rPr>
          <w:color w:val="000000"/>
          <w:sz w:val="28"/>
          <w:szCs w:val="28"/>
        </w:rPr>
        <w:t>Галузь тваринництва в Переяславській МТГ представлена молочним тваринництвом – ПОА «Україна», м’ясним свинарством - ТОВ «</w:t>
      </w:r>
      <w:proofErr w:type="spellStart"/>
      <w:r w:rsidRPr="00326034">
        <w:rPr>
          <w:color w:val="000000"/>
          <w:sz w:val="28"/>
          <w:szCs w:val="28"/>
        </w:rPr>
        <w:t>Стейкагро</w:t>
      </w:r>
      <w:proofErr w:type="spellEnd"/>
      <w:r w:rsidRPr="00326034">
        <w:rPr>
          <w:color w:val="000000"/>
          <w:sz w:val="28"/>
          <w:szCs w:val="28"/>
        </w:rPr>
        <w:t xml:space="preserve">», вирощуванням норок - норкова ферма «Вікінг» та «Переяслав-Хмельницький  </w:t>
      </w:r>
      <w:proofErr w:type="spellStart"/>
      <w:r w:rsidRPr="00326034">
        <w:rPr>
          <w:color w:val="000000"/>
          <w:sz w:val="28"/>
          <w:szCs w:val="28"/>
        </w:rPr>
        <w:t>звіроплемгосп</w:t>
      </w:r>
      <w:proofErr w:type="spellEnd"/>
      <w:r w:rsidRPr="00326034">
        <w:rPr>
          <w:color w:val="000000"/>
          <w:sz w:val="28"/>
          <w:szCs w:val="28"/>
        </w:rPr>
        <w:t>», племінною справою в тваринництві - </w:t>
      </w:r>
      <w:r w:rsidRPr="00326034">
        <w:rPr>
          <w:color w:val="000000"/>
          <w:sz w:val="28"/>
          <w:szCs w:val="28"/>
          <w:shd w:val="clear" w:color="auto" w:fill="FFFFFF"/>
        </w:rPr>
        <w:t>Державне сільськогосподарське підприємство «Головний селекційний центр України»</w:t>
      </w:r>
      <w:r w:rsidR="0091694A">
        <w:rPr>
          <w:color w:val="000000"/>
          <w:sz w:val="28"/>
          <w:szCs w:val="28"/>
          <w:shd w:val="clear" w:color="auto" w:fill="FFFFFF"/>
        </w:rPr>
        <w:t xml:space="preserve">, </w:t>
      </w:r>
      <w:r w:rsidR="0091694A" w:rsidRPr="0091694A">
        <w:rPr>
          <w:sz w:val="28"/>
          <w:szCs w:val="28"/>
          <w:shd w:val="clear" w:color="auto" w:fill="FFFFFF"/>
        </w:rPr>
        <w:t>п</w:t>
      </w:r>
      <w:r w:rsidR="0091694A" w:rsidRPr="0091694A">
        <w:rPr>
          <w:sz w:val="28"/>
          <w:szCs w:val="28"/>
        </w:rPr>
        <w:t>тахівництвом ТОВ «</w:t>
      </w:r>
      <w:proofErr w:type="spellStart"/>
      <w:r w:rsidR="0091694A" w:rsidRPr="0091694A">
        <w:rPr>
          <w:sz w:val="28"/>
          <w:szCs w:val="28"/>
        </w:rPr>
        <w:t>Старинська</w:t>
      </w:r>
      <w:proofErr w:type="spellEnd"/>
      <w:r w:rsidR="0091694A" w:rsidRPr="0091694A">
        <w:rPr>
          <w:sz w:val="28"/>
          <w:szCs w:val="28"/>
        </w:rPr>
        <w:t xml:space="preserve"> птахофабрика» та ФГ «</w:t>
      </w:r>
      <w:proofErr w:type="spellStart"/>
      <w:r w:rsidR="0091694A" w:rsidRPr="0091694A">
        <w:rPr>
          <w:sz w:val="28"/>
          <w:szCs w:val="28"/>
        </w:rPr>
        <w:t>Екоптах</w:t>
      </w:r>
      <w:proofErr w:type="spellEnd"/>
      <w:r w:rsidR="0091694A" w:rsidRPr="0091694A">
        <w:rPr>
          <w:sz w:val="28"/>
          <w:szCs w:val="28"/>
        </w:rPr>
        <w:t>».</w:t>
      </w:r>
    </w:p>
    <w:p w:rsidR="000C24EE" w:rsidRDefault="00C41D3B" w:rsidP="00257424">
      <w:pPr>
        <w:ind w:right="429" w:firstLine="567"/>
        <w:jc w:val="both"/>
        <w:rPr>
          <w:color w:val="000000"/>
          <w:sz w:val="28"/>
          <w:szCs w:val="28"/>
        </w:rPr>
      </w:pPr>
      <w:r w:rsidRPr="00326034">
        <w:rPr>
          <w:color w:val="000000"/>
          <w:sz w:val="28"/>
          <w:szCs w:val="28"/>
        </w:rPr>
        <w:t xml:space="preserve">ПОА «Україна» спеціалізується на виробництві молока та вирощуванні молодняка великої рогатої худоби. Загальне поголів’я ВРХ станом на 01.10.2025 </w:t>
      </w:r>
      <w:r w:rsidR="00516C48">
        <w:rPr>
          <w:color w:val="000000"/>
          <w:sz w:val="28"/>
          <w:szCs w:val="28"/>
        </w:rPr>
        <w:t>п</w:t>
      </w:r>
      <w:r w:rsidRPr="00326034">
        <w:rPr>
          <w:color w:val="000000"/>
          <w:sz w:val="28"/>
          <w:szCs w:val="28"/>
        </w:rPr>
        <w:t xml:space="preserve">о підприємству становить </w:t>
      </w:r>
      <w:r w:rsidRPr="00C712A3">
        <w:rPr>
          <w:sz w:val="28"/>
          <w:szCs w:val="28"/>
        </w:rPr>
        <w:t>1</w:t>
      </w:r>
      <w:r w:rsidR="000C24EE" w:rsidRPr="00C712A3">
        <w:rPr>
          <w:sz w:val="28"/>
          <w:szCs w:val="28"/>
        </w:rPr>
        <w:t>314</w:t>
      </w:r>
      <w:r w:rsidRPr="00326034">
        <w:rPr>
          <w:color w:val="000000"/>
          <w:sz w:val="28"/>
          <w:szCs w:val="28"/>
        </w:rPr>
        <w:t xml:space="preserve"> голів, в т.ч. </w:t>
      </w:r>
      <w:r w:rsidR="000C24EE">
        <w:rPr>
          <w:color w:val="000000"/>
          <w:sz w:val="28"/>
          <w:szCs w:val="28"/>
        </w:rPr>
        <w:t>389</w:t>
      </w:r>
      <w:r w:rsidRPr="00326034">
        <w:rPr>
          <w:color w:val="000000"/>
          <w:sz w:val="28"/>
          <w:szCs w:val="28"/>
        </w:rPr>
        <w:t xml:space="preserve"> корів. За рахунок селекційної роботи та покращення кормової бази</w:t>
      </w:r>
      <w:r w:rsidR="000B4BA3">
        <w:rPr>
          <w:color w:val="000000"/>
          <w:sz w:val="28"/>
          <w:szCs w:val="28"/>
        </w:rPr>
        <w:t>,</w:t>
      </w:r>
      <w:r w:rsidRPr="00326034">
        <w:rPr>
          <w:color w:val="000000"/>
          <w:sz w:val="28"/>
          <w:szCs w:val="28"/>
        </w:rPr>
        <w:t xml:space="preserve"> виробництво молока зросло на 14 то</w:t>
      </w:r>
      <w:r w:rsidR="000B4BA3">
        <w:rPr>
          <w:color w:val="000000"/>
          <w:sz w:val="28"/>
          <w:szCs w:val="28"/>
        </w:rPr>
        <w:t>н</w:t>
      </w:r>
      <w:r w:rsidRPr="00326034">
        <w:rPr>
          <w:color w:val="000000"/>
          <w:sz w:val="28"/>
          <w:szCs w:val="28"/>
        </w:rPr>
        <w:t>н</w:t>
      </w:r>
      <w:r w:rsidR="000B4BA3">
        <w:rPr>
          <w:color w:val="000000"/>
          <w:sz w:val="28"/>
          <w:szCs w:val="28"/>
        </w:rPr>
        <w:t xml:space="preserve"> в порівнянні з відповідним періодом минулого року</w:t>
      </w:r>
      <w:r w:rsidRPr="00326034">
        <w:rPr>
          <w:color w:val="000000"/>
          <w:sz w:val="28"/>
          <w:szCs w:val="28"/>
        </w:rPr>
        <w:t xml:space="preserve"> і становить 921 то</w:t>
      </w:r>
      <w:r w:rsidR="000B4BA3">
        <w:rPr>
          <w:color w:val="000000"/>
          <w:sz w:val="28"/>
          <w:szCs w:val="28"/>
        </w:rPr>
        <w:t>н</w:t>
      </w:r>
      <w:r w:rsidRPr="00326034">
        <w:rPr>
          <w:color w:val="000000"/>
          <w:sz w:val="28"/>
          <w:szCs w:val="28"/>
        </w:rPr>
        <w:t>ни. Також, зросло і виробництво м’яса великої рогатої худоби, приріст живої ваги становить 9 то</w:t>
      </w:r>
      <w:r w:rsidR="000B4BA3">
        <w:rPr>
          <w:color w:val="000000"/>
          <w:sz w:val="28"/>
          <w:szCs w:val="28"/>
        </w:rPr>
        <w:t>н</w:t>
      </w:r>
      <w:r w:rsidRPr="00326034">
        <w:rPr>
          <w:color w:val="000000"/>
          <w:sz w:val="28"/>
          <w:szCs w:val="28"/>
        </w:rPr>
        <w:t>н.</w:t>
      </w:r>
    </w:p>
    <w:p w:rsidR="00C41D3B" w:rsidRPr="00326034" w:rsidRDefault="00C41D3B" w:rsidP="00257424">
      <w:pPr>
        <w:ind w:right="429" w:firstLine="567"/>
        <w:jc w:val="both"/>
        <w:rPr>
          <w:color w:val="000000"/>
          <w:sz w:val="28"/>
          <w:szCs w:val="28"/>
        </w:rPr>
      </w:pPr>
      <w:r w:rsidRPr="00326034">
        <w:rPr>
          <w:sz w:val="28"/>
          <w:szCs w:val="28"/>
        </w:rPr>
        <w:t>ТОВ «</w:t>
      </w:r>
      <w:proofErr w:type="spellStart"/>
      <w:r w:rsidRPr="00326034">
        <w:rPr>
          <w:sz w:val="28"/>
          <w:szCs w:val="28"/>
        </w:rPr>
        <w:t>Стейкагро</w:t>
      </w:r>
      <w:proofErr w:type="spellEnd"/>
      <w:r w:rsidRPr="00326034">
        <w:rPr>
          <w:sz w:val="28"/>
          <w:szCs w:val="28"/>
        </w:rPr>
        <w:t>» за 9 місяців 2025 року вдалося досягти збільшення свинопоголів</w:t>
      </w:r>
      <w:r w:rsidRPr="00326034">
        <w:rPr>
          <w:color w:val="000000"/>
          <w:sz w:val="28"/>
          <w:szCs w:val="28"/>
        </w:rPr>
        <w:t xml:space="preserve">’я у порівнянні з аналогічним періодом 2024 року на 310 голів та становить на кінець </w:t>
      </w:r>
      <w:r w:rsidR="000B4BA3">
        <w:rPr>
          <w:color w:val="000000"/>
          <w:sz w:val="28"/>
          <w:szCs w:val="28"/>
        </w:rPr>
        <w:t xml:space="preserve">3 </w:t>
      </w:r>
      <w:r w:rsidRPr="00326034">
        <w:rPr>
          <w:color w:val="000000"/>
          <w:sz w:val="28"/>
          <w:szCs w:val="28"/>
        </w:rPr>
        <w:t>кварталу</w:t>
      </w:r>
      <w:r w:rsidR="000B4BA3">
        <w:rPr>
          <w:color w:val="000000"/>
          <w:sz w:val="28"/>
          <w:szCs w:val="28"/>
        </w:rPr>
        <w:t xml:space="preserve"> 2025 року</w:t>
      </w:r>
      <w:r w:rsidRPr="00326034">
        <w:rPr>
          <w:color w:val="000000"/>
          <w:sz w:val="28"/>
          <w:szCs w:val="28"/>
        </w:rPr>
        <w:t xml:space="preserve"> 26348 голови. Також, досягнуто збільшення приросту ваги в кількості 21 то</w:t>
      </w:r>
      <w:r w:rsidR="000B4BA3">
        <w:rPr>
          <w:color w:val="000000"/>
          <w:sz w:val="28"/>
          <w:szCs w:val="28"/>
        </w:rPr>
        <w:t>н</w:t>
      </w:r>
      <w:r w:rsidRPr="00326034">
        <w:rPr>
          <w:color w:val="000000"/>
          <w:sz w:val="28"/>
          <w:szCs w:val="28"/>
        </w:rPr>
        <w:t>на.</w:t>
      </w:r>
    </w:p>
    <w:p w:rsidR="00C41D3B" w:rsidRPr="00326034" w:rsidRDefault="00C41D3B" w:rsidP="00257424">
      <w:pPr>
        <w:ind w:right="429" w:firstLine="567"/>
        <w:jc w:val="both"/>
        <w:rPr>
          <w:color w:val="000000"/>
          <w:sz w:val="28"/>
          <w:szCs w:val="28"/>
        </w:rPr>
      </w:pPr>
      <w:r w:rsidRPr="00326034">
        <w:rPr>
          <w:color w:val="000000"/>
          <w:sz w:val="28"/>
          <w:szCs w:val="28"/>
        </w:rPr>
        <w:t>В зв’язку з вилученням земель в Державного сільськогосподарського підприємства «Головний селекційний центр України» з січня місяця припинив існування племінний репродуктор з розведення великої рогатої худоби м’ясного напрямку продуктивності.</w:t>
      </w:r>
    </w:p>
    <w:p w:rsidR="00C41D3B" w:rsidRPr="00326034" w:rsidRDefault="00C41D3B" w:rsidP="00257424">
      <w:pPr>
        <w:ind w:right="429" w:firstLine="567"/>
        <w:jc w:val="both"/>
        <w:rPr>
          <w:color w:val="000000"/>
          <w:sz w:val="28"/>
          <w:szCs w:val="28"/>
        </w:rPr>
      </w:pPr>
      <w:r w:rsidRPr="00326034">
        <w:rPr>
          <w:color w:val="000000"/>
          <w:sz w:val="28"/>
          <w:szCs w:val="28"/>
        </w:rPr>
        <w:t xml:space="preserve">Протягом 9 місяців 2025 року активізувалась діяльність Переяслав-Хмельницького </w:t>
      </w:r>
      <w:proofErr w:type="spellStart"/>
      <w:r w:rsidRPr="00326034">
        <w:rPr>
          <w:color w:val="000000"/>
          <w:sz w:val="28"/>
          <w:szCs w:val="28"/>
        </w:rPr>
        <w:t>звіроплемгоспу</w:t>
      </w:r>
      <w:proofErr w:type="spellEnd"/>
      <w:r w:rsidRPr="00326034">
        <w:rPr>
          <w:color w:val="000000"/>
          <w:sz w:val="28"/>
          <w:szCs w:val="28"/>
        </w:rPr>
        <w:t xml:space="preserve"> Київської регіональної спілки споживчої кооперації. Так, станом на 01.10.2025 року маточне поголів’я норки становить 82288 голів, що на 28122 голови більше у порівнянні з аналогічним періодом минулого року.</w:t>
      </w:r>
    </w:p>
    <w:p w:rsidR="00C41D3B" w:rsidRPr="00326034" w:rsidRDefault="00C41D3B" w:rsidP="00257424">
      <w:pPr>
        <w:ind w:right="429" w:firstLine="567"/>
        <w:jc w:val="both"/>
        <w:rPr>
          <w:color w:val="000000"/>
          <w:sz w:val="28"/>
          <w:szCs w:val="28"/>
        </w:rPr>
      </w:pPr>
      <w:r w:rsidRPr="00326034">
        <w:rPr>
          <w:color w:val="000000"/>
          <w:sz w:val="28"/>
          <w:szCs w:val="28"/>
        </w:rPr>
        <w:t>Маточне поголів’я по норковій фермі «Вікінг» у порівнянні з аналогічним періодом минулого року зросло на 24%  та складає 45117 голів.</w:t>
      </w:r>
    </w:p>
    <w:p w:rsidR="0091570A" w:rsidRPr="00326034" w:rsidRDefault="0091570A" w:rsidP="00257424">
      <w:pPr>
        <w:pStyle w:val="a3"/>
        <w:spacing w:before="3"/>
        <w:ind w:left="0" w:right="429" w:firstLine="0"/>
        <w:jc w:val="left"/>
      </w:pPr>
    </w:p>
    <w:p w:rsidR="0091570A" w:rsidRPr="00326034" w:rsidRDefault="008751AC" w:rsidP="00257424">
      <w:pPr>
        <w:pStyle w:val="2"/>
        <w:spacing w:line="242" w:lineRule="auto"/>
        <w:ind w:left="1319" w:right="429" w:firstLine="904"/>
        <w:rPr>
          <w:u w:val="none"/>
        </w:rPr>
      </w:pPr>
      <w:r w:rsidRPr="00326034">
        <w:t>Створення</w:t>
      </w:r>
      <w:r w:rsidRPr="00326034">
        <w:rPr>
          <w:spacing w:val="40"/>
        </w:rPr>
        <w:t xml:space="preserve"> </w:t>
      </w:r>
      <w:r w:rsidRPr="00326034">
        <w:t>умов</w:t>
      </w:r>
      <w:r w:rsidRPr="00326034">
        <w:rPr>
          <w:spacing w:val="40"/>
        </w:rPr>
        <w:t xml:space="preserve"> </w:t>
      </w:r>
      <w:r w:rsidRPr="00326034">
        <w:t>для</w:t>
      </w:r>
      <w:r w:rsidRPr="00326034">
        <w:rPr>
          <w:spacing w:val="40"/>
        </w:rPr>
        <w:t xml:space="preserve"> </w:t>
      </w:r>
      <w:r w:rsidRPr="00326034">
        <w:t>розвитку</w:t>
      </w:r>
      <w:r w:rsidRPr="00326034">
        <w:rPr>
          <w:spacing w:val="40"/>
        </w:rPr>
        <w:t xml:space="preserve"> </w:t>
      </w:r>
      <w:r w:rsidRPr="00326034">
        <w:t>малого</w:t>
      </w:r>
      <w:r w:rsidRPr="00326034">
        <w:rPr>
          <w:spacing w:val="40"/>
        </w:rPr>
        <w:t xml:space="preserve"> </w:t>
      </w:r>
      <w:r w:rsidRPr="00326034">
        <w:t>та</w:t>
      </w:r>
      <w:r w:rsidRPr="00326034">
        <w:rPr>
          <w:spacing w:val="40"/>
        </w:rPr>
        <w:t xml:space="preserve"> </w:t>
      </w:r>
      <w:r w:rsidRPr="00326034">
        <w:t>середнього</w:t>
      </w:r>
      <w:r w:rsidRPr="00326034">
        <w:rPr>
          <w:u w:val="none"/>
        </w:rPr>
        <w:t xml:space="preserve"> </w:t>
      </w:r>
      <w:r w:rsidRPr="00326034">
        <w:rPr>
          <w:spacing w:val="-2"/>
        </w:rPr>
        <w:lastRenderedPageBreak/>
        <w:t>підприємництва</w:t>
      </w:r>
      <w:r w:rsidRPr="00326034">
        <w:t xml:space="preserve"> </w:t>
      </w:r>
      <w:r w:rsidRPr="00326034">
        <w:rPr>
          <w:spacing w:val="-2"/>
        </w:rPr>
        <w:t>та</w:t>
      </w:r>
      <w:r w:rsidRPr="00326034">
        <w:rPr>
          <w:spacing w:val="-8"/>
        </w:rPr>
        <w:t xml:space="preserve"> </w:t>
      </w:r>
      <w:r w:rsidRPr="00326034">
        <w:rPr>
          <w:spacing w:val="-2"/>
        </w:rPr>
        <w:t>збільшення</w:t>
      </w:r>
      <w:r w:rsidRPr="00326034">
        <w:rPr>
          <w:spacing w:val="-20"/>
        </w:rPr>
        <w:t xml:space="preserve"> </w:t>
      </w:r>
      <w:r w:rsidRPr="00326034">
        <w:rPr>
          <w:spacing w:val="-2"/>
        </w:rPr>
        <w:t>інвестицій</w:t>
      </w:r>
      <w:r w:rsidRPr="00326034">
        <w:rPr>
          <w:spacing w:val="-17"/>
        </w:rPr>
        <w:t xml:space="preserve"> </w:t>
      </w:r>
      <w:r w:rsidRPr="00326034">
        <w:rPr>
          <w:spacing w:val="-2"/>
        </w:rPr>
        <w:t>в</w:t>
      </w:r>
      <w:r w:rsidRPr="00326034">
        <w:rPr>
          <w:spacing w:val="-21"/>
        </w:rPr>
        <w:t xml:space="preserve"> </w:t>
      </w:r>
      <w:r w:rsidRPr="00326034">
        <w:rPr>
          <w:spacing w:val="-2"/>
        </w:rPr>
        <w:t>економіку</w:t>
      </w:r>
      <w:r w:rsidRPr="00326034">
        <w:rPr>
          <w:spacing w:val="-17"/>
        </w:rPr>
        <w:t xml:space="preserve"> </w:t>
      </w:r>
      <w:r w:rsidRPr="00326034">
        <w:rPr>
          <w:spacing w:val="-2"/>
        </w:rPr>
        <w:t>громади</w:t>
      </w:r>
    </w:p>
    <w:p w:rsidR="00C13A6D" w:rsidRPr="00326034" w:rsidRDefault="00C13A6D" w:rsidP="00257424">
      <w:pPr>
        <w:ind w:right="429" w:firstLine="567"/>
        <w:jc w:val="both"/>
        <w:rPr>
          <w:color w:val="000000"/>
          <w:sz w:val="28"/>
          <w:szCs w:val="28"/>
        </w:rPr>
      </w:pPr>
      <w:r w:rsidRPr="00326034">
        <w:rPr>
          <w:color w:val="000000"/>
          <w:sz w:val="28"/>
          <w:szCs w:val="28"/>
        </w:rPr>
        <w:t>Станом на 01.10.2025 структура підприємництва Переяславської міської територіальної громади представлена: 3027 суб’єктами підприємницької діяльності, в тому числі зареєстровано 1121 юридична особа  та 1906 фізичних осіб-підприємців. З них сплачують податки  285 юридичних осіб (25,4 % від зареєстрованих)  та 1721 фізична особа (90,3 % від зареєстрованих).</w:t>
      </w:r>
    </w:p>
    <w:p w:rsidR="00C13A6D" w:rsidRPr="00326034" w:rsidRDefault="00C13A6D" w:rsidP="00257424">
      <w:pPr>
        <w:ind w:right="429" w:firstLine="567"/>
        <w:jc w:val="both"/>
        <w:rPr>
          <w:color w:val="000000"/>
          <w:sz w:val="28"/>
          <w:szCs w:val="28"/>
        </w:rPr>
      </w:pPr>
      <w:r w:rsidRPr="00326034">
        <w:rPr>
          <w:color w:val="000000"/>
          <w:sz w:val="28"/>
          <w:szCs w:val="28"/>
        </w:rPr>
        <w:t>Інфраструктура підтримки підприємництва представлена різноманітними видами установ та організацій різних форм власності. Серед державних установ та їх підрозділів можна виділити:</w:t>
      </w:r>
    </w:p>
    <w:p w:rsidR="00C13A6D" w:rsidRPr="00326034" w:rsidRDefault="00C13A6D" w:rsidP="00257424">
      <w:pPr>
        <w:ind w:right="429" w:firstLine="567"/>
        <w:jc w:val="both"/>
        <w:rPr>
          <w:color w:val="000000"/>
          <w:sz w:val="28"/>
          <w:szCs w:val="28"/>
        </w:rPr>
      </w:pPr>
      <w:r w:rsidRPr="00326034">
        <w:rPr>
          <w:color w:val="000000"/>
          <w:sz w:val="28"/>
          <w:szCs w:val="28"/>
        </w:rPr>
        <w:t>Переяславське управління Бориспільської філії Київського обласного центру зайнятості, яка направляє на курси підвищення кваліфікації за напрямом «Основи підприємницької діяльності» до вищих навчальних закладів, з якими укладені договори про співпрацю;</w:t>
      </w:r>
    </w:p>
    <w:p w:rsidR="00C13A6D" w:rsidRPr="00326034" w:rsidRDefault="00C13A6D" w:rsidP="00257424">
      <w:pPr>
        <w:ind w:right="429" w:firstLine="567"/>
        <w:jc w:val="both"/>
        <w:rPr>
          <w:color w:val="000000"/>
          <w:sz w:val="28"/>
          <w:szCs w:val="28"/>
        </w:rPr>
      </w:pPr>
      <w:r w:rsidRPr="00326034">
        <w:rPr>
          <w:color w:val="000000"/>
          <w:sz w:val="28"/>
          <w:szCs w:val="28"/>
        </w:rPr>
        <w:t>-Центр надання адміністративних послуг при виконавчому комітеті міської ради, що працює за спрощеною процедурою надання послуг управліннями, службами, відділами міської ради.</w:t>
      </w:r>
    </w:p>
    <w:p w:rsidR="00C13A6D" w:rsidRPr="002905AF" w:rsidRDefault="00C13A6D" w:rsidP="00257424">
      <w:pPr>
        <w:ind w:right="429" w:firstLine="567"/>
        <w:jc w:val="both"/>
        <w:rPr>
          <w:sz w:val="28"/>
          <w:szCs w:val="28"/>
        </w:rPr>
      </w:pPr>
      <w:r w:rsidRPr="002905AF">
        <w:rPr>
          <w:sz w:val="28"/>
          <w:szCs w:val="28"/>
        </w:rPr>
        <w:t>Серед приватних та громадських організацій місцевих підприємців всіляко підтримують і допомагаю</w:t>
      </w:r>
      <w:r w:rsidR="00297741" w:rsidRPr="002905AF">
        <w:rPr>
          <w:sz w:val="28"/>
          <w:szCs w:val="28"/>
        </w:rPr>
        <w:t xml:space="preserve">ть у вирішенні багатьох питань </w:t>
      </w:r>
      <w:r w:rsidRPr="002905AF">
        <w:rPr>
          <w:sz w:val="28"/>
          <w:szCs w:val="28"/>
        </w:rPr>
        <w:t>відділення небанківських кредитних установ</w:t>
      </w:r>
      <w:r w:rsidR="005421B9" w:rsidRPr="002905AF">
        <w:rPr>
          <w:sz w:val="28"/>
          <w:szCs w:val="28"/>
        </w:rPr>
        <w:t xml:space="preserve"> - 9</w:t>
      </w:r>
      <w:r w:rsidR="00297741" w:rsidRPr="002905AF">
        <w:rPr>
          <w:sz w:val="28"/>
          <w:szCs w:val="28"/>
        </w:rPr>
        <w:t xml:space="preserve">, в т. ч.: ломбарди </w:t>
      </w:r>
      <w:r w:rsidR="005421B9" w:rsidRPr="002905AF">
        <w:rPr>
          <w:sz w:val="28"/>
          <w:szCs w:val="28"/>
        </w:rPr>
        <w:t>–</w:t>
      </w:r>
      <w:r w:rsidR="00297741" w:rsidRPr="002905AF">
        <w:rPr>
          <w:sz w:val="28"/>
          <w:szCs w:val="28"/>
        </w:rPr>
        <w:t xml:space="preserve"> </w:t>
      </w:r>
      <w:r w:rsidR="005421B9" w:rsidRPr="002905AF">
        <w:rPr>
          <w:sz w:val="28"/>
          <w:szCs w:val="28"/>
        </w:rPr>
        <w:t>3,</w:t>
      </w:r>
      <w:r w:rsidR="00297741" w:rsidRPr="002905AF">
        <w:rPr>
          <w:sz w:val="28"/>
          <w:szCs w:val="28"/>
        </w:rPr>
        <w:t xml:space="preserve"> фінансової компанії – </w:t>
      </w:r>
      <w:r w:rsidR="005421B9" w:rsidRPr="002905AF">
        <w:rPr>
          <w:sz w:val="28"/>
          <w:szCs w:val="28"/>
        </w:rPr>
        <w:t xml:space="preserve">2, </w:t>
      </w:r>
      <w:r w:rsidR="00297741" w:rsidRPr="002905AF">
        <w:rPr>
          <w:sz w:val="28"/>
          <w:szCs w:val="28"/>
        </w:rPr>
        <w:t>кредитні спілки</w:t>
      </w:r>
      <w:r w:rsidR="005421B9" w:rsidRPr="002905AF">
        <w:rPr>
          <w:sz w:val="28"/>
          <w:szCs w:val="28"/>
        </w:rPr>
        <w:t xml:space="preserve"> – 1,</w:t>
      </w:r>
      <w:r w:rsidR="00297741" w:rsidRPr="002905AF">
        <w:rPr>
          <w:sz w:val="28"/>
          <w:szCs w:val="28"/>
        </w:rPr>
        <w:t xml:space="preserve"> страхові компанії</w:t>
      </w:r>
      <w:r w:rsidR="005421B9" w:rsidRPr="002905AF">
        <w:rPr>
          <w:sz w:val="28"/>
          <w:szCs w:val="28"/>
        </w:rPr>
        <w:t xml:space="preserve"> – 3.</w:t>
      </w:r>
    </w:p>
    <w:p w:rsidR="00C13A6D" w:rsidRPr="002905AF" w:rsidRDefault="002905AF" w:rsidP="00257424">
      <w:pPr>
        <w:ind w:right="429" w:firstLine="567"/>
        <w:jc w:val="both"/>
        <w:rPr>
          <w:sz w:val="28"/>
          <w:szCs w:val="28"/>
        </w:rPr>
      </w:pPr>
      <w:r>
        <w:rPr>
          <w:sz w:val="28"/>
          <w:szCs w:val="28"/>
        </w:rPr>
        <w:t>С</w:t>
      </w:r>
      <w:r w:rsidR="00C13A6D" w:rsidRPr="002905AF">
        <w:rPr>
          <w:sz w:val="28"/>
          <w:szCs w:val="28"/>
        </w:rPr>
        <w:t>уб’єкти господарювання часто користуються послугами кредитних організацій, що дає їм змогу безперервно реалізовувати товар і отримувати прибуток, а споживачам – придбавати необхідні в побуті речі з урахуванням рівня платоспроможності кожного особисто.</w:t>
      </w:r>
    </w:p>
    <w:p w:rsidR="00C13A6D" w:rsidRPr="00326034" w:rsidRDefault="00C13A6D" w:rsidP="00257424">
      <w:pPr>
        <w:ind w:right="429" w:firstLine="567"/>
        <w:jc w:val="both"/>
        <w:rPr>
          <w:color w:val="000000"/>
          <w:sz w:val="28"/>
          <w:szCs w:val="28"/>
        </w:rPr>
      </w:pPr>
      <w:r w:rsidRPr="00326034">
        <w:rPr>
          <w:color w:val="000000"/>
          <w:sz w:val="28"/>
          <w:szCs w:val="28"/>
        </w:rPr>
        <w:t xml:space="preserve"> Фінансово-кредитну допомогу на розвиток і ведення бізнесу можна отримати в </w:t>
      </w:r>
      <w:r w:rsidRPr="00F25164">
        <w:rPr>
          <w:sz w:val="28"/>
          <w:szCs w:val="28"/>
        </w:rPr>
        <w:t>8</w:t>
      </w:r>
      <w:r w:rsidRPr="00326034">
        <w:rPr>
          <w:color w:val="000000"/>
          <w:sz w:val="28"/>
          <w:szCs w:val="28"/>
        </w:rPr>
        <w:t xml:space="preserve"> відділеннях банків.</w:t>
      </w:r>
    </w:p>
    <w:p w:rsidR="00C13A6D" w:rsidRPr="00326034" w:rsidRDefault="00C13A6D" w:rsidP="00257424">
      <w:pPr>
        <w:ind w:right="429" w:firstLine="567"/>
        <w:jc w:val="both"/>
        <w:rPr>
          <w:color w:val="000000"/>
          <w:sz w:val="28"/>
          <w:szCs w:val="28"/>
        </w:rPr>
      </w:pPr>
      <w:r w:rsidRPr="00326034">
        <w:rPr>
          <w:color w:val="000000"/>
          <w:sz w:val="28"/>
          <w:szCs w:val="28"/>
        </w:rPr>
        <w:t>Крім того, на території громади зареєстровано ряд громадських організацій, які тісно співпрацюють та надають всебічну підтримку представникам підприємництва:</w:t>
      </w:r>
    </w:p>
    <w:p w:rsidR="00C13A6D" w:rsidRPr="00326034" w:rsidRDefault="00C13A6D" w:rsidP="00257424">
      <w:pPr>
        <w:ind w:right="429" w:firstLine="567"/>
        <w:jc w:val="both"/>
        <w:rPr>
          <w:color w:val="000000"/>
          <w:sz w:val="28"/>
          <w:szCs w:val="28"/>
        </w:rPr>
      </w:pPr>
      <w:r w:rsidRPr="00326034">
        <w:rPr>
          <w:color w:val="000000"/>
          <w:sz w:val="28"/>
          <w:szCs w:val="28"/>
        </w:rPr>
        <w:t>Професійна спілка підприємців малого та середнього бізнесу Переяславщини;</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«Ліга підприємців Переяслава»;</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«За зміни Переяслава»;</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«Перевізник Переяславщини»;</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w:t>
      </w:r>
      <w:proofErr w:type="spellStart"/>
      <w:r w:rsidRPr="00326034">
        <w:rPr>
          <w:color w:val="000000"/>
          <w:sz w:val="28"/>
          <w:szCs w:val="28"/>
        </w:rPr>
        <w:t>Переяслававтотранс</w:t>
      </w:r>
      <w:proofErr w:type="spellEnd"/>
      <w:r w:rsidRPr="00326034">
        <w:rPr>
          <w:color w:val="000000"/>
          <w:sz w:val="28"/>
          <w:szCs w:val="28"/>
        </w:rPr>
        <w:t>»;</w:t>
      </w:r>
    </w:p>
    <w:p w:rsidR="00C13A6D" w:rsidRPr="00326034" w:rsidRDefault="00C13A6D" w:rsidP="00257424">
      <w:pPr>
        <w:ind w:right="429" w:firstLine="567"/>
        <w:jc w:val="both"/>
        <w:rPr>
          <w:color w:val="000000"/>
          <w:sz w:val="28"/>
          <w:szCs w:val="28"/>
        </w:rPr>
      </w:pPr>
      <w:r w:rsidRPr="00326034">
        <w:rPr>
          <w:color w:val="000000"/>
          <w:sz w:val="28"/>
          <w:szCs w:val="28"/>
        </w:rPr>
        <w:t>Громадська організація «Спілка підприємців Переяславщини».</w:t>
      </w:r>
    </w:p>
    <w:p w:rsidR="003A42CF" w:rsidRPr="00C306AD" w:rsidRDefault="003A42CF" w:rsidP="003A42CF">
      <w:pPr>
        <w:ind w:right="429" w:firstLine="567"/>
        <w:jc w:val="both"/>
        <w:rPr>
          <w:color w:val="000000"/>
          <w:sz w:val="28"/>
          <w:szCs w:val="28"/>
        </w:rPr>
      </w:pPr>
      <w:r w:rsidRPr="003A42CF">
        <w:rPr>
          <w:color w:val="000000"/>
          <w:sz w:val="28"/>
          <w:szCs w:val="28"/>
        </w:rPr>
        <w:t xml:space="preserve">Станом на </w:t>
      </w:r>
      <w:r>
        <w:rPr>
          <w:color w:val="000000"/>
          <w:sz w:val="28"/>
          <w:szCs w:val="28"/>
        </w:rPr>
        <w:t>01.10.2025</w:t>
      </w:r>
      <w:r w:rsidRPr="003A42CF">
        <w:rPr>
          <w:color w:val="000000"/>
          <w:sz w:val="28"/>
          <w:szCs w:val="28"/>
        </w:rPr>
        <w:t xml:space="preserve"> в місті налічувалося: більше 550 об’єктів торгівлі та побутового обслуговування, серед яких є заклади мережевої торгівлі «ЕКО-маркет», «АТБ»,</w:t>
      </w:r>
      <w:r w:rsidR="00E02A86">
        <w:rPr>
          <w:color w:val="000000"/>
          <w:sz w:val="28"/>
          <w:szCs w:val="28"/>
        </w:rPr>
        <w:t xml:space="preserve"> «Фора», «</w:t>
      </w:r>
      <w:proofErr w:type="spellStart"/>
      <w:r w:rsidR="00E02A86" w:rsidRPr="00E02A86">
        <w:rPr>
          <w:color w:val="000000"/>
          <w:sz w:val="28"/>
          <w:szCs w:val="28"/>
        </w:rPr>
        <w:t>Multicook</w:t>
      </w:r>
      <w:proofErr w:type="spellEnd"/>
      <w:r w:rsidR="00E02A86">
        <w:rPr>
          <w:color w:val="000000"/>
          <w:sz w:val="28"/>
          <w:szCs w:val="28"/>
        </w:rPr>
        <w:t>»</w:t>
      </w:r>
      <w:r w:rsidRPr="003A42CF">
        <w:rPr>
          <w:color w:val="000000"/>
          <w:sz w:val="28"/>
          <w:szCs w:val="28"/>
        </w:rPr>
        <w:t>, «</w:t>
      </w:r>
      <w:proofErr w:type="spellStart"/>
      <w:r w:rsidRPr="003A42CF">
        <w:rPr>
          <w:color w:val="000000"/>
          <w:sz w:val="28"/>
          <w:szCs w:val="28"/>
        </w:rPr>
        <w:t>Comffy</w:t>
      </w:r>
      <w:proofErr w:type="spellEnd"/>
      <w:r w:rsidRPr="003A42CF">
        <w:rPr>
          <w:color w:val="000000"/>
          <w:sz w:val="28"/>
          <w:szCs w:val="28"/>
        </w:rPr>
        <w:t>», «</w:t>
      </w:r>
      <w:proofErr w:type="spellStart"/>
      <w:r w:rsidRPr="003A42CF">
        <w:rPr>
          <w:color w:val="000000"/>
          <w:sz w:val="28"/>
          <w:szCs w:val="28"/>
        </w:rPr>
        <w:t>Watsons</w:t>
      </w:r>
      <w:proofErr w:type="spellEnd"/>
      <w:r w:rsidRPr="003A42CF">
        <w:rPr>
          <w:color w:val="000000"/>
          <w:sz w:val="28"/>
          <w:szCs w:val="28"/>
        </w:rPr>
        <w:t xml:space="preserve">», «Єва», «Червоний маркет», «Малина» та </w:t>
      </w:r>
      <w:r w:rsidRPr="00C306AD">
        <w:rPr>
          <w:color w:val="000000"/>
          <w:sz w:val="28"/>
          <w:szCs w:val="28"/>
        </w:rPr>
        <w:t>інші; 50 закладів ресторанного господарства (без урахування шкільних їдалень); 23 аптек і аптечних пунктів; 10 приватних стоматологічних кабінетів; 10 лікувально-профілактичних та медико-діагностичних закладів; 7 об’єктів ветеринарної медицини; 12 автозаправних станцій (як з рідким паливом, так і з газоподібним). Продовжують працювати 3 стаціонарні ринки з прилеглими до них торговельними майданчиками.</w:t>
      </w:r>
    </w:p>
    <w:p w:rsidR="004544BA" w:rsidRDefault="00C13A6D" w:rsidP="00257424">
      <w:pPr>
        <w:ind w:right="429" w:firstLine="567"/>
        <w:jc w:val="both"/>
        <w:rPr>
          <w:bCs/>
          <w:sz w:val="28"/>
          <w:szCs w:val="28"/>
        </w:rPr>
      </w:pPr>
      <w:r w:rsidRPr="00326034">
        <w:rPr>
          <w:bCs/>
          <w:sz w:val="28"/>
          <w:szCs w:val="28"/>
        </w:rPr>
        <w:t xml:space="preserve">Нові інвестиційні </w:t>
      </w:r>
      <w:proofErr w:type="spellStart"/>
      <w:r w:rsidRPr="00326034">
        <w:rPr>
          <w:bCs/>
          <w:sz w:val="28"/>
          <w:szCs w:val="28"/>
        </w:rPr>
        <w:t>проєкти</w:t>
      </w:r>
      <w:proofErr w:type="spellEnd"/>
      <w:r w:rsidR="004544BA">
        <w:rPr>
          <w:bCs/>
          <w:sz w:val="28"/>
          <w:szCs w:val="28"/>
        </w:rPr>
        <w:t>:</w:t>
      </w:r>
    </w:p>
    <w:p w:rsidR="00C13A6D" w:rsidRPr="00326034" w:rsidRDefault="004544BA" w:rsidP="00257424">
      <w:pPr>
        <w:ind w:right="429" w:firstLine="567"/>
        <w:jc w:val="both"/>
        <w:rPr>
          <w:bCs/>
          <w:sz w:val="28"/>
          <w:szCs w:val="28"/>
        </w:rPr>
      </w:pPr>
      <w:r>
        <w:rPr>
          <w:bCs/>
          <w:sz w:val="28"/>
          <w:szCs w:val="28"/>
        </w:rPr>
        <w:t>В</w:t>
      </w:r>
      <w:r w:rsidR="00C13A6D" w:rsidRPr="00326034">
        <w:rPr>
          <w:bCs/>
          <w:sz w:val="28"/>
          <w:szCs w:val="28"/>
        </w:rPr>
        <w:t xml:space="preserve"> 1 кварталі 2025 року ТОВ ДКР «</w:t>
      </w:r>
      <w:proofErr w:type="spellStart"/>
      <w:r w:rsidR="00C13A6D" w:rsidRPr="00326034">
        <w:rPr>
          <w:bCs/>
          <w:sz w:val="28"/>
          <w:szCs w:val="28"/>
        </w:rPr>
        <w:t>Солар</w:t>
      </w:r>
      <w:proofErr w:type="spellEnd"/>
      <w:r w:rsidR="00C13A6D" w:rsidRPr="00326034">
        <w:rPr>
          <w:bCs/>
          <w:sz w:val="28"/>
          <w:szCs w:val="28"/>
        </w:rPr>
        <w:t xml:space="preserve">» (код ЄДРПОУ 45729420) надано </w:t>
      </w:r>
      <w:r w:rsidR="00C13A6D" w:rsidRPr="00326034">
        <w:rPr>
          <w:bCs/>
          <w:sz w:val="28"/>
          <w:szCs w:val="28"/>
        </w:rPr>
        <w:lastRenderedPageBreak/>
        <w:t>земельну ділянку площею 4,5 га для будівництва, експлуатації та обслуговування будівель і споруд об’єктів енергогенеруючих підприємств, установ і організацій з метою розміщення сонячної електростанції з установками зберігання енергії. На даний час проект в стадії реалізації.</w:t>
      </w:r>
    </w:p>
    <w:p w:rsidR="00C13A6D" w:rsidRPr="00326034" w:rsidRDefault="00C13A6D" w:rsidP="00257424">
      <w:pPr>
        <w:ind w:right="429" w:firstLine="567"/>
        <w:jc w:val="both"/>
        <w:rPr>
          <w:bCs/>
          <w:sz w:val="28"/>
          <w:szCs w:val="28"/>
        </w:rPr>
      </w:pPr>
      <w:r w:rsidRPr="00326034">
        <w:rPr>
          <w:bCs/>
          <w:sz w:val="28"/>
          <w:szCs w:val="28"/>
        </w:rPr>
        <w:t>ТОВ «</w:t>
      </w:r>
      <w:proofErr w:type="spellStart"/>
      <w:r w:rsidRPr="00326034">
        <w:rPr>
          <w:bCs/>
          <w:sz w:val="28"/>
          <w:szCs w:val="28"/>
        </w:rPr>
        <w:t>Токо</w:t>
      </w:r>
      <w:proofErr w:type="spellEnd"/>
      <w:r w:rsidRPr="00326034">
        <w:rPr>
          <w:bCs/>
          <w:sz w:val="28"/>
          <w:szCs w:val="28"/>
        </w:rPr>
        <w:t xml:space="preserve"> </w:t>
      </w:r>
      <w:proofErr w:type="spellStart"/>
      <w:r w:rsidRPr="00326034">
        <w:rPr>
          <w:bCs/>
          <w:sz w:val="28"/>
          <w:szCs w:val="28"/>
        </w:rPr>
        <w:t>Інвест</w:t>
      </w:r>
      <w:proofErr w:type="spellEnd"/>
      <w:r w:rsidRPr="00326034">
        <w:rPr>
          <w:bCs/>
          <w:sz w:val="28"/>
          <w:szCs w:val="28"/>
        </w:rPr>
        <w:t>» (код ЄДРПОУ 45911580) взято в суборенду земельну ділянку</w:t>
      </w:r>
      <w:r w:rsidRPr="00326034">
        <w:rPr>
          <w:sz w:val="28"/>
          <w:szCs w:val="28"/>
        </w:rPr>
        <w:t xml:space="preserve"> </w:t>
      </w:r>
      <w:proofErr w:type="spellStart"/>
      <w:r w:rsidRPr="00326034">
        <w:rPr>
          <w:sz w:val="28"/>
          <w:szCs w:val="28"/>
          <w:lang w:val="ru-RU"/>
        </w:rPr>
        <w:t>площею</w:t>
      </w:r>
      <w:proofErr w:type="spellEnd"/>
      <w:r w:rsidRPr="00326034">
        <w:rPr>
          <w:sz w:val="28"/>
          <w:szCs w:val="28"/>
          <w:lang w:val="ru-RU"/>
        </w:rPr>
        <w:t xml:space="preserve"> 0,77 га </w:t>
      </w:r>
      <w:r w:rsidRPr="00326034">
        <w:rPr>
          <w:bCs/>
          <w:sz w:val="28"/>
          <w:szCs w:val="28"/>
        </w:rPr>
        <w:t xml:space="preserve">в компанії </w:t>
      </w:r>
      <w:proofErr w:type="spellStart"/>
      <w:r w:rsidRPr="00326034">
        <w:rPr>
          <w:bCs/>
          <w:sz w:val="28"/>
          <w:szCs w:val="28"/>
        </w:rPr>
        <w:t>Novus</w:t>
      </w:r>
      <w:proofErr w:type="spellEnd"/>
      <w:r w:rsidRPr="00326034">
        <w:rPr>
          <w:bCs/>
          <w:sz w:val="28"/>
          <w:szCs w:val="28"/>
        </w:rPr>
        <w:t>. Планується будівництво торгово-комерційного закладу (торговий центр). Наразі ведуться роботи по підведенню комунікацій, паралельно завершується процес проектування.</w:t>
      </w:r>
    </w:p>
    <w:p w:rsidR="00C13A6D" w:rsidRPr="00326034" w:rsidRDefault="00C13A6D" w:rsidP="00257424">
      <w:pPr>
        <w:ind w:right="429" w:firstLine="567"/>
        <w:jc w:val="both"/>
        <w:rPr>
          <w:bCs/>
          <w:sz w:val="28"/>
          <w:szCs w:val="28"/>
        </w:rPr>
      </w:pPr>
      <w:r w:rsidRPr="00326034">
        <w:rPr>
          <w:bCs/>
          <w:sz w:val="28"/>
          <w:szCs w:val="28"/>
        </w:rPr>
        <w:t>ТОВ «РІЕЛТІ ІНВЕСТ КО» (код ЄДРПОУ 39254413) на даний час, проводяться роботи щодо підведення комунікацій до орендованої земельної ділянки площею 1,78 га</w:t>
      </w:r>
      <w:r w:rsidR="004544BA">
        <w:rPr>
          <w:bCs/>
          <w:sz w:val="28"/>
          <w:szCs w:val="28"/>
        </w:rPr>
        <w:t>,</w:t>
      </w:r>
      <w:r w:rsidRPr="00326034">
        <w:rPr>
          <w:bCs/>
          <w:sz w:val="28"/>
          <w:szCs w:val="28"/>
        </w:rPr>
        <w:t xml:space="preserve"> на якій розпочато будівництво автозаправного комплексу. </w:t>
      </w:r>
    </w:p>
    <w:p w:rsidR="00C13A6D" w:rsidRPr="00417C77" w:rsidRDefault="00C13A6D" w:rsidP="00257424">
      <w:pPr>
        <w:ind w:right="429" w:firstLine="567"/>
        <w:jc w:val="both"/>
        <w:rPr>
          <w:bCs/>
          <w:szCs w:val="28"/>
        </w:rPr>
      </w:pPr>
      <w:r w:rsidRPr="00326034">
        <w:rPr>
          <w:bCs/>
          <w:sz w:val="28"/>
          <w:szCs w:val="28"/>
        </w:rPr>
        <w:t xml:space="preserve">У звітному періоді в межах </w:t>
      </w:r>
      <w:proofErr w:type="spellStart"/>
      <w:r w:rsidRPr="00326034">
        <w:rPr>
          <w:bCs/>
          <w:sz w:val="28"/>
          <w:szCs w:val="28"/>
        </w:rPr>
        <w:t>проєкту</w:t>
      </w:r>
      <w:proofErr w:type="spellEnd"/>
      <w:r w:rsidRPr="00326034">
        <w:rPr>
          <w:bCs/>
          <w:sz w:val="28"/>
          <w:szCs w:val="28"/>
        </w:rPr>
        <w:t xml:space="preserve"> «Трансформаційне відновлення задля безпеки людей в Україні» за фінансової підтримки Уряду Японії, що впроваджується програмою розвитку ООН, у Переяславській міській територіальній громаді при відділі економіки та зовнішніх зв’язків виконкому Переяславської міської ради створено консультаційний пункт для бізнесу. В якому представники бізнесу можуть отримати безкоштовні інформаційно-консультаційні послуги з актуальних питань створення, ведення та розвитку власного бізнесу</w:t>
      </w:r>
      <w:r w:rsidRPr="007E7A11">
        <w:rPr>
          <w:bCs/>
          <w:szCs w:val="28"/>
        </w:rPr>
        <w:t>.</w:t>
      </w:r>
    </w:p>
    <w:p w:rsidR="00C13A6D" w:rsidRDefault="00C13A6D" w:rsidP="00257424">
      <w:pPr>
        <w:pStyle w:val="2"/>
        <w:ind w:left="3209" w:right="429"/>
      </w:pPr>
    </w:p>
    <w:p w:rsidR="0091570A" w:rsidRDefault="008751AC" w:rsidP="00257424">
      <w:pPr>
        <w:pStyle w:val="2"/>
        <w:ind w:left="3209" w:right="429"/>
        <w:rPr>
          <w:u w:val="none"/>
        </w:rPr>
      </w:pPr>
      <w:r>
        <w:t>Надходження</w:t>
      </w:r>
      <w:r>
        <w:rPr>
          <w:spacing w:val="-7"/>
        </w:rPr>
        <w:t xml:space="preserve"> </w:t>
      </w:r>
      <w:r>
        <w:t>до</w:t>
      </w:r>
      <w:r>
        <w:rPr>
          <w:spacing w:val="-6"/>
        </w:rPr>
        <w:t xml:space="preserve"> </w:t>
      </w:r>
      <w:r>
        <w:t>бюджетів</w:t>
      </w:r>
      <w:r>
        <w:rPr>
          <w:spacing w:val="-8"/>
        </w:rPr>
        <w:t xml:space="preserve"> </w:t>
      </w:r>
      <w:r>
        <w:t>усіх</w:t>
      </w:r>
      <w:r>
        <w:rPr>
          <w:spacing w:val="-9"/>
        </w:rPr>
        <w:t xml:space="preserve"> </w:t>
      </w:r>
      <w:r>
        <w:rPr>
          <w:spacing w:val="-2"/>
        </w:rPr>
        <w:t>рівнів</w:t>
      </w:r>
    </w:p>
    <w:p w:rsidR="00C13A6D" w:rsidRPr="007E7A11" w:rsidRDefault="00C13A6D" w:rsidP="00257424">
      <w:pPr>
        <w:pStyle w:val="ae"/>
        <w:ind w:right="429" w:firstLine="851"/>
        <w:jc w:val="both"/>
        <w:rPr>
          <w:rFonts w:ascii="Times New Roman" w:eastAsia="MS Mincho" w:hAnsi="Times New Roman"/>
          <w:sz w:val="28"/>
          <w:szCs w:val="28"/>
        </w:rPr>
      </w:pPr>
      <w:r w:rsidRPr="007E7A11">
        <w:rPr>
          <w:rFonts w:ascii="Times New Roman" w:eastAsia="MS Mincho" w:hAnsi="Times New Roman"/>
          <w:sz w:val="28"/>
          <w:szCs w:val="28"/>
        </w:rPr>
        <w:t>Відповідно до планових призначень, за 9 місяців 2025 року до бюджету Переяславської міської територіальної громади було передбачено отримати надходжень в сумі 369 735 607,78 гривень.</w:t>
      </w:r>
    </w:p>
    <w:p w:rsidR="00C13A6D" w:rsidRPr="007E7A11" w:rsidRDefault="00C13A6D" w:rsidP="00257424">
      <w:pPr>
        <w:pStyle w:val="ae"/>
        <w:ind w:right="429" w:firstLine="851"/>
        <w:jc w:val="both"/>
        <w:rPr>
          <w:rFonts w:ascii="Times New Roman" w:eastAsia="MS Mincho" w:hAnsi="Times New Roman"/>
          <w:sz w:val="28"/>
          <w:szCs w:val="28"/>
        </w:rPr>
      </w:pPr>
      <w:r w:rsidRPr="007E7A11">
        <w:rPr>
          <w:rFonts w:ascii="Times New Roman" w:eastAsia="MS Mincho" w:hAnsi="Times New Roman"/>
          <w:sz w:val="28"/>
          <w:szCs w:val="28"/>
        </w:rPr>
        <w:t>Фактично до місцевого бюджету за звітний період надійшло 374 508 300,11 гривень, що становить 101,29% (+4 772 692,33 грн.) до уточнених планових призначень на січень-вересень 2025 року, з них:</w:t>
      </w:r>
    </w:p>
    <w:p w:rsidR="00C13A6D" w:rsidRPr="007E7A11" w:rsidRDefault="00C13A6D" w:rsidP="00257424">
      <w:pPr>
        <w:pStyle w:val="ae"/>
        <w:numPr>
          <w:ilvl w:val="0"/>
          <w:numId w:val="16"/>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до загального фонду – 367 672 568,74 гривень, що становить 101,19% (+4 330 659,96 грн.) до уточненого плану 9 місяців 2025 року та 116,31% до фактичних надходжень аналогічного періоду 2024 року, в тому числі:</w:t>
      </w:r>
    </w:p>
    <w:p w:rsidR="00C13A6D" w:rsidRPr="007E7A11" w:rsidRDefault="00C13A6D" w:rsidP="00257424">
      <w:pPr>
        <w:pStyle w:val="ae"/>
        <w:numPr>
          <w:ilvl w:val="0"/>
          <w:numId w:val="17"/>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податкові й неподаткові надходження – 277 421 613,96 гривень, тобто 101,48% (+4 047 070,96 грн.) до планових надходжень за 9 місяців 2025 року та 117,25% до фактичних надходжень за аналогічний період 2024 року,</w:t>
      </w:r>
    </w:p>
    <w:p w:rsidR="00C13A6D" w:rsidRPr="007E7A11" w:rsidRDefault="00C13A6D" w:rsidP="00257424">
      <w:pPr>
        <w:pStyle w:val="ae"/>
        <w:numPr>
          <w:ilvl w:val="0"/>
          <w:numId w:val="18"/>
        </w:numPr>
        <w:tabs>
          <w:tab w:val="clear" w:pos="1080"/>
          <w:tab w:val="num"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офіційні трансферти загального фонду – 90 250 954,78 гривень, що становить 100,32% до планових надходжень за звітний період 2025 року, зокрема:</w:t>
      </w:r>
    </w:p>
    <w:p w:rsidR="00C13A6D" w:rsidRPr="007E7A11" w:rsidRDefault="00C13A6D" w:rsidP="00257424">
      <w:pPr>
        <w:pStyle w:val="ae"/>
        <w:numPr>
          <w:ilvl w:val="0"/>
          <w:numId w:val="18"/>
        </w:numPr>
        <w:tabs>
          <w:tab w:val="clear" w:pos="1080"/>
          <w:tab w:val="num" w:pos="1134"/>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дотація з місцевого бюджету надійшла в сумі 1 361 403,00 гривень;</w:t>
      </w:r>
    </w:p>
    <w:p w:rsidR="00C13A6D" w:rsidRPr="007E7A11" w:rsidRDefault="00C13A6D" w:rsidP="00257424">
      <w:pPr>
        <w:pStyle w:val="ae"/>
        <w:numPr>
          <w:ilvl w:val="0"/>
          <w:numId w:val="18"/>
        </w:numPr>
        <w:tabs>
          <w:tab w:val="clear" w:pos="1080"/>
          <w:tab w:val="num" w:pos="1134"/>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субвенції з державного бюджету надійшли в сумі 70 803 900,00 гривень;</w:t>
      </w:r>
    </w:p>
    <w:p w:rsidR="00C13A6D" w:rsidRPr="007E7A11" w:rsidRDefault="00C13A6D" w:rsidP="00257424">
      <w:pPr>
        <w:pStyle w:val="ae"/>
        <w:numPr>
          <w:ilvl w:val="0"/>
          <w:numId w:val="18"/>
        </w:numPr>
        <w:tabs>
          <w:tab w:val="clear" w:pos="1080"/>
          <w:tab w:val="num" w:pos="1134"/>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субвенції з місцевих бюджетів надійшли в сумі 18 085 651,78 гривень;</w:t>
      </w:r>
    </w:p>
    <w:p w:rsidR="00C13A6D" w:rsidRPr="007E7A11" w:rsidRDefault="00C13A6D" w:rsidP="00257424">
      <w:pPr>
        <w:pStyle w:val="ae"/>
        <w:numPr>
          <w:ilvl w:val="0"/>
          <w:numId w:val="16"/>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до спеціального фонду – 6 835 731,37 гривень, що становить 106,91%           (442 032,37 грн.) до плану 9 місяців 2025 року, в тому числі:</w:t>
      </w:r>
    </w:p>
    <w:p w:rsidR="00C13A6D" w:rsidRPr="007E7A11" w:rsidRDefault="00C13A6D" w:rsidP="00257424">
      <w:pPr>
        <w:pStyle w:val="ae"/>
        <w:numPr>
          <w:ilvl w:val="0"/>
          <w:numId w:val="19"/>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 xml:space="preserve">податкові й неподаткові надходження – 5 940 551,37 грн., що становить 108,04% (442 032,37 грн.) до планових надходжень звітного періоду 2025 року та 102,44% до фактичних надходжень за аналогічний період 2024 року, </w:t>
      </w:r>
    </w:p>
    <w:p w:rsidR="00C13A6D" w:rsidRPr="007E7A11" w:rsidRDefault="00C13A6D" w:rsidP="00257424">
      <w:pPr>
        <w:pStyle w:val="ae"/>
        <w:numPr>
          <w:ilvl w:val="0"/>
          <w:numId w:val="19"/>
        </w:numPr>
        <w:tabs>
          <w:tab w:val="left" w:pos="1134"/>
        </w:tabs>
        <w:ind w:left="0" w:right="429" w:firstLine="851"/>
        <w:jc w:val="both"/>
        <w:rPr>
          <w:rFonts w:ascii="Times New Roman" w:eastAsia="MS Mincho" w:hAnsi="Times New Roman"/>
          <w:sz w:val="28"/>
          <w:szCs w:val="28"/>
        </w:rPr>
      </w:pPr>
      <w:r w:rsidRPr="007E7A11">
        <w:rPr>
          <w:rFonts w:ascii="Times New Roman" w:eastAsia="MS Mincho" w:hAnsi="Times New Roman"/>
          <w:sz w:val="28"/>
          <w:szCs w:val="28"/>
        </w:rPr>
        <w:t>офіційні трансферти спеціального фонду – 895 180,00 гривень, що становить 100,00% до уточнених планових надходжень 2025 року, зокрема:</w:t>
      </w:r>
    </w:p>
    <w:p w:rsidR="00C13A6D" w:rsidRPr="007E7A11" w:rsidRDefault="00C13A6D" w:rsidP="00257424">
      <w:pPr>
        <w:pStyle w:val="ae"/>
        <w:numPr>
          <w:ilvl w:val="0"/>
          <w:numId w:val="19"/>
        </w:numPr>
        <w:tabs>
          <w:tab w:val="left" w:pos="1134"/>
          <w:tab w:val="left" w:pos="1276"/>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t>субвенції з державного бюджету надійшли в сумі 395 200,00 гривень;</w:t>
      </w:r>
    </w:p>
    <w:p w:rsidR="00C13A6D" w:rsidRPr="007E7A11" w:rsidRDefault="00C13A6D" w:rsidP="00257424">
      <w:pPr>
        <w:pStyle w:val="ae"/>
        <w:numPr>
          <w:ilvl w:val="0"/>
          <w:numId w:val="19"/>
        </w:numPr>
        <w:tabs>
          <w:tab w:val="left" w:pos="1134"/>
          <w:tab w:val="left" w:pos="1276"/>
        </w:tabs>
        <w:ind w:left="1134" w:right="429" w:hanging="283"/>
        <w:jc w:val="both"/>
        <w:rPr>
          <w:rFonts w:ascii="Times New Roman" w:eastAsia="MS Mincho" w:hAnsi="Times New Roman"/>
          <w:sz w:val="28"/>
          <w:szCs w:val="28"/>
        </w:rPr>
      </w:pPr>
      <w:r w:rsidRPr="007E7A11">
        <w:rPr>
          <w:rFonts w:ascii="Times New Roman" w:eastAsia="MS Mincho" w:hAnsi="Times New Roman"/>
          <w:sz w:val="28"/>
          <w:szCs w:val="28"/>
        </w:rPr>
        <w:lastRenderedPageBreak/>
        <w:t>субвенції з місцевих бюджетів надійшли в сумі 499 980,00 гривень.</w:t>
      </w:r>
    </w:p>
    <w:p w:rsidR="0091570A" w:rsidRDefault="0091570A" w:rsidP="00257424">
      <w:pPr>
        <w:pStyle w:val="a3"/>
        <w:ind w:left="0" w:right="429" w:firstLine="0"/>
        <w:jc w:val="left"/>
      </w:pPr>
    </w:p>
    <w:p w:rsidR="0091570A" w:rsidRDefault="008751AC" w:rsidP="00257424">
      <w:pPr>
        <w:pStyle w:val="2"/>
        <w:ind w:left="2962" w:right="429"/>
        <w:rPr>
          <w:u w:val="none"/>
        </w:rPr>
      </w:pPr>
      <w:r>
        <w:t>Розвиток</w:t>
      </w:r>
      <w:r>
        <w:rPr>
          <w:spacing w:val="-12"/>
        </w:rPr>
        <w:t xml:space="preserve"> </w:t>
      </w:r>
      <w:r>
        <w:t>міжнародного</w:t>
      </w:r>
      <w:r>
        <w:rPr>
          <w:spacing w:val="-8"/>
        </w:rPr>
        <w:t xml:space="preserve"> </w:t>
      </w:r>
      <w:r>
        <w:rPr>
          <w:spacing w:val="-2"/>
        </w:rPr>
        <w:t>співробітництва</w:t>
      </w:r>
    </w:p>
    <w:p w:rsidR="00C13A6D" w:rsidRPr="00BD29CA" w:rsidRDefault="00C13A6D" w:rsidP="00257424">
      <w:pPr>
        <w:shd w:val="clear" w:color="auto" w:fill="FFFFFF"/>
        <w:autoSpaceDE/>
        <w:ind w:right="429" w:firstLine="567"/>
        <w:jc w:val="both"/>
        <w:rPr>
          <w:color w:val="000000"/>
          <w:sz w:val="28"/>
          <w:szCs w:val="28"/>
        </w:rPr>
      </w:pPr>
      <w:r w:rsidRPr="00BD29CA">
        <w:rPr>
          <w:color w:val="000000"/>
          <w:sz w:val="28"/>
          <w:szCs w:val="28"/>
        </w:rPr>
        <w:t>Важливим інструментом розвитку місцевої економіки є зовнішньоекономічна діяльність підприємств, розташованих на території громади.</w:t>
      </w:r>
      <w:r w:rsidRPr="00BD29CA">
        <w:rPr>
          <w:color w:val="000000"/>
          <w:sz w:val="28"/>
          <w:szCs w:val="28"/>
          <w:lang w:val="ru-RU"/>
        </w:rPr>
        <w:t> </w:t>
      </w:r>
      <w:r w:rsidRPr="00BD29CA">
        <w:rPr>
          <w:color w:val="000000"/>
          <w:sz w:val="28"/>
          <w:szCs w:val="28"/>
        </w:rPr>
        <w:t xml:space="preserve"> ТОВ «</w:t>
      </w:r>
      <w:proofErr w:type="spellStart"/>
      <w:r w:rsidRPr="00BD29CA">
        <w:rPr>
          <w:color w:val="000000"/>
          <w:sz w:val="28"/>
          <w:szCs w:val="28"/>
        </w:rPr>
        <w:t>Костал</w:t>
      </w:r>
      <w:proofErr w:type="spellEnd"/>
      <w:r w:rsidRPr="00BD29CA">
        <w:rPr>
          <w:color w:val="000000"/>
          <w:sz w:val="28"/>
          <w:szCs w:val="28"/>
        </w:rPr>
        <w:t xml:space="preserve"> Україна» виготовляє е</w:t>
      </w:r>
      <w:r w:rsidRPr="00BD29CA">
        <w:rPr>
          <w:color w:val="000000"/>
          <w:sz w:val="28"/>
          <w:szCs w:val="28"/>
          <w:shd w:val="clear" w:color="auto" w:fill="FFFFFF"/>
        </w:rPr>
        <w:t>лектротехнічні вироби для автомобілів (</w:t>
      </w:r>
      <w:r w:rsidR="004544BA">
        <w:rPr>
          <w:color w:val="000000"/>
          <w:sz w:val="28"/>
          <w:szCs w:val="28"/>
          <w:shd w:val="clear" w:color="auto" w:fill="FFFFFF"/>
        </w:rPr>
        <w:t>д</w:t>
      </w:r>
      <w:r w:rsidRPr="00BD29CA">
        <w:rPr>
          <w:color w:val="000000"/>
          <w:sz w:val="28"/>
          <w:szCs w:val="28"/>
          <w:shd w:val="clear" w:color="auto" w:fill="FFFFFF"/>
        </w:rPr>
        <w:t xml:space="preserve">вопозиційні перемикачі, </w:t>
      </w:r>
      <w:proofErr w:type="spellStart"/>
      <w:r w:rsidR="004544BA">
        <w:rPr>
          <w:color w:val="000000"/>
          <w:sz w:val="28"/>
          <w:szCs w:val="28"/>
          <w:shd w:val="clear" w:color="auto" w:fill="FFFFFF"/>
        </w:rPr>
        <w:t>с</w:t>
      </w:r>
      <w:r w:rsidRPr="00BD29CA">
        <w:rPr>
          <w:color w:val="000000"/>
          <w:sz w:val="28"/>
          <w:szCs w:val="28"/>
          <w:shd w:val="clear" w:color="auto" w:fill="FFFFFF"/>
        </w:rPr>
        <w:t>клопідйомники</w:t>
      </w:r>
      <w:proofErr w:type="spellEnd"/>
      <w:r w:rsidRPr="00BD29CA">
        <w:rPr>
          <w:color w:val="000000"/>
          <w:sz w:val="28"/>
          <w:szCs w:val="28"/>
          <w:shd w:val="clear" w:color="auto" w:fill="FFFFFF"/>
        </w:rPr>
        <w:t xml:space="preserve"> для автомобілів). Здійснює експорт сво</w:t>
      </w:r>
      <w:r w:rsidR="004544BA">
        <w:rPr>
          <w:color w:val="000000"/>
          <w:sz w:val="28"/>
          <w:szCs w:val="28"/>
          <w:shd w:val="clear" w:color="auto" w:fill="FFFFFF"/>
        </w:rPr>
        <w:t>є</w:t>
      </w:r>
      <w:r w:rsidRPr="00BD29CA">
        <w:rPr>
          <w:color w:val="000000"/>
          <w:sz w:val="28"/>
          <w:szCs w:val="28"/>
          <w:shd w:val="clear" w:color="auto" w:fill="FFFFFF"/>
        </w:rPr>
        <w:t xml:space="preserve">ї продукції до </w:t>
      </w:r>
      <w:r w:rsidRPr="00BD29CA">
        <w:rPr>
          <w:color w:val="000000"/>
          <w:sz w:val="28"/>
          <w:szCs w:val="28"/>
        </w:rPr>
        <w:t>Німеччини,</w:t>
      </w:r>
      <w:r w:rsidRPr="00BD29CA">
        <w:rPr>
          <w:color w:val="000000"/>
          <w:sz w:val="28"/>
          <w:szCs w:val="28"/>
          <w:lang w:val="ru-RU"/>
        </w:rPr>
        <w:t> </w:t>
      </w:r>
      <w:r w:rsidRPr="00BD29CA">
        <w:rPr>
          <w:color w:val="000000"/>
          <w:sz w:val="28"/>
          <w:szCs w:val="28"/>
        </w:rPr>
        <w:t xml:space="preserve"> Мексики, Бразилії, Іспанії, Японії, Португалії, Китаю,</w:t>
      </w:r>
      <w:r w:rsidR="004544BA">
        <w:rPr>
          <w:color w:val="000000"/>
          <w:sz w:val="28"/>
          <w:szCs w:val="28"/>
        </w:rPr>
        <w:t xml:space="preserve"> Болгарії та Великої</w:t>
      </w:r>
      <w:r w:rsidRPr="00BD29CA">
        <w:rPr>
          <w:color w:val="000000"/>
          <w:sz w:val="28"/>
          <w:szCs w:val="28"/>
        </w:rPr>
        <w:t xml:space="preserve"> Британі</w:t>
      </w:r>
      <w:r w:rsidR="004544BA">
        <w:rPr>
          <w:color w:val="000000"/>
          <w:sz w:val="28"/>
          <w:szCs w:val="28"/>
        </w:rPr>
        <w:t>ї</w:t>
      </w:r>
      <w:r w:rsidRPr="00BD29CA">
        <w:rPr>
          <w:color w:val="000000"/>
          <w:sz w:val="28"/>
          <w:szCs w:val="28"/>
        </w:rPr>
        <w:t xml:space="preserve">. </w:t>
      </w:r>
      <w:r w:rsidRPr="00BD29CA">
        <w:rPr>
          <w:color w:val="000000"/>
          <w:sz w:val="28"/>
          <w:szCs w:val="28"/>
          <w:lang w:val="ru-RU"/>
        </w:rPr>
        <w:t>           </w:t>
      </w:r>
    </w:p>
    <w:p w:rsidR="00C13A6D" w:rsidRPr="00BD29CA" w:rsidRDefault="00C13A6D" w:rsidP="00257424">
      <w:pPr>
        <w:autoSpaceDE/>
        <w:ind w:right="429" w:firstLine="567"/>
        <w:jc w:val="both"/>
        <w:rPr>
          <w:color w:val="000000"/>
          <w:sz w:val="28"/>
          <w:szCs w:val="28"/>
        </w:rPr>
      </w:pPr>
      <w:r w:rsidRPr="00BD29CA">
        <w:rPr>
          <w:color w:val="000000"/>
          <w:sz w:val="28"/>
          <w:szCs w:val="28"/>
          <w:lang/>
        </w:rPr>
        <w:t>Зовнішньоекономічн</w:t>
      </w:r>
      <w:r w:rsidRPr="00BD29CA">
        <w:rPr>
          <w:color w:val="000000"/>
          <w:sz w:val="28"/>
          <w:szCs w:val="28"/>
        </w:rPr>
        <w:t>а</w:t>
      </w:r>
      <w:r w:rsidRPr="00BD29CA">
        <w:rPr>
          <w:color w:val="000000"/>
          <w:sz w:val="28"/>
          <w:szCs w:val="28"/>
          <w:lang/>
        </w:rPr>
        <w:t xml:space="preserve"> діяльніст</w:t>
      </w:r>
      <w:r w:rsidRPr="00BD29CA">
        <w:rPr>
          <w:color w:val="000000"/>
          <w:sz w:val="28"/>
          <w:szCs w:val="28"/>
        </w:rPr>
        <w:t>ь</w:t>
      </w:r>
      <w:r w:rsidRPr="00BD29CA">
        <w:rPr>
          <w:color w:val="000000"/>
          <w:sz w:val="28"/>
          <w:szCs w:val="28"/>
          <w:lang/>
        </w:rPr>
        <w:t xml:space="preserve"> ТОВ «ВУДЕКСПО»</w:t>
      </w:r>
      <w:r w:rsidRPr="00BD29CA">
        <w:rPr>
          <w:color w:val="000000"/>
          <w:sz w:val="28"/>
          <w:szCs w:val="28"/>
        </w:rPr>
        <w:t xml:space="preserve"> пов’язана з</w:t>
      </w:r>
      <w:r w:rsidRPr="00BD29CA">
        <w:rPr>
          <w:color w:val="000000"/>
          <w:sz w:val="28"/>
          <w:szCs w:val="28"/>
          <w:lang/>
        </w:rPr>
        <w:t xml:space="preserve"> експорт</w:t>
      </w:r>
      <w:r w:rsidRPr="00BD29CA">
        <w:rPr>
          <w:color w:val="000000"/>
          <w:sz w:val="28"/>
          <w:szCs w:val="28"/>
        </w:rPr>
        <w:t>ом</w:t>
      </w:r>
      <w:r w:rsidRPr="00BD29CA">
        <w:rPr>
          <w:color w:val="000000"/>
          <w:sz w:val="28"/>
          <w:szCs w:val="28"/>
          <w:lang/>
        </w:rPr>
        <w:t xml:space="preserve"> виробів з дерева </w:t>
      </w:r>
      <w:r w:rsidRPr="00BD29CA">
        <w:rPr>
          <w:color w:val="000000"/>
          <w:sz w:val="28"/>
          <w:szCs w:val="28"/>
        </w:rPr>
        <w:t>до</w:t>
      </w:r>
      <w:r w:rsidRPr="00BD29CA">
        <w:rPr>
          <w:color w:val="000000"/>
          <w:sz w:val="28"/>
          <w:szCs w:val="28"/>
          <w:lang/>
        </w:rPr>
        <w:t xml:space="preserve"> країн Європейського Союзу</w:t>
      </w:r>
      <w:r w:rsidR="004544BA">
        <w:rPr>
          <w:color w:val="000000"/>
          <w:sz w:val="28"/>
          <w:szCs w:val="28"/>
        </w:rPr>
        <w:t xml:space="preserve">: </w:t>
      </w:r>
      <w:r w:rsidRPr="00BD29CA">
        <w:rPr>
          <w:color w:val="000000"/>
          <w:sz w:val="28"/>
          <w:szCs w:val="28"/>
        </w:rPr>
        <w:t>в Італію, Нідерланди, Бельгію, Болгарію</w:t>
      </w:r>
      <w:r w:rsidRPr="00BD29CA">
        <w:rPr>
          <w:color w:val="000000"/>
          <w:sz w:val="28"/>
          <w:szCs w:val="28"/>
          <w:lang/>
        </w:rPr>
        <w:t>.</w:t>
      </w:r>
    </w:p>
    <w:p w:rsidR="00C13A6D" w:rsidRPr="00BD29CA" w:rsidRDefault="00C13A6D" w:rsidP="00257424">
      <w:pPr>
        <w:ind w:right="429" w:firstLine="567"/>
        <w:jc w:val="both"/>
        <w:rPr>
          <w:color w:val="000000"/>
          <w:sz w:val="28"/>
          <w:szCs w:val="28"/>
        </w:rPr>
      </w:pPr>
      <w:r w:rsidRPr="00BD29CA">
        <w:rPr>
          <w:color w:val="000000"/>
          <w:sz w:val="28"/>
          <w:szCs w:val="28"/>
          <w:lang/>
        </w:rPr>
        <w:t xml:space="preserve">ТОВ «Норкова ферма «Вікінг» поставляє на експорт невичинені шкурки норки до </w:t>
      </w:r>
      <w:r w:rsidRPr="00BD29CA">
        <w:rPr>
          <w:color w:val="000000"/>
          <w:sz w:val="28"/>
          <w:szCs w:val="28"/>
        </w:rPr>
        <w:t>Данії</w:t>
      </w:r>
      <w:r w:rsidRPr="00BD29CA">
        <w:rPr>
          <w:color w:val="000000"/>
          <w:sz w:val="28"/>
          <w:szCs w:val="28"/>
          <w:lang/>
        </w:rPr>
        <w:t>.</w:t>
      </w:r>
      <w:r w:rsidRPr="00BD29CA">
        <w:rPr>
          <w:color w:val="000000"/>
          <w:sz w:val="28"/>
          <w:szCs w:val="28"/>
        </w:rPr>
        <w:t xml:space="preserve"> </w:t>
      </w:r>
    </w:p>
    <w:p w:rsidR="00C13A6D" w:rsidRDefault="00C13A6D" w:rsidP="00257424">
      <w:pPr>
        <w:pStyle w:val="a6"/>
        <w:tabs>
          <w:tab w:val="left" w:pos="5460"/>
        </w:tabs>
        <w:spacing w:before="0" w:beforeAutospacing="0" w:after="0" w:afterAutospacing="0"/>
        <w:ind w:right="429" w:firstLine="567"/>
        <w:jc w:val="both"/>
        <w:rPr>
          <w:color w:val="000000"/>
          <w:sz w:val="28"/>
          <w:szCs w:val="28"/>
          <w:bdr w:val="none" w:sz="0" w:space="0" w:color="auto" w:frame="1"/>
        </w:rPr>
      </w:pPr>
      <w:r w:rsidRPr="007E7A11">
        <w:rPr>
          <w:color w:val="000000"/>
          <w:sz w:val="28"/>
          <w:szCs w:val="28"/>
        </w:rPr>
        <w:t>Філія «Переяславська» СП ТОВ «Нібулон» це с</w:t>
      </w:r>
      <w:r w:rsidRPr="007E7A11">
        <w:rPr>
          <w:color w:val="000000"/>
          <w:sz w:val="28"/>
          <w:szCs w:val="28"/>
          <w:shd w:val="clear" w:color="auto" w:fill="FFFFFF"/>
        </w:rPr>
        <w:t>учасний перевантажувальний термінал. Об’єм зберігання зерна становить 76 тис. тонн, потужність сушарок – 4 тис. тонн на добу</w:t>
      </w:r>
      <w:r w:rsidRPr="007E7A11">
        <w:rPr>
          <w:color w:val="000000"/>
          <w:sz w:val="28"/>
          <w:szCs w:val="28"/>
        </w:rPr>
        <w:t xml:space="preserve"> Філія «Переяславська» надає послуги по транспортній обробці зернових та олійних культур. Закуплена продукція відвантажується  на водний транспорт та експортується за кордон. Основні країни</w:t>
      </w:r>
      <w:r w:rsidR="004544BA">
        <w:rPr>
          <w:color w:val="000000"/>
          <w:sz w:val="28"/>
          <w:szCs w:val="28"/>
        </w:rPr>
        <w:t xml:space="preserve"> –</w:t>
      </w:r>
      <w:r w:rsidRPr="007E7A11">
        <w:rPr>
          <w:color w:val="000000"/>
          <w:sz w:val="28"/>
          <w:szCs w:val="28"/>
        </w:rPr>
        <w:t xml:space="preserve"> експортери</w:t>
      </w:r>
      <w:r w:rsidR="004544BA">
        <w:rPr>
          <w:color w:val="000000"/>
          <w:sz w:val="28"/>
          <w:szCs w:val="28"/>
        </w:rPr>
        <w:t xml:space="preserve">: </w:t>
      </w:r>
      <w:r w:rsidRPr="007E7A11">
        <w:rPr>
          <w:color w:val="000000"/>
          <w:sz w:val="28"/>
          <w:szCs w:val="28"/>
        </w:rPr>
        <w:t>Китай, Єгипет, Індонезія, Саудівська Аравія, Туреччина, Йорданія, Корея, Бангладеш, Тайланд, Ізраїль та ін.</w:t>
      </w:r>
      <w:r w:rsidRPr="007E7A11">
        <w:rPr>
          <w:color w:val="000000"/>
          <w:sz w:val="28"/>
          <w:szCs w:val="28"/>
          <w:shd w:val="clear" w:color="auto" w:fill="FFFFFF"/>
        </w:rPr>
        <w:t> </w:t>
      </w:r>
      <w:r w:rsidRPr="007E7A11">
        <w:rPr>
          <w:color w:val="000000"/>
          <w:sz w:val="28"/>
          <w:szCs w:val="28"/>
          <w:bdr w:val="none" w:sz="0" w:space="0" w:color="auto" w:frame="1"/>
        </w:rPr>
        <w:t>Після російського вторгнення в Україну наприкінці лютого 2022 року єдиним ринком збуту української продукції стала Європа.</w:t>
      </w:r>
    </w:p>
    <w:p w:rsidR="0091570A" w:rsidRPr="003C2E8E" w:rsidRDefault="008751AC" w:rsidP="00257424">
      <w:pPr>
        <w:pStyle w:val="2"/>
        <w:spacing w:before="1"/>
        <w:ind w:left="4042" w:right="429"/>
        <w:rPr>
          <w:u w:val="none"/>
        </w:rPr>
      </w:pPr>
      <w:r w:rsidRPr="003C2E8E">
        <w:t>Містобудівна</w:t>
      </w:r>
      <w:r w:rsidRPr="003C2E8E">
        <w:rPr>
          <w:spacing w:val="-8"/>
        </w:rPr>
        <w:t xml:space="preserve"> </w:t>
      </w:r>
      <w:r w:rsidRPr="003C2E8E">
        <w:rPr>
          <w:spacing w:val="-2"/>
        </w:rPr>
        <w:t>діяльність</w:t>
      </w:r>
    </w:p>
    <w:p w:rsidR="00C13A6D" w:rsidRPr="003C2E8E" w:rsidRDefault="00C13A6D" w:rsidP="00257424">
      <w:pPr>
        <w:tabs>
          <w:tab w:val="left" w:pos="142"/>
          <w:tab w:val="left" w:pos="900"/>
        </w:tabs>
        <w:ind w:right="429" w:firstLine="567"/>
        <w:contextualSpacing/>
        <w:jc w:val="both"/>
        <w:rPr>
          <w:bCs/>
          <w:color w:val="000000"/>
          <w:sz w:val="28"/>
          <w:szCs w:val="28"/>
        </w:rPr>
      </w:pPr>
      <w:r w:rsidRPr="003C2E8E">
        <w:rPr>
          <w:rFonts w:hint="eastAsia"/>
          <w:bCs/>
          <w:color w:val="000000"/>
          <w:sz w:val="28"/>
          <w:szCs w:val="28"/>
          <w:lang w:val="ru-RU"/>
        </w:rPr>
        <w:t>Станом</w:t>
      </w:r>
      <w:r w:rsidRPr="003C2E8E">
        <w:rPr>
          <w:bCs/>
          <w:color w:val="000000"/>
          <w:sz w:val="28"/>
          <w:szCs w:val="28"/>
          <w:lang w:val="ru-RU"/>
        </w:rPr>
        <w:t xml:space="preserve"> </w:t>
      </w:r>
      <w:r w:rsidRPr="003C2E8E">
        <w:rPr>
          <w:rFonts w:hint="eastAsia"/>
          <w:bCs/>
          <w:color w:val="000000"/>
          <w:sz w:val="28"/>
          <w:szCs w:val="28"/>
          <w:lang w:val="ru-RU"/>
        </w:rPr>
        <w:t>на</w:t>
      </w:r>
      <w:r w:rsidRPr="003C2E8E">
        <w:rPr>
          <w:bCs/>
          <w:color w:val="000000"/>
          <w:sz w:val="28"/>
          <w:szCs w:val="28"/>
          <w:lang w:val="ru-RU"/>
        </w:rPr>
        <w:t xml:space="preserve"> 01.10.2025 </w:t>
      </w:r>
      <w:proofErr w:type="spellStart"/>
      <w:r w:rsidRPr="003C2E8E">
        <w:rPr>
          <w:rFonts w:hint="eastAsia"/>
          <w:bCs/>
          <w:color w:val="000000"/>
          <w:sz w:val="28"/>
          <w:szCs w:val="28"/>
          <w:lang w:val="ru-RU"/>
        </w:rPr>
        <w:t>затверджені</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генеральні</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плани</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мають</w:t>
      </w:r>
      <w:proofErr w:type="spellEnd"/>
      <w:r w:rsidRPr="003C2E8E">
        <w:rPr>
          <w:bCs/>
          <w:color w:val="000000"/>
          <w:sz w:val="28"/>
          <w:szCs w:val="28"/>
          <w:lang w:val="ru-RU"/>
        </w:rPr>
        <w:t xml:space="preserve"> 12 </w:t>
      </w:r>
      <w:proofErr w:type="spellStart"/>
      <w:r w:rsidRPr="003C2E8E">
        <w:rPr>
          <w:rFonts w:hint="eastAsia"/>
          <w:bCs/>
          <w:color w:val="000000"/>
          <w:sz w:val="28"/>
          <w:szCs w:val="28"/>
          <w:lang w:val="ru-RU"/>
        </w:rPr>
        <w:t>населених</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пунктів</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Переяславської</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об</w:t>
      </w:r>
      <w:r w:rsidRPr="003C2E8E">
        <w:rPr>
          <w:bCs/>
          <w:color w:val="000000"/>
          <w:sz w:val="28"/>
          <w:szCs w:val="28"/>
          <w:lang w:val="ru-RU"/>
        </w:rPr>
        <w:t>`</w:t>
      </w:r>
      <w:r w:rsidRPr="003C2E8E">
        <w:rPr>
          <w:rFonts w:hint="eastAsia"/>
          <w:bCs/>
          <w:color w:val="000000"/>
          <w:sz w:val="28"/>
          <w:szCs w:val="28"/>
          <w:lang w:val="ru-RU"/>
        </w:rPr>
        <w:t>єднаної</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територіальної</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громади</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плани</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зонування</w:t>
      </w:r>
      <w:proofErr w:type="spellEnd"/>
      <w:r w:rsidRPr="003C2E8E">
        <w:rPr>
          <w:bCs/>
          <w:color w:val="000000"/>
          <w:sz w:val="28"/>
          <w:szCs w:val="28"/>
          <w:lang w:val="ru-RU"/>
        </w:rPr>
        <w:t xml:space="preserve"> 9 </w:t>
      </w:r>
      <w:proofErr w:type="spellStart"/>
      <w:r w:rsidRPr="003C2E8E">
        <w:rPr>
          <w:rFonts w:hint="eastAsia"/>
          <w:bCs/>
          <w:color w:val="000000"/>
          <w:sz w:val="28"/>
          <w:szCs w:val="28"/>
          <w:lang w:val="ru-RU"/>
        </w:rPr>
        <w:t>населених</w:t>
      </w:r>
      <w:proofErr w:type="spellEnd"/>
      <w:r w:rsidRPr="003C2E8E">
        <w:rPr>
          <w:bCs/>
          <w:color w:val="000000"/>
          <w:sz w:val="28"/>
          <w:szCs w:val="28"/>
          <w:lang w:val="ru-RU"/>
        </w:rPr>
        <w:t xml:space="preserve"> </w:t>
      </w:r>
      <w:proofErr w:type="spellStart"/>
      <w:r w:rsidRPr="003C2E8E">
        <w:rPr>
          <w:rFonts w:hint="eastAsia"/>
          <w:bCs/>
          <w:color w:val="000000"/>
          <w:sz w:val="28"/>
          <w:szCs w:val="28"/>
          <w:lang w:val="ru-RU"/>
        </w:rPr>
        <w:t>пунктів</w:t>
      </w:r>
      <w:proofErr w:type="spellEnd"/>
      <w:r w:rsidRPr="003C2E8E">
        <w:rPr>
          <w:bCs/>
          <w:color w:val="000000"/>
          <w:sz w:val="28"/>
          <w:szCs w:val="28"/>
          <w:lang w:val="ru-RU"/>
        </w:rPr>
        <w:t xml:space="preserve">. На </w:t>
      </w:r>
      <w:proofErr w:type="spellStart"/>
      <w:r w:rsidRPr="003C2E8E">
        <w:rPr>
          <w:bCs/>
          <w:color w:val="000000"/>
          <w:sz w:val="28"/>
          <w:szCs w:val="28"/>
          <w:lang w:val="ru-RU"/>
        </w:rPr>
        <w:t>виконання</w:t>
      </w:r>
      <w:proofErr w:type="spellEnd"/>
      <w:r w:rsidRPr="003C2E8E">
        <w:rPr>
          <w:bCs/>
          <w:color w:val="000000"/>
          <w:sz w:val="28"/>
          <w:szCs w:val="28"/>
          <w:lang w:val="ru-RU"/>
        </w:rPr>
        <w:t xml:space="preserve"> </w:t>
      </w:r>
      <w:proofErr w:type="spellStart"/>
      <w:r w:rsidRPr="003C2E8E">
        <w:rPr>
          <w:bCs/>
          <w:color w:val="000000"/>
          <w:sz w:val="28"/>
          <w:szCs w:val="28"/>
          <w:lang w:val="ru-RU"/>
        </w:rPr>
        <w:t>Програми</w:t>
      </w:r>
      <w:proofErr w:type="spellEnd"/>
      <w:r w:rsidRPr="003C2E8E">
        <w:rPr>
          <w:bCs/>
          <w:color w:val="000000"/>
          <w:sz w:val="28"/>
          <w:szCs w:val="28"/>
          <w:lang w:val="ru-RU"/>
        </w:rPr>
        <w:t xml:space="preserve"> </w:t>
      </w:r>
      <w:proofErr w:type="spellStart"/>
      <w:r w:rsidRPr="003C2E8E">
        <w:rPr>
          <w:bCs/>
          <w:color w:val="000000"/>
          <w:sz w:val="28"/>
          <w:szCs w:val="28"/>
          <w:lang w:val="ru-RU"/>
        </w:rPr>
        <w:t>розроблення</w:t>
      </w:r>
      <w:proofErr w:type="spellEnd"/>
      <w:r w:rsidRPr="003C2E8E">
        <w:rPr>
          <w:bCs/>
          <w:color w:val="000000"/>
          <w:sz w:val="28"/>
          <w:szCs w:val="28"/>
          <w:lang w:val="ru-RU"/>
        </w:rPr>
        <w:t xml:space="preserve"> </w:t>
      </w:r>
      <w:proofErr w:type="spellStart"/>
      <w:r w:rsidRPr="003C2E8E">
        <w:rPr>
          <w:bCs/>
          <w:color w:val="000000"/>
          <w:sz w:val="28"/>
          <w:szCs w:val="28"/>
          <w:lang w:val="ru-RU"/>
        </w:rPr>
        <w:t>містобудівної</w:t>
      </w:r>
      <w:proofErr w:type="spellEnd"/>
      <w:r w:rsidRPr="003C2E8E">
        <w:rPr>
          <w:bCs/>
          <w:color w:val="000000"/>
          <w:sz w:val="28"/>
          <w:szCs w:val="28"/>
          <w:lang w:val="ru-RU"/>
        </w:rPr>
        <w:t xml:space="preserve"> та </w:t>
      </w:r>
      <w:proofErr w:type="spellStart"/>
      <w:r w:rsidRPr="003C2E8E">
        <w:rPr>
          <w:bCs/>
          <w:color w:val="000000"/>
          <w:sz w:val="28"/>
          <w:szCs w:val="28"/>
          <w:lang w:val="ru-RU"/>
        </w:rPr>
        <w:t>землевпорядної</w:t>
      </w:r>
      <w:proofErr w:type="spellEnd"/>
      <w:r w:rsidRPr="003C2E8E">
        <w:rPr>
          <w:bCs/>
          <w:color w:val="000000"/>
          <w:sz w:val="28"/>
          <w:szCs w:val="28"/>
          <w:lang w:val="ru-RU"/>
        </w:rPr>
        <w:t xml:space="preserve"> </w:t>
      </w:r>
      <w:proofErr w:type="spellStart"/>
      <w:r w:rsidRPr="003C2E8E">
        <w:rPr>
          <w:bCs/>
          <w:color w:val="000000"/>
          <w:sz w:val="28"/>
          <w:szCs w:val="28"/>
          <w:lang w:val="ru-RU"/>
        </w:rPr>
        <w:t>документації</w:t>
      </w:r>
      <w:proofErr w:type="spellEnd"/>
      <w:r w:rsidRPr="003C2E8E">
        <w:rPr>
          <w:bCs/>
          <w:color w:val="000000"/>
          <w:sz w:val="28"/>
          <w:szCs w:val="28"/>
          <w:lang w:val="ru-RU"/>
        </w:rPr>
        <w:t xml:space="preserve"> </w:t>
      </w:r>
      <w:proofErr w:type="spellStart"/>
      <w:r w:rsidRPr="003C2E8E">
        <w:rPr>
          <w:bCs/>
          <w:color w:val="000000"/>
          <w:sz w:val="28"/>
          <w:szCs w:val="28"/>
          <w:lang w:val="ru-RU"/>
        </w:rPr>
        <w:t>Переяславської</w:t>
      </w:r>
      <w:proofErr w:type="spellEnd"/>
      <w:r w:rsidRPr="003C2E8E">
        <w:rPr>
          <w:bCs/>
          <w:color w:val="000000"/>
          <w:sz w:val="28"/>
          <w:szCs w:val="28"/>
          <w:lang w:val="ru-RU"/>
        </w:rPr>
        <w:t xml:space="preserve"> МТГ на </w:t>
      </w:r>
      <w:proofErr w:type="spellStart"/>
      <w:r w:rsidRPr="003C2E8E">
        <w:rPr>
          <w:bCs/>
          <w:color w:val="000000"/>
          <w:sz w:val="28"/>
          <w:szCs w:val="28"/>
          <w:lang w:val="ru-RU"/>
        </w:rPr>
        <w:t>період</w:t>
      </w:r>
      <w:proofErr w:type="spellEnd"/>
      <w:r w:rsidRPr="003C2E8E">
        <w:rPr>
          <w:bCs/>
          <w:color w:val="000000"/>
          <w:sz w:val="28"/>
          <w:szCs w:val="28"/>
          <w:lang w:val="ru-RU"/>
        </w:rPr>
        <w:t xml:space="preserve"> 2025-2027 роки </w:t>
      </w:r>
      <w:proofErr w:type="spellStart"/>
      <w:r w:rsidRPr="003C2E8E">
        <w:rPr>
          <w:bCs/>
          <w:color w:val="000000"/>
          <w:sz w:val="28"/>
          <w:szCs w:val="28"/>
          <w:lang w:val="ru-RU"/>
        </w:rPr>
        <w:t>затвердженої</w:t>
      </w:r>
      <w:proofErr w:type="spellEnd"/>
      <w:r w:rsidRPr="003C2E8E">
        <w:rPr>
          <w:bCs/>
          <w:color w:val="000000"/>
          <w:sz w:val="28"/>
          <w:szCs w:val="28"/>
          <w:lang w:val="ru-RU"/>
        </w:rPr>
        <w:t xml:space="preserve"> </w:t>
      </w:r>
      <w:proofErr w:type="spellStart"/>
      <w:r w:rsidRPr="003C2E8E">
        <w:rPr>
          <w:bCs/>
          <w:color w:val="000000"/>
          <w:sz w:val="28"/>
          <w:szCs w:val="28"/>
          <w:lang w:val="ru-RU"/>
        </w:rPr>
        <w:t>рішенням</w:t>
      </w:r>
      <w:proofErr w:type="spellEnd"/>
      <w:r w:rsidRPr="003C2E8E">
        <w:rPr>
          <w:bCs/>
          <w:color w:val="000000"/>
          <w:sz w:val="28"/>
          <w:szCs w:val="28"/>
          <w:lang w:val="ru-RU"/>
        </w:rPr>
        <w:t xml:space="preserve"> </w:t>
      </w:r>
      <w:proofErr w:type="spellStart"/>
      <w:r w:rsidRPr="003C2E8E">
        <w:rPr>
          <w:bCs/>
          <w:color w:val="000000"/>
          <w:sz w:val="28"/>
          <w:szCs w:val="28"/>
          <w:lang w:val="ru-RU"/>
        </w:rPr>
        <w:t>Переяславської</w:t>
      </w:r>
      <w:proofErr w:type="spellEnd"/>
      <w:r w:rsidRPr="003C2E8E">
        <w:rPr>
          <w:bCs/>
          <w:color w:val="000000"/>
          <w:sz w:val="28"/>
          <w:szCs w:val="28"/>
          <w:lang w:val="ru-RU"/>
        </w:rPr>
        <w:t xml:space="preserve"> </w:t>
      </w:r>
      <w:proofErr w:type="spellStart"/>
      <w:r w:rsidRPr="003C2E8E">
        <w:rPr>
          <w:bCs/>
          <w:color w:val="000000"/>
          <w:sz w:val="28"/>
          <w:szCs w:val="28"/>
          <w:lang w:val="ru-RU"/>
        </w:rPr>
        <w:t>міської</w:t>
      </w:r>
      <w:proofErr w:type="spellEnd"/>
      <w:r w:rsidRPr="003C2E8E">
        <w:rPr>
          <w:bCs/>
          <w:color w:val="000000"/>
          <w:sz w:val="28"/>
          <w:szCs w:val="28"/>
          <w:lang w:val="ru-RU"/>
        </w:rPr>
        <w:t xml:space="preserve"> ради № 07-87-</w:t>
      </w:r>
      <w:r w:rsidRPr="003C2E8E">
        <w:rPr>
          <w:bCs/>
          <w:color w:val="000000"/>
          <w:sz w:val="28"/>
          <w:szCs w:val="28"/>
          <w:lang w:val="en-US"/>
        </w:rPr>
        <w:t>VIII</w:t>
      </w:r>
      <w:r w:rsidRPr="003C2E8E">
        <w:rPr>
          <w:bCs/>
          <w:color w:val="000000"/>
          <w:sz w:val="28"/>
          <w:szCs w:val="28"/>
        </w:rPr>
        <w:t xml:space="preserve"> від 22.10.2024 за 9 місяців 2025 року реа</w:t>
      </w:r>
      <w:r w:rsidR="00D85900">
        <w:rPr>
          <w:bCs/>
          <w:color w:val="000000"/>
          <w:sz w:val="28"/>
          <w:szCs w:val="28"/>
        </w:rPr>
        <w:t>лізовано заходів на 143000 грн.</w:t>
      </w:r>
      <w:r w:rsidRPr="003C2E8E">
        <w:rPr>
          <w:bCs/>
          <w:color w:val="000000"/>
          <w:sz w:val="28"/>
          <w:szCs w:val="28"/>
        </w:rPr>
        <w:t>, а саме:</w:t>
      </w:r>
    </w:p>
    <w:p w:rsidR="00C13A6D" w:rsidRPr="003C2E8E" w:rsidRDefault="00C13A6D" w:rsidP="00257424">
      <w:pPr>
        <w:tabs>
          <w:tab w:val="left" w:pos="142"/>
          <w:tab w:val="left" w:pos="900"/>
        </w:tabs>
        <w:ind w:right="429" w:firstLine="567"/>
        <w:contextualSpacing/>
        <w:jc w:val="both"/>
        <w:rPr>
          <w:bCs/>
          <w:color w:val="000000"/>
          <w:sz w:val="28"/>
          <w:szCs w:val="28"/>
        </w:rPr>
      </w:pPr>
      <w:r w:rsidRPr="003C2E8E">
        <w:rPr>
          <w:bCs/>
          <w:color w:val="000000"/>
          <w:sz w:val="28"/>
          <w:szCs w:val="28"/>
        </w:rPr>
        <w:t>Розробка технічної документації із землеустрою щодо інвентаризації земель на суму 87000 грн;</w:t>
      </w:r>
    </w:p>
    <w:p w:rsidR="00C13A6D" w:rsidRPr="003C2E8E" w:rsidRDefault="00C13A6D" w:rsidP="00257424">
      <w:pPr>
        <w:tabs>
          <w:tab w:val="left" w:pos="142"/>
          <w:tab w:val="left" w:pos="900"/>
        </w:tabs>
        <w:ind w:right="429" w:firstLine="567"/>
        <w:contextualSpacing/>
        <w:jc w:val="both"/>
        <w:rPr>
          <w:bCs/>
          <w:color w:val="000000"/>
          <w:sz w:val="28"/>
          <w:szCs w:val="28"/>
        </w:rPr>
      </w:pPr>
      <w:r w:rsidRPr="003C2E8E">
        <w:rPr>
          <w:bCs/>
          <w:color w:val="000000"/>
          <w:sz w:val="28"/>
          <w:szCs w:val="28"/>
        </w:rPr>
        <w:t>Розробка проекту землеустрою щодо відведення земельної ділянки на суму 32000 грн;</w:t>
      </w:r>
    </w:p>
    <w:p w:rsidR="00C13A6D" w:rsidRPr="003C2E8E" w:rsidRDefault="00C13A6D" w:rsidP="00257424">
      <w:pPr>
        <w:tabs>
          <w:tab w:val="left" w:pos="142"/>
          <w:tab w:val="left" w:pos="900"/>
        </w:tabs>
        <w:ind w:right="429" w:firstLine="567"/>
        <w:contextualSpacing/>
        <w:jc w:val="both"/>
        <w:rPr>
          <w:bCs/>
          <w:color w:val="000000"/>
          <w:sz w:val="28"/>
          <w:szCs w:val="28"/>
          <w:lang w:val="ru-RU"/>
        </w:rPr>
      </w:pPr>
      <w:r w:rsidRPr="003C2E8E">
        <w:rPr>
          <w:bCs/>
          <w:color w:val="000000"/>
          <w:sz w:val="28"/>
          <w:szCs w:val="28"/>
        </w:rPr>
        <w:t>Розробка технічної документації із землеустрою</w:t>
      </w:r>
      <w:r w:rsidRPr="003C2E8E">
        <w:rPr>
          <w:bCs/>
          <w:color w:val="000000"/>
          <w:sz w:val="28"/>
          <w:szCs w:val="28"/>
          <w:lang w:val="ru-RU"/>
        </w:rPr>
        <w:t xml:space="preserve"> </w:t>
      </w:r>
      <w:proofErr w:type="spellStart"/>
      <w:r w:rsidRPr="003C2E8E">
        <w:rPr>
          <w:bCs/>
          <w:color w:val="000000"/>
          <w:sz w:val="28"/>
          <w:szCs w:val="28"/>
          <w:lang w:val="ru-RU"/>
        </w:rPr>
        <w:t>щодо</w:t>
      </w:r>
      <w:proofErr w:type="spellEnd"/>
      <w:r w:rsidRPr="003C2E8E">
        <w:rPr>
          <w:bCs/>
          <w:color w:val="000000"/>
          <w:sz w:val="28"/>
          <w:szCs w:val="28"/>
          <w:lang w:val="ru-RU"/>
        </w:rPr>
        <w:t xml:space="preserve"> </w:t>
      </w:r>
      <w:proofErr w:type="spellStart"/>
      <w:r w:rsidRPr="003C2E8E">
        <w:rPr>
          <w:bCs/>
          <w:color w:val="000000"/>
          <w:sz w:val="28"/>
          <w:szCs w:val="28"/>
          <w:lang w:val="ru-RU"/>
        </w:rPr>
        <w:t>поділу</w:t>
      </w:r>
      <w:proofErr w:type="spellEnd"/>
      <w:r w:rsidRPr="003C2E8E">
        <w:rPr>
          <w:bCs/>
          <w:color w:val="000000"/>
          <w:sz w:val="28"/>
          <w:szCs w:val="28"/>
          <w:lang w:val="ru-RU"/>
        </w:rPr>
        <w:t xml:space="preserve"> та </w:t>
      </w:r>
      <w:proofErr w:type="spellStart"/>
      <w:r w:rsidRPr="003C2E8E">
        <w:rPr>
          <w:bCs/>
          <w:color w:val="000000"/>
          <w:sz w:val="28"/>
          <w:szCs w:val="28"/>
          <w:lang w:val="ru-RU"/>
        </w:rPr>
        <w:t>об`</w:t>
      </w:r>
      <w:r w:rsidRPr="003C2E8E">
        <w:rPr>
          <w:rFonts w:hint="eastAsia"/>
          <w:bCs/>
          <w:color w:val="000000"/>
          <w:sz w:val="28"/>
          <w:szCs w:val="28"/>
          <w:lang w:val="ru-RU"/>
        </w:rPr>
        <w:t>єднання</w:t>
      </w:r>
      <w:proofErr w:type="spellEnd"/>
      <w:r w:rsidRPr="003C2E8E">
        <w:rPr>
          <w:rFonts w:hint="eastAsia"/>
          <w:bCs/>
          <w:color w:val="000000"/>
          <w:sz w:val="28"/>
          <w:szCs w:val="28"/>
          <w:lang w:val="ru-RU"/>
        </w:rPr>
        <w:t xml:space="preserve"> </w:t>
      </w:r>
      <w:proofErr w:type="spellStart"/>
      <w:r w:rsidRPr="003C2E8E">
        <w:rPr>
          <w:rFonts w:hint="eastAsia"/>
          <w:bCs/>
          <w:color w:val="000000"/>
          <w:sz w:val="28"/>
          <w:szCs w:val="28"/>
          <w:lang w:val="ru-RU"/>
        </w:rPr>
        <w:t>земельних</w:t>
      </w:r>
      <w:proofErr w:type="spellEnd"/>
      <w:r w:rsidRPr="003C2E8E">
        <w:rPr>
          <w:rFonts w:hint="eastAsia"/>
          <w:bCs/>
          <w:color w:val="000000"/>
          <w:sz w:val="28"/>
          <w:szCs w:val="28"/>
          <w:lang w:val="ru-RU"/>
        </w:rPr>
        <w:t xml:space="preserve"> </w:t>
      </w:r>
      <w:proofErr w:type="spellStart"/>
      <w:r w:rsidRPr="003C2E8E">
        <w:rPr>
          <w:rFonts w:hint="eastAsia"/>
          <w:bCs/>
          <w:color w:val="000000"/>
          <w:sz w:val="28"/>
          <w:szCs w:val="28"/>
          <w:lang w:val="ru-RU"/>
        </w:rPr>
        <w:t>ділянок</w:t>
      </w:r>
      <w:proofErr w:type="spellEnd"/>
      <w:r w:rsidRPr="003C2E8E">
        <w:rPr>
          <w:rFonts w:hint="eastAsia"/>
          <w:bCs/>
          <w:color w:val="000000"/>
          <w:sz w:val="28"/>
          <w:szCs w:val="28"/>
          <w:lang w:val="ru-RU"/>
        </w:rPr>
        <w:t xml:space="preserve"> на суму</w:t>
      </w:r>
      <w:r w:rsidRPr="003C2E8E">
        <w:rPr>
          <w:bCs/>
          <w:color w:val="000000"/>
          <w:sz w:val="28"/>
          <w:szCs w:val="28"/>
          <w:lang w:val="ru-RU"/>
        </w:rPr>
        <w:t xml:space="preserve"> 24000 грн.</w:t>
      </w:r>
    </w:p>
    <w:p w:rsidR="00C13A6D" w:rsidRPr="003C2E8E" w:rsidRDefault="00C13A6D" w:rsidP="00257424">
      <w:pPr>
        <w:shd w:val="clear" w:color="auto" w:fill="FFFFFF"/>
        <w:autoSpaceDE/>
        <w:autoSpaceDN/>
        <w:ind w:right="429" w:firstLine="567"/>
        <w:jc w:val="both"/>
        <w:rPr>
          <w:bCs/>
          <w:color w:val="000000"/>
          <w:sz w:val="28"/>
          <w:szCs w:val="28"/>
          <w:lang w:val="ru-RU"/>
        </w:rPr>
      </w:pPr>
      <w:proofErr w:type="spellStart"/>
      <w:r w:rsidRPr="003C2E8E">
        <w:rPr>
          <w:rFonts w:hint="eastAsia"/>
          <w:bCs/>
          <w:color w:val="000000"/>
          <w:sz w:val="28"/>
          <w:szCs w:val="28"/>
          <w:lang w:val="ru-RU"/>
        </w:rPr>
        <w:t>Відділом</w:t>
      </w:r>
      <w:proofErr w:type="spellEnd"/>
      <w:r w:rsidRPr="003C2E8E">
        <w:rPr>
          <w:rFonts w:hint="eastAsia"/>
          <w:bCs/>
          <w:color w:val="000000"/>
          <w:sz w:val="28"/>
          <w:szCs w:val="28"/>
          <w:lang w:val="ru-RU"/>
        </w:rPr>
        <w:t xml:space="preserve"> </w:t>
      </w:r>
      <w:proofErr w:type="spellStart"/>
      <w:r w:rsidRPr="003C2E8E">
        <w:rPr>
          <w:rFonts w:hint="eastAsia"/>
          <w:bCs/>
          <w:color w:val="000000"/>
          <w:sz w:val="28"/>
          <w:szCs w:val="28"/>
          <w:lang w:val="ru-RU"/>
        </w:rPr>
        <w:t>містобудування</w:t>
      </w:r>
      <w:proofErr w:type="spellEnd"/>
      <w:r w:rsidRPr="003C2E8E">
        <w:rPr>
          <w:rFonts w:hint="eastAsia"/>
          <w:bCs/>
          <w:color w:val="000000"/>
          <w:sz w:val="28"/>
          <w:szCs w:val="28"/>
          <w:lang w:val="ru-RU"/>
        </w:rPr>
        <w:t xml:space="preserve"> та </w:t>
      </w:r>
      <w:proofErr w:type="spellStart"/>
      <w:r w:rsidRPr="003C2E8E">
        <w:rPr>
          <w:rFonts w:hint="eastAsia"/>
          <w:bCs/>
          <w:color w:val="000000"/>
          <w:sz w:val="28"/>
          <w:szCs w:val="28"/>
          <w:lang w:val="ru-RU"/>
        </w:rPr>
        <w:t>архітектури</w:t>
      </w:r>
      <w:proofErr w:type="spellEnd"/>
      <w:r w:rsidRPr="003C2E8E">
        <w:rPr>
          <w:rFonts w:hint="eastAsia"/>
          <w:bCs/>
          <w:color w:val="000000"/>
          <w:sz w:val="28"/>
          <w:szCs w:val="28"/>
          <w:lang w:val="ru-RU"/>
        </w:rPr>
        <w:t xml:space="preserve"> </w:t>
      </w:r>
      <w:proofErr w:type="spellStart"/>
      <w:r w:rsidRPr="003C2E8E">
        <w:rPr>
          <w:rFonts w:hint="eastAsia"/>
          <w:bCs/>
          <w:color w:val="000000"/>
          <w:sz w:val="28"/>
          <w:szCs w:val="28"/>
          <w:lang w:val="ru-RU"/>
        </w:rPr>
        <w:t>здійснювались</w:t>
      </w:r>
      <w:proofErr w:type="spellEnd"/>
      <w:r w:rsidRPr="003C2E8E">
        <w:rPr>
          <w:rFonts w:hint="eastAsia"/>
          <w:bCs/>
          <w:color w:val="000000"/>
          <w:sz w:val="28"/>
          <w:szCs w:val="28"/>
          <w:lang w:val="ru-RU"/>
        </w:rPr>
        <w:t xml:space="preserve"> </w:t>
      </w:r>
      <w:proofErr w:type="spellStart"/>
      <w:r w:rsidRPr="003C2E8E">
        <w:rPr>
          <w:rFonts w:hint="eastAsia"/>
          <w:bCs/>
          <w:color w:val="000000"/>
          <w:sz w:val="28"/>
          <w:szCs w:val="28"/>
          <w:lang w:val="ru-RU"/>
        </w:rPr>
        <w:t>наступні</w:t>
      </w:r>
      <w:proofErr w:type="spellEnd"/>
      <w:r w:rsidRPr="003C2E8E">
        <w:rPr>
          <w:rFonts w:hint="eastAsia"/>
          <w:bCs/>
          <w:color w:val="000000"/>
          <w:sz w:val="28"/>
          <w:szCs w:val="28"/>
          <w:lang w:val="ru-RU"/>
        </w:rPr>
        <w:t xml:space="preserve"> заходи:</w:t>
      </w:r>
    </w:p>
    <w:p w:rsidR="00C13A6D" w:rsidRPr="003C2E8E" w:rsidRDefault="004544BA" w:rsidP="004544BA">
      <w:pPr>
        <w:shd w:val="clear" w:color="auto" w:fill="FFFFFF"/>
        <w:autoSpaceDE/>
        <w:autoSpaceDN/>
        <w:ind w:left="-142" w:right="429"/>
        <w:jc w:val="both"/>
        <w:rPr>
          <w:color w:val="000000"/>
          <w:sz w:val="28"/>
          <w:szCs w:val="28"/>
        </w:rPr>
      </w:pPr>
      <w:r>
        <w:rPr>
          <w:color w:val="000000"/>
          <w:sz w:val="28"/>
          <w:szCs w:val="28"/>
        </w:rPr>
        <w:t>- в</w:t>
      </w:r>
      <w:r w:rsidR="00C13A6D" w:rsidRPr="003C2E8E">
        <w:rPr>
          <w:color w:val="000000"/>
          <w:sz w:val="28"/>
          <w:szCs w:val="28"/>
        </w:rPr>
        <w:t xml:space="preserve">идано будівельних паспортів на забудову земельних ділянок – </w:t>
      </w:r>
      <w:r w:rsidR="00C13A6D" w:rsidRPr="003C2E8E">
        <w:rPr>
          <w:color w:val="000000"/>
          <w:sz w:val="28"/>
          <w:szCs w:val="28"/>
        </w:rPr>
        <w:br/>
        <w:t xml:space="preserve">73 </w:t>
      </w:r>
      <w:proofErr w:type="spellStart"/>
      <w:r w:rsidR="00C13A6D" w:rsidRPr="003C2E8E">
        <w:rPr>
          <w:color w:val="000000"/>
          <w:sz w:val="28"/>
          <w:szCs w:val="28"/>
        </w:rPr>
        <w:t>шт</w:t>
      </w:r>
      <w:proofErr w:type="spellEnd"/>
      <w:r w:rsidR="00C13A6D" w:rsidRPr="003C2E8E">
        <w:rPr>
          <w:color w:val="000000"/>
          <w:sz w:val="28"/>
          <w:szCs w:val="28"/>
        </w:rPr>
        <w:t>;</w:t>
      </w:r>
    </w:p>
    <w:p w:rsidR="00C13A6D" w:rsidRPr="003C2E8E" w:rsidRDefault="00C13A6D" w:rsidP="004544BA">
      <w:pPr>
        <w:shd w:val="clear" w:color="auto" w:fill="FFFFFF"/>
        <w:autoSpaceDE/>
        <w:autoSpaceDN/>
        <w:ind w:left="-142" w:right="429"/>
        <w:jc w:val="both"/>
        <w:rPr>
          <w:color w:val="000000"/>
          <w:sz w:val="28"/>
          <w:szCs w:val="28"/>
        </w:rPr>
      </w:pPr>
      <w:r w:rsidRPr="003C2E8E">
        <w:rPr>
          <w:color w:val="000000"/>
          <w:sz w:val="28"/>
          <w:szCs w:val="28"/>
        </w:rPr>
        <w:t>-</w:t>
      </w:r>
      <w:r w:rsidR="004544BA">
        <w:rPr>
          <w:color w:val="000000"/>
          <w:sz w:val="28"/>
          <w:szCs w:val="28"/>
        </w:rPr>
        <w:t xml:space="preserve"> </w:t>
      </w:r>
      <w:r w:rsidRPr="003C2E8E">
        <w:rPr>
          <w:color w:val="000000"/>
          <w:sz w:val="28"/>
          <w:szCs w:val="28"/>
        </w:rPr>
        <w:t xml:space="preserve">зареєстровано паспортів </w:t>
      </w:r>
      <w:proofErr w:type="spellStart"/>
      <w:r w:rsidRPr="003C2E8E">
        <w:rPr>
          <w:color w:val="000000"/>
          <w:sz w:val="28"/>
          <w:szCs w:val="28"/>
        </w:rPr>
        <w:t>прив</w:t>
      </w:r>
      <w:proofErr w:type="spellEnd"/>
      <w:r w:rsidRPr="003C2E8E">
        <w:rPr>
          <w:color w:val="000000"/>
          <w:sz w:val="28"/>
          <w:szCs w:val="28"/>
          <w:lang w:val="ru-RU"/>
        </w:rPr>
        <w:t>’</w:t>
      </w:r>
      <w:proofErr w:type="spellStart"/>
      <w:r w:rsidRPr="003C2E8E">
        <w:rPr>
          <w:color w:val="000000"/>
          <w:sz w:val="28"/>
          <w:szCs w:val="28"/>
        </w:rPr>
        <w:t>язок</w:t>
      </w:r>
      <w:proofErr w:type="spellEnd"/>
      <w:r w:rsidRPr="003C2E8E">
        <w:rPr>
          <w:color w:val="000000"/>
          <w:sz w:val="28"/>
          <w:szCs w:val="28"/>
        </w:rPr>
        <w:t xml:space="preserve"> тимчасових споруд для провадження підприємницької діяльності – 30 шт.;</w:t>
      </w:r>
    </w:p>
    <w:p w:rsidR="00C13A6D" w:rsidRPr="003C2E8E" w:rsidRDefault="00C13A6D" w:rsidP="004544BA">
      <w:pPr>
        <w:pStyle w:val="a5"/>
        <w:shd w:val="clear" w:color="auto" w:fill="FFFFFF"/>
        <w:ind w:left="-142" w:right="429" w:firstLine="0"/>
        <w:rPr>
          <w:sz w:val="28"/>
          <w:szCs w:val="28"/>
          <w:lang w:eastAsia="uk-UA"/>
        </w:rPr>
      </w:pPr>
      <w:r w:rsidRPr="003C2E8E">
        <w:rPr>
          <w:color w:val="000000"/>
          <w:sz w:val="28"/>
          <w:szCs w:val="28"/>
          <w:lang w:eastAsia="uk-UA"/>
        </w:rPr>
        <w:t>-</w:t>
      </w:r>
      <w:r w:rsidR="004544BA">
        <w:rPr>
          <w:color w:val="000000"/>
          <w:sz w:val="28"/>
          <w:szCs w:val="28"/>
          <w:lang w:eastAsia="uk-UA"/>
        </w:rPr>
        <w:t xml:space="preserve"> </w:t>
      </w:r>
      <w:r w:rsidRPr="003C2E8E">
        <w:rPr>
          <w:color w:val="000000"/>
          <w:sz w:val="28"/>
          <w:szCs w:val="28"/>
          <w:lang w:eastAsia="uk-UA"/>
        </w:rPr>
        <w:t>видано м</w:t>
      </w:r>
      <w:r w:rsidRPr="003C2E8E">
        <w:rPr>
          <w:bCs/>
          <w:sz w:val="28"/>
          <w:szCs w:val="28"/>
          <w:bdr w:val="none" w:sz="0" w:space="0" w:color="auto" w:frame="1"/>
        </w:rPr>
        <w:t>істобудівних умов та обмежень для проектування об’єктів будівництва</w:t>
      </w:r>
      <w:r w:rsidRPr="003C2E8E">
        <w:rPr>
          <w:color w:val="000000"/>
          <w:sz w:val="28"/>
          <w:szCs w:val="28"/>
          <w:lang w:eastAsia="uk-UA"/>
        </w:rPr>
        <w:t xml:space="preserve"> – 13 шт.</w:t>
      </w:r>
    </w:p>
    <w:p w:rsidR="00C13A6D" w:rsidRPr="003C2E8E" w:rsidRDefault="00C13A6D" w:rsidP="004544BA">
      <w:pPr>
        <w:shd w:val="clear" w:color="auto" w:fill="FFFFFF"/>
        <w:autoSpaceDE/>
        <w:autoSpaceDN/>
        <w:ind w:left="-142" w:right="429"/>
        <w:jc w:val="both"/>
        <w:rPr>
          <w:sz w:val="28"/>
          <w:szCs w:val="28"/>
        </w:rPr>
      </w:pPr>
      <w:r w:rsidRPr="003C2E8E">
        <w:rPr>
          <w:sz w:val="28"/>
          <w:szCs w:val="28"/>
        </w:rPr>
        <w:t xml:space="preserve">- видано витягів із містобудівної документації для оформлення </w:t>
      </w:r>
      <w:proofErr w:type="spellStart"/>
      <w:r w:rsidRPr="003C2E8E">
        <w:rPr>
          <w:sz w:val="28"/>
          <w:szCs w:val="28"/>
        </w:rPr>
        <w:t>проєктів</w:t>
      </w:r>
      <w:proofErr w:type="spellEnd"/>
      <w:r w:rsidRPr="003C2E8E">
        <w:rPr>
          <w:sz w:val="28"/>
          <w:szCs w:val="28"/>
        </w:rPr>
        <w:t xml:space="preserve"> із землеустрою – 15 шт.</w:t>
      </w:r>
    </w:p>
    <w:p w:rsidR="00C13A6D" w:rsidRPr="003C2E8E" w:rsidRDefault="00C13A6D" w:rsidP="004544BA">
      <w:pPr>
        <w:shd w:val="clear" w:color="auto" w:fill="FFFFFF"/>
        <w:autoSpaceDE/>
        <w:autoSpaceDN/>
        <w:ind w:left="-142" w:right="429"/>
        <w:jc w:val="both"/>
        <w:rPr>
          <w:color w:val="000000"/>
          <w:sz w:val="28"/>
          <w:szCs w:val="28"/>
        </w:rPr>
      </w:pPr>
      <w:r w:rsidRPr="003C2E8E">
        <w:rPr>
          <w:color w:val="000000"/>
          <w:sz w:val="28"/>
          <w:szCs w:val="28"/>
        </w:rPr>
        <w:t>- видано довідки про наявність (відсутність) будівель і споруд на земельній ділянці – 82 шт.</w:t>
      </w:r>
    </w:p>
    <w:p w:rsidR="004544BA" w:rsidRDefault="00C13A6D" w:rsidP="004544BA">
      <w:pPr>
        <w:shd w:val="clear" w:color="auto" w:fill="FFFFFF"/>
        <w:autoSpaceDE/>
        <w:autoSpaceDN/>
        <w:ind w:left="-142" w:right="429"/>
        <w:jc w:val="both"/>
        <w:rPr>
          <w:color w:val="000000"/>
          <w:sz w:val="28"/>
          <w:szCs w:val="28"/>
        </w:rPr>
      </w:pPr>
      <w:r w:rsidRPr="003C2E8E">
        <w:rPr>
          <w:color w:val="000000"/>
          <w:sz w:val="28"/>
          <w:szCs w:val="28"/>
        </w:rPr>
        <w:t>- видано довідки про підтвердження поштової адреси – 19 шт.</w:t>
      </w:r>
    </w:p>
    <w:p w:rsidR="00C13A6D" w:rsidRPr="004544BA" w:rsidRDefault="00C13A6D" w:rsidP="004544BA">
      <w:pPr>
        <w:shd w:val="clear" w:color="auto" w:fill="FFFFFF"/>
        <w:autoSpaceDE/>
        <w:autoSpaceDN/>
        <w:ind w:left="-142" w:right="429"/>
        <w:jc w:val="both"/>
        <w:rPr>
          <w:color w:val="000000"/>
          <w:sz w:val="28"/>
          <w:szCs w:val="28"/>
        </w:rPr>
      </w:pPr>
      <w:r w:rsidRPr="004544BA">
        <w:rPr>
          <w:bCs/>
          <w:kern w:val="36"/>
          <w:sz w:val="28"/>
          <w:szCs w:val="28"/>
          <w:lang w:eastAsia="ru-RU"/>
        </w:rPr>
        <w:lastRenderedPageBreak/>
        <w:t>- було надано відповіді на звернення громадян – 97 шт.</w:t>
      </w:r>
    </w:p>
    <w:p w:rsidR="00C13A6D" w:rsidRPr="003C2E8E" w:rsidRDefault="00C13A6D" w:rsidP="00257424">
      <w:pPr>
        <w:pStyle w:val="a5"/>
        <w:shd w:val="clear" w:color="auto" w:fill="FFFFFF"/>
        <w:ind w:left="567" w:right="429"/>
        <w:rPr>
          <w:sz w:val="28"/>
          <w:szCs w:val="28"/>
          <w:lang w:eastAsia="uk-UA"/>
        </w:rPr>
      </w:pPr>
      <w:r w:rsidRPr="003C2E8E">
        <w:rPr>
          <w:bCs/>
          <w:kern w:val="36"/>
          <w:sz w:val="28"/>
          <w:szCs w:val="28"/>
          <w:lang w:eastAsia="ru-RU"/>
        </w:rPr>
        <w:t>В єдиній державній електронній системі у сфері будівництва було зареєстровано:</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- 69 будівельних паспортів;</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- 9 містобудівних умов та обмежень;</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- 94 витяги з ЄДЕССБ про присвоєння поштових адрес</w:t>
      </w:r>
    </w:p>
    <w:p w:rsidR="00C13A6D" w:rsidRPr="003C2E8E" w:rsidRDefault="00C13A6D" w:rsidP="00257424">
      <w:pPr>
        <w:pStyle w:val="a5"/>
        <w:shd w:val="clear" w:color="auto" w:fill="FFFFFF"/>
        <w:ind w:left="709" w:right="429"/>
        <w:rPr>
          <w:bCs/>
          <w:kern w:val="36"/>
          <w:sz w:val="28"/>
          <w:szCs w:val="28"/>
          <w:lang w:eastAsia="ru-RU"/>
        </w:rPr>
      </w:pPr>
      <w:r w:rsidRPr="003C2E8E">
        <w:rPr>
          <w:bCs/>
          <w:kern w:val="36"/>
          <w:sz w:val="28"/>
          <w:szCs w:val="28"/>
          <w:lang w:eastAsia="ru-RU"/>
        </w:rPr>
        <w:t>- 18 рішень виконавчого комітету Переяславської міської ради;</w:t>
      </w:r>
    </w:p>
    <w:p w:rsidR="00C13A6D" w:rsidRPr="003C2E8E" w:rsidRDefault="00C13A6D" w:rsidP="00257424">
      <w:pPr>
        <w:pStyle w:val="a5"/>
        <w:shd w:val="clear" w:color="auto" w:fill="FFFFFF"/>
        <w:ind w:left="0" w:right="429" w:firstLine="709"/>
        <w:rPr>
          <w:bCs/>
          <w:kern w:val="36"/>
          <w:sz w:val="28"/>
          <w:szCs w:val="28"/>
          <w:lang w:eastAsia="ru-RU"/>
        </w:rPr>
      </w:pPr>
      <w:r w:rsidRPr="003C2E8E">
        <w:rPr>
          <w:bCs/>
          <w:kern w:val="36"/>
          <w:sz w:val="28"/>
          <w:szCs w:val="28"/>
          <w:lang w:eastAsia="ru-RU"/>
        </w:rPr>
        <w:t>Укладено та зареєстровано договорів пайової участі (внеску) в утриманні об`єктів благоустрою – 99 шт.</w:t>
      </w:r>
    </w:p>
    <w:p w:rsidR="00C13A6D" w:rsidRPr="003C2E8E" w:rsidRDefault="00C13A6D" w:rsidP="00257424">
      <w:pPr>
        <w:pStyle w:val="a5"/>
        <w:shd w:val="clear" w:color="auto" w:fill="FFFFFF"/>
        <w:ind w:left="0" w:right="429" w:firstLine="709"/>
        <w:rPr>
          <w:bCs/>
          <w:kern w:val="36"/>
          <w:sz w:val="28"/>
          <w:szCs w:val="28"/>
          <w:lang w:eastAsia="ru-RU"/>
        </w:rPr>
      </w:pPr>
      <w:r w:rsidRPr="003C2E8E">
        <w:rPr>
          <w:bCs/>
          <w:kern w:val="36"/>
          <w:sz w:val="28"/>
          <w:szCs w:val="28"/>
          <w:lang w:eastAsia="ru-RU"/>
        </w:rPr>
        <w:t>Здійснено виїзди з обстеженням садиб та земельних ділянок – 82 шт.</w:t>
      </w:r>
    </w:p>
    <w:p w:rsidR="0091570A" w:rsidRDefault="0091570A" w:rsidP="00257424">
      <w:pPr>
        <w:pStyle w:val="a3"/>
        <w:spacing w:before="6"/>
        <w:ind w:left="0" w:right="429" w:firstLine="0"/>
        <w:jc w:val="left"/>
      </w:pPr>
    </w:p>
    <w:p w:rsidR="0091570A" w:rsidRDefault="008751AC" w:rsidP="00257424">
      <w:pPr>
        <w:pStyle w:val="2"/>
        <w:spacing w:before="1"/>
        <w:ind w:left="3192" w:right="429" w:hanging="1395"/>
        <w:rPr>
          <w:u w:val="none"/>
        </w:rPr>
      </w:pPr>
      <w:r>
        <w:t>Екологічна</w:t>
      </w:r>
      <w:r>
        <w:rPr>
          <w:spacing w:val="-9"/>
        </w:rPr>
        <w:t xml:space="preserve"> </w:t>
      </w:r>
      <w:r>
        <w:t>безпека,</w:t>
      </w:r>
      <w:r>
        <w:rPr>
          <w:spacing w:val="40"/>
        </w:rPr>
        <w:t xml:space="preserve"> </w:t>
      </w:r>
      <w:r>
        <w:t>удосконалення</w:t>
      </w:r>
      <w:r>
        <w:rPr>
          <w:spacing w:val="40"/>
        </w:rPr>
        <w:t xml:space="preserve"> </w:t>
      </w:r>
      <w:r>
        <w:t>системи</w:t>
      </w:r>
      <w:r>
        <w:rPr>
          <w:spacing w:val="40"/>
        </w:rPr>
        <w:t xml:space="preserve"> </w:t>
      </w:r>
      <w:r>
        <w:t>поводження</w:t>
      </w:r>
      <w:r>
        <w:rPr>
          <w:spacing w:val="40"/>
        </w:rPr>
        <w:t xml:space="preserve"> </w:t>
      </w:r>
      <w:r>
        <w:t>з</w:t>
      </w:r>
      <w:r>
        <w:rPr>
          <w:u w:val="none"/>
        </w:rPr>
        <w:t xml:space="preserve"> </w:t>
      </w:r>
      <w:r>
        <w:t>твердими побутовими відходами</w:t>
      </w:r>
    </w:p>
    <w:p w:rsidR="0078743D" w:rsidRPr="0078743D" w:rsidRDefault="0078743D" w:rsidP="00257424">
      <w:pPr>
        <w:ind w:right="429" w:firstLine="708"/>
        <w:jc w:val="both"/>
        <w:rPr>
          <w:bCs/>
          <w:sz w:val="28"/>
          <w:szCs w:val="28"/>
          <w:lang w:eastAsia="uk-UA"/>
        </w:rPr>
      </w:pPr>
      <w:r w:rsidRPr="0078743D">
        <w:rPr>
          <w:bCs/>
          <w:sz w:val="28"/>
          <w:szCs w:val="28"/>
          <w:lang w:eastAsia="uk-UA"/>
        </w:rPr>
        <w:t>Переяславської міською радою затверджена Програма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 Для її виконання у відділі капітального будівництва та житлово-комунального господарства  введено дві штатні одиниці – завідувач сектору та інспектор з благоустрою. У їх посадових обов’язках є спостерігати за дотриманням місцевими жителями за екологічною безпекою та благоустро</w:t>
      </w:r>
      <w:r w:rsidR="003C2E8E">
        <w:rPr>
          <w:bCs/>
          <w:sz w:val="28"/>
          <w:szCs w:val="28"/>
          <w:lang w:eastAsia="uk-UA"/>
        </w:rPr>
        <w:t>є</w:t>
      </w:r>
      <w:r w:rsidRPr="0078743D">
        <w:rPr>
          <w:bCs/>
          <w:sz w:val="28"/>
          <w:szCs w:val="28"/>
          <w:lang w:eastAsia="uk-UA"/>
        </w:rPr>
        <w:t xml:space="preserve">м громади. За звітний період було </w:t>
      </w:r>
      <w:r w:rsidRPr="000C4291">
        <w:rPr>
          <w:bCs/>
          <w:color w:val="000000" w:themeColor="text1"/>
          <w:sz w:val="28"/>
          <w:szCs w:val="28"/>
          <w:lang w:eastAsia="uk-UA"/>
        </w:rPr>
        <w:t xml:space="preserve">складено </w:t>
      </w:r>
      <w:r w:rsidR="000C4291" w:rsidRPr="000C4291">
        <w:rPr>
          <w:bCs/>
          <w:color w:val="000000" w:themeColor="text1"/>
          <w:sz w:val="28"/>
          <w:szCs w:val="28"/>
          <w:lang w:eastAsia="uk-UA"/>
        </w:rPr>
        <w:t>41</w:t>
      </w:r>
      <w:r w:rsidRPr="000C4291">
        <w:rPr>
          <w:bCs/>
          <w:color w:val="000000" w:themeColor="text1"/>
          <w:sz w:val="28"/>
          <w:szCs w:val="28"/>
          <w:lang w:eastAsia="uk-UA"/>
        </w:rPr>
        <w:t xml:space="preserve"> протокол</w:t>
      </w:r>
      <w:r w:rsidR="000C4291" w:rsidRPr="000C4291">
        <w:rPr>
          <w:bCs/>
          <w:color w:val="000000" w:themeColor="text1"/>
          <w:sz w:val="28"/>
          <w:szCs w:val="28"/>
          <w:lang w:eastAsia="uk-UA"/>
        </w:rPr>
        <w:t xml:space="preserve"> </w:t>
      </w:r>
      <w:r w:rsidRPr="000C4291">
        <w:rPr>
          <w:bCs/>
          <w:color w:val="000000" w:themeColor="text1"/>
          <w:sz w:val="28"/>
          <w:szCs w:val="28"/>
          <w:lang w:eastAsia="uk-UA"/>
        </w:rPr>
        <w:t xml:space="preserve">та </w:t>
      </w:r>
      <w:r w:rsidR="000C4291" w:rsidRPr="000C4291">
        <w:rPr>
          <w:bCs/>
          <w:color w:val="000000" w:themeColor="text1"/>
          <w:sz w:val="28"/>
          <w:szCs w:val="28"/>
          <w:lang w:eastAsia="uk-UA"/>
        </w:rPr>
        <w:t>95</w:t>
      </w:r>
      <w:r w:rsidRPr="000C4291">
        <w:rPr>
          <w:bCs/>
          <w:color w:val="000000" w:themeColor="text1"/>
          <w:sz w:val="28"/>
          <w:szCs w:val="28"/>
          <w:lang w:eastAsia="uk-UA"/>
        </w:rPr>
        <w:t xml:space="preserve"> приписів.  </w:t>
      </w:r>
      <w:r w:rsidRPr="0078743D">
        <w:rPr>
          <w:bCs/>
          <w:sz w:val="28"/>
          <w:szCs w:val="28"/>
          <w:lang w:eastAsia="uk-UA"/>
        </w:rPr>
        <w:t xml:space="preserve">За період із січня по </w:t>
      </w:r>
      <w:r w:rsidR="000B164C">
        <w:rPr>
          <w:bCs/>
          <w:sz w:val="28"/>
          <w:szCs w:val="28"/>
          <w:lang w:eastAsia="uk-UA"/>
        </w:rPr>
        <w:t>листопад</w:t>
      </w:r>
      <w:r w:rsidRPr="0078743D">
        <w:rPr>
          <w:bCs/>
          <w:sz w:val="28"/>
          <w:szCs w:val="28"/>
          <w:lang w:eastAsia="uk-UA"/>
        </w:rPr>
        <w:t xml:space="preserve"> 2025 року ліквідовано </w:t>
      </w:r>
      <w:r w:rsidR="000B164C">
        <w:rPr>
          <w:bCs/>
          <w:sz w:val="28"/>
          <w:szCs w:val="28"/>
          <w:lang w:eastAsia="uk-UA"/>
        </w:rPr>
        <w:t>4</w:t>
      </w:r>
      <w:r w:rsidRPr="0078743D">
        <w:rPr>
          <w:bCs/>
          <w:sz w:val="28"/>
          <w:szCs w:val="28"/>
          <w:lang w:eastAsia="uk-UA"/>
        </w:rPr>
        <w:t xml:space="preserve"> несанкціоновані сміттєзвалища обсягом </w:t>
      </w:r>
      <w:r w:rsidR="000B164C">
        <w:rPr>
          <w:bCs/>
          <w:sz w:val="28"/>
          <w:szCs w:val="28"/>
          <w:lang w:eastAsia="uk-UA"/>
        </w:rPr>
        <w:t>42</w:t>
      </w:r>
      <w:r w:rsidR="004544BA">
        <w:rPr>
          <w:bCs/>
          <w:sz w:val="28"/>
          <w:szCs w:val="28"/>
          <w:lang w:eastAsia="uk-UA"/>
        </w:rPr>
        <w:t>0</w:t>
      </w:r>
      <w:r w:rsidRPr="0078743D">
        <w:rPr>
          <w:bCs/>
          <w:sz w:val="28"/>
          <w:szCs w:val="28"/>
          <w:lang w:eastAsia="uk-UA"/>
        </w:rPr>
        <w:t xml:space="preserve"> тис. м3. </w:t>
      </w:r>
      <w:r w:rsidR="000B164C">
        <w:rPr>
          <w:bCs/>
          <w:sz w:val="28"/>
          <w:szCs w:val="28"/>
          <w:lang w:eastAsia="uk-UA"/>
        </w:rPr>
        <w:t>Проведено обстеження та видано 85</w:t>
      </w:r>
      <w:r w:rsidRPr="0078743D">
        <w:rPr>
          <w:bCs/>
          <w:sz w:val="28"/>
          <w:szCs w:val="28"/>
          <w:lang w:eastAsia="uk-UA"/>
        </w:rPr>
        <w:t xml:space="preserve"> ордерів на видалення зелених насаджень. Виготовлено проектно-кошторисн</w:t>
      </w:r>
      <w:r w:rsidR="002422F9">
        <w:rPr>
          <w:bCs/>
          <w:sz w:val="28"/>
          <w:szCs w:val="28"/>
          <w:lang w:eastAsia="uk-UA"/>
        </w:rPr>
        <w:t>у</w:t>
      </w:r>
      <w:r w:rsidRPr="0078743D">
        <w:rPr>
          <w:bCs/>
          <w:sz w:val="28"/>
          <w:szCs w:val="28"/>
          <w:lang w:eastAsia="uk-UA"/>
        </w:rPr>
        <w:t xml:space="preserve"> документаці</w:t>
      </w:r>
      <w:r w:rsidR="002422F9">
        <w:rPr>
          <w:bCs/>
          <w:sz w:val="28"/>
          <w:szCs w:val="28"/>
          <w:lang w:eastAsia="uk-UA"/>
        </w:rPr>
        <w:t>ю</w:t>
      </w:r>
      <w:r w:rsidRPr="0078743D">
        <w:rPr>
          <w:bCs/>
          <w:sz w:val="28"/>
          <w:szCs w:val="28"/>
          <w:lang w:eastAsia="uk-UA"/>
        </w:rPr>
        <w:t xml:space="preserve"> на капітальний ремонт міського ставка з метою захисту території від підтоплення в районі вулиць Шкільна, Б. Хмельницького в м. Пе</w:t>
      </w:r>
      <w:r w:rsidR="00C52E45">
        <w:rPr>
          <w:bCs/>
          <w:sz w:val="28"/>
          <w:szCs w:val="28"/>
          <w:lang w:eastAsia="uk-UA"/>
        </w:rPr>
        <w:t xml:space="preserve">реяславі Бориспільського району та проведено тендер на </w:t>
      </w:r>
      <w:proofErr w:type="spellStart"/>
      <w:r w:rsidR="00C52E45">
        <w:rPr>
          <w:bCs/>
          <w:sz w:val="28"/>
          <w:szCs w:val="28"/>
          <w:lang w:eastAsia="uk-UA"/>
        </w:rPr>
        <w:t>І-ий</w:t>
      </w:r>
      <w:proofErr w:type="spellEnd"/>
      <w:r w:rsidR="00C52E45">
        <w:rPr>
          <w:bCs/>
          <w:sz w:val="28"/>
          <w:szCs w:val="28"/>
          <w:lang w:eastAsia="uk-UA"/>
        </w:rPr>
        <w:t xml:space="preserve"> пусковий комплекс на суму</w:t>
      </w:r>
      <w:r w:rsidR="00E453F2">
        <w:rPr>
          <w:bCs/>
          <w:sz w:val="28"/>
          <w:szCs w:val="28"/>
          <w:lang w:eastAsia="uk-UA"/>
        </w:rPr>
        <w:t xml:space="preserve"> 7 010, 000 грн.</w:t>
      </w:r>
    </w:p>
    <w:p w:rsidR="0078743D" w:rsidRPr="0078743D" w:rsidRDefault="0078743D" w:rsidP="00257424">
      <w:pPr>
        <w:tabs>
          <w:tab w:val="center" w:pos="4820"/>
          <w:tab w:val="right" w:pos="9641"/>
        </w:tabs>
        <w:snapToGrid w:val="0"/>
        <w:ind w:right="429" w:firstLine="567"/>
        <w:jc w:val="both"/>
        <w:rPr>
          <w:sz w:val="28"/>
          <w:szCs w:val="28"/>
        </w:rPr>
      </w:pPr>
      <w:r w:rsidRPr="0078743D">
        <w:rPr>
          <w:sz w:val="28"/>
          <w:szCs w:val="28"/>
        </w:rPr>
        <w:t>Крім того, у звітному періоді закуплено та висаджено 130 дерев на суму 711 200  грн.</w:t>
      </w:r>
    </w:p>
    <w:p w:rsidR="0078743D" w:rsidRDefault="0078743D" w:rsidP="00257424">
      <w:pPr>
        <w:ind w:right="429" w:firstLine="708"/>
        <w:jc w:val="both"/>
        <w:rPr>
          <w:szCs w:val="28"/>
        </w:rPr>
      </w:pPr>
    </w:p>
    <w:p w:rsidR="00CF2743" w:rsidRPr="00916BE7" w:rsidRDefault="00CF2743" w:rsidP="00257424">
      <w:pPr>
        <w:ind w:right="429" w:firstLine="708"/>
        <w:jc w:val="both"/>
        <w:rPr>
          <w:szCs w:val="28"/>
        </w:rPr>
      </w:pPr>
    </w:p>
    <w:p w:rsidR="0091570A" w:rsidRDefault="008751AC" w:rsidP="009A4DE5">
      <w:pPr>
        <w:pStyle w:val="1"/>
        <w:numPr>
          <w:ilvl w:val="0"/>
          <w:numId w:val="9"/>
        </w:numPr>
        <w:tabs>
          <w:tab w:val="left" w:pos="1473"/>
        </w:tabs>
        <w:ind w:right="278" w:firstLine="707"/>
      </w:pPr>
      <w:r>
        <w:t>Мета,</w:t>
      </w:r>
      <w:r>
        <w:rPr>
          <w:spacing w:val="40"/>
        </w:rPr>
        <w:t xml:space="preserve"> </w:t>
      </w:r>
      <w:r>
        <w:t>завдання</w:t>
      </w:r>
      <w:r>
        <w:rPr>
          <w:spacing w:val="40"/>
        </w:rPr>
        <w:t xml:space="preserve"> </w:t>
      </w:r>
      <w:r>
        <w:t>та</w:t>
      </w:r>
      <w:r>
        <w:rPr>
          <w:spacing w:val="40"/>
        </w:rPr>
        <w:t xml:space="preserve"> </w:t>
      </w:r>
      <w:r>
        <w:t>заходи</w:t>
      </w:r>
      <w:r>
        <w:rPr>
          <w:spacing w:val="40"/>
        </w:rPr>
        <w:t xml:space="preserve"> </w:t>
      </w:r>
      <w:r>
        <w:t>економічного</w:t>
      </w:r>
      <w:r>
        <w:rPr>
          <w:spacing w:val="40"/>
        </w:rPr>
        <w:t xml:space="preserve"> </w:t>
      </w:r>
      <w:r>
        <w:t>та</w:t>
      </w:r>
      <w:r>
        <w:rPr>
          <w:spacing w:val="40"/>
        </w:rPr>
        <w:t xml:space="preserve"> </w:t>
      </w:r>
      <w:r>
        <w:t>соціального</w:t>
      </w:r>
      <w:r>
        <w:rPr>
          <w:spacing w:val="40"/>
        </w:rPr>
        <w:t xml:space="preserve"> </w:t>
      </w:r>
      <w:r>
        <w:t xml:space="preserve">розвитку </w:t>
      </w:r>
      <w:r w:rsidR="0078743D">
        <w:t>Переяславської</w:t>
      </w:r>
      <w:r>
        <w:t xml:space="preserve"> міської територіальної громади Київської області у 202</w:t>
      </w:r>
      <w:r w:rsidR="0078743D">
        <w:t>6</w:t>
      </w:r>
      <w:r>
        <w:t xml:space="preserve"> році</w:t>
      </w:r>
    </w:p>
    <w:p w:rsidR="00B55D44" w:rsidRDefault="00185DDE">
      <w:pPr>
        <w:pStyle w:val="a3"/>
        <w:spacing w:before="316"/>
        <w:ind w:right="275"/>
      </w:pPr>
      <w:r>
        <w:t>Метою програми економічного і соціального розвитку Переяславської міської територіальної громади на 2026</w:t>
      </w:r>
      <w:r w:rsidR="009949CB">
        <w:t xml:space="preserve"> </w:t>
      </w:r>
      <w:r>
        <w:t>р</w:t>
      </w:r>
      <w:r w:rsidR="009949CB">
        <w:t>ік</w:t>
      </w:r>
      <w:r>
        <w:t xml:space="preserve"> є реалізація заходів, спрямованих на розвиток економіки громади, створення сприятливих умов для ведення бізнесу та активізації інвестиційної діяльності, підвищення </w:t>
      </w:r>
      <w:proofErr w:type="spellStart"/>
      <w:r>
        <w:t>енергоефективності</w:t>
      </w:r>
      <w:proofErr w:type="spellEnd"/>
      <w:r>
        <w:t xml:space="preserve"> та </w:t>
      </w:r>
      <w:proofErr w:type="spellStart"/>
      <w:r>
        <w:t>енергоавтономності</w:t>
      </w:r>
      <w:proofErr w:type="spellEnd"/>
      <w:r>
        <w:t xml:space="preserve"> об'єктів житлово-комунального господарства, виробничої і соціальної сфери, забезпечення сталого людського розвитку, шляхом поліпшення рівня життя населення громади та створення безпечних умов для належної його життєдіяльності. </w:t>
      </w:r>
    </w:p>
    <w:p w:rsidR="00AA2272" w:rsidRDefault="00185DDE" w:rsidP="00B55D44">
      <w:pPr>
        <w:pStyle w:val="a3"/>
        <w:ind w:right="275"/>
      </w:pPr>
      <w:r>
        <w:t xml:space="preserve">Завданнями Програми є створення в середньостроковій перспективі підґрунтя для: </w:t>
      </w:r>
    </w:p>
    <w:p w:rsidR="00F44EEE" w:rsidRPr="00F44EEE" w:rsidRDefault="00185DDE" w:rsidP="009A4DE5">
      <w:pPr>
        <w:pStyle w:val="a3"/>
        <w:numPr>
          <w:ilvl w:val="0"/>
          <w:numId w:val="19"/>
        </w:numPr>
        <w:ind w:left="426" w:right="275" w:firstLine="141"/>
        <w:rPr>
          <w:b/>
        </w:rPr>
      </w:pPr>
      <w:r>
        <w:t xml:space="preserve">забезпечення наповнення дохідної частини міського бюджету та ефективного </w:t>
      </w:r>
      <w:r>
        <w:lastRenderedPageBreak/>
        <w:t>і економного</w:t>
      </w:r>
      <w:r w:rsidR="00D36143">
        <w:t xml:space="preserve"> витрачання фінансових ресурсів;</w:t>
      </w:r>
      <w:r>
        <w:t xml:space="preserve"> </w:t>
      </w:r>
    </w:p>
    <w:p w:rsidR="00F44EEE" w:rsidRPr="00F44EEE" w:rsidRDefault="00185DDE" w:rsidP="009A4DE5">
      <w:pPr>
        <w:pStyle w:val="a3"/>
        <w:numPr>
          <w:ilvl w:val="0"/>
          <w:numId w:val="19"/>
        </w:numPr>
        <w:ind w:left="426" w:right="275" w:firstLine="141"/>
        <w:rPr>
          <w:b/>
        </w:rPr>
      </w:pPr>
      <w:r>
        <w:t xml:space="preserve">впровадження енергозберігаючих заходів у закладах бюджетної сфери та житлово-комунального господарства; </w:t>
      </w:r>
    </w:p>
    <w:p w:rsidR="00F44EEE" w:rsidRPr="00F44EEE" w:rsidRDefault="00185DDE" w:rsidP="009A4DE5">
      <w:pPr>
        <w:pStyle w:val="a3"/>
        <w:numPr>
          <w:ilvl w:val="0"/>
          <w:numId w:val="19"/>
        </w:numPr>
        <w:ind w:left="426" w:right="275" w:firstLine="141"/>
        <w:rPr>
          <w:b/>
        </w:rPr>
      </w:pPr>
      <w:r>
        <w:t xml:space="preserve">продовження впровадження заходів плану дій сталого енергетичного розвитку громади; </w:t>
      </w:r>
    </w:p>
    <w:p w:rsidR="00F44EEE" w:rsidRPr="00F44EEE" w:rsidRDefault="00185DDE" w:rsidP="009A4DE5">
      <w:pPr>
        <w:pStyle w:val="a3"/>
        <w:numPr>
          <w:ilvl w:val="0"/>
          <w:numId w:val="19"/>
        </w:numPr>
        <w:ind w:left="426" w:right="275" w:firstLine="141"/>
        <w:rPr>
          <w:b/>
        </w:rPr>
      </w:pPr>
      <w:r>
        <w:t xml:space="preserve">розвитку промислового комплексу громади з метою насичення ринку конкурентоспроможними промисловими товарами; </w:t>
      </w:r>
    </w:p>
    <w:p w:rsidR="00F44EEE" w:rsidRPr="00F44EEE" w:rsidRDefault="00185DDE" w:rsidP="009A4DE5">
      <w:pPr>
        <w:pStyle w:val="a3"/>
        <w:numPr>
          <w:ilvl w:val="0"/>
          <w:numId w:val="19"/>
        </w:numPr>
        <w:ind w:left="426" w:right="275" w:firstLine="141"/>
        <w:rPr>
          <w:b/>
        </w:rPr>
      </w:pPr>
      <w:r>
        <w:t xml:space="preserve">забезпечення сталого розвитку аграрного виробництва, розширення сфери органічного виробництва; </w:t>
      </w:r>
    </w:p>
    <w:p w:rsidR="002C4251" w:rsidRPr="002C4251" w:rsidRDefault="00185DDE" w:rsidP="009A4DE5">
      <w:pPr>
        <w:pStyle w:val="a3"/>
        <w:numPr>
          <w:ilvl w:val="0"/>
          <w:numId w:val="19"/>
        </w:numPr>
        <w:ind w:left="426" w:right="275" w:firstLine="141"/>
        <w:rPr>
          <w:b/>
        </w:rPr>
      </w:pPr>
      <w:r>
        <w:t xml:space="preserve">реалізації державної політики у сфері протидії корупції; </w:t>
      </w:r>
    </w:p>
    <w:p w:rsidR="007779E0" w:rsidRPr="007779E0" w:rsidRDefault="00185DDE" w:rsidP="009A4DE5">
      <w:pPr>
        <w:pStyle w:val="a3"/>
        <w:numPr>
          <w:ilvl w:val="0"/>
          <w:numId w:val="19"/>
        </w:numPr>
        <w:ind w:left="426" w:right="275" w:firstLine="141"/>
        <w:rPr>
          <w:b/>
        </w:rPr>
      </w:pPr>
      <w:r>
        <w:t xml:space="preserve">запобігання виникненню надзвичайних ситуацій та організації ліквідації їх наслідків; </w:t>
      </w:r>
    </w:p>
    <w:p w:rsidR="007779E0" w:rsidRPr="007779E0" w:rsidRDefault="00185DDE" w:rsidP="009A4DE5">
      <w:pPr>
        <w:pStyle w:val="a3"/>
        <w:numPr>
          <w:ilvl w:val="0"/>
          <w:numId w:val="19"/>
        </w:numPr>
        <w:ind w:left="426" w:right="275" w:firstLine="141"/>
        <w:rPr>
          <w:b/>
        </w:rPr>
      </w:pPr>
      <w:r>
        <w:t xml:space="preserve">створення умов для зростання обсягів іноземних інвестицій; </w:t>
      </w:r>
    </w:p>
    <w:p w:rsidR="007779E0" w:rsidRPr="007779E0" w:rsidRDefault="00185DDE" w:rsidP="009A4DE5">
      <w:pPr>
        <w:pStyle w:val="a3"/>
        <w:numPr>
          <w:ilvl w:val="0"/>
          <w:numId w:val="19"/>
        </w:numPr>
        <w:ind w:left="426" w:right="275" w:firstLine="141"/>
        <w:rPr>
          <w:b/>
        </w:rPr>
      </w:pPr>
      <w:r>
        <w:t xml:space="preserve">стимулювання розвитку малих і середніх та сільськогосподарських товаровиробників; </w:t>
      </w:r>
    </w:p>
    <w:p w:rsidR="007779E0" w:rsidRPr="007779E0" w:rsidRDefault="00185DDE" w:rsidP="009A4DE5">
      <w:pPr>
        <w:pStyle w:val="a3"/>
        <w:numPr>
          <w:ilvl w:val="0"/>
          <w:numId w:val="19"/>
        </w:numPr>
        <w:ind w:left="426" w:right="275" w:firstLine="141"/>
        <w:rPr>
          <w:b/>
        </w:rPr>
      </w:pPr>
      <w:r>
        <w:t xml:space="preserve">створення умов для розвитку підприємницької діяльності та поліпшення бізнес-клімату в територіальній громаді; </w:t>
      </w:r>
    </w:p>
    <w:p w:rsidR="007779E0" w:rsidRPr="007779E0" w:rsidRDefault="00185DDE" w:rsidP="009A4DE5">
      <w:pPr>
        <w:pStyle w:val="a3"/>
        <w:numPr>
          <w:ilvl w:val="0"/>
          <w:numId w:val="19"/>
        </w:numPr>
        <w:ind w:left="426" w:right="275" w:firstLine="141"/>
        <w:rPr>
          <w:b/>
        </w:rPr>
      </w:pPr>
      <w:r>
        <w:t xml:space="preserve">модернізації комунальної інфраструктури громади; </w:t>
      </w:r>
    </w:p>
    <w:p w:rsidR="002C4251" w:rsidRPr="002C4251" w:rsidRDefault="00185DDE" w:rsidP="009A4DE5">
      <w:pPr>
        <w:pStyle w:val="a3"/>
        <w:numPr>
          <w:ilvl w:val="0"/>
          <w:numId w:val="19"/>
        </w:numPr>
        <w:ind w:left="426" w:right="275" w:firstLine="141"/>
        <w:rPr>
          <w:b/>
        </w:rPr>
      </w:pPr>
      <w:r>
        <w:t>організації ефективного управління у сфері надання житлово</w:t>
      </w:r>
      <w:r w:rsidR="00AA2272">
        <w:t>-</w:t>
      </w:r>
      <w:r>
        <w:t xml:space="preserve">комунальних послуг; </w:t>
      </w:r>
    </w:p>
    <w:p w:rsidR="007779E0" w:rsidRPr="007779E0" w:rsidRDefault="00185DDE" w:rsidP="009A4DE5">
      <w:pPr>
        <w:pStyle w:val="a3"/>
        <w:numPr>
          <w:ilvl w:val="0"/>
          <w:numId w:val="19"/>
        </w:numPr>
        <w:ind w:left="426" w:right="275" w:firstLine="141"/>
        <w:rPr>
          <w:b/>
        </w:rPr>
      </w:pPr>
      <w:r>
        <w:t xml:space="preserve">покращення якості надання житлово-комунальних послуг, продовження реформування житлово-комунальних послуг; </w:t>
      </w:r>
    </w:p>
    <w:p w:rsidR="007779E0" w:rsidRPr="007779E0" w:rsidRDefault="00185DDE" w:rsidP="009A4DE5">
      <w:pPr>
        <w:pStyle w:val="a3"/>
        <w:numPr>
          <w:ilvl w:val="0"/>
          <w:numId w:val="19"/>
        </w:numPr>
        <w:ind w:left="426" w:right="275" w:firstLine="141"/>
        <w:rPr>
          <w:b/>
        </w:rPr>
      </w:pPr>
      <w:r>
        <w:t xml:space="preserve">покращення  умов проживання та якість обслуговування житла мешканців </w:t>
      </w:r>
      <w:r w:rsidR="00025D59">
        <w:t>багатоквартирних будинків</w:t>
      </w:r>
      <w:r>
        <w:t xml:space="preserve">; </w:t>
      </w:r>
    </w:p>
    <w:p w:rsidR="007779E0" w:rsidRPr="007779E0" w:rsidRDefault="00185DDE" w:rsidP="009A4DE5">
      <w:pPr>
        <w:pStyle w:val="a3"/>
        <w:numPr>
          <w:ilvl w:val="0"/>
          <w:numId w:val="19"/>
        </w:numPr>
        <w:ind w:left="426" w:right="275" w:firstLine="141"/>
        <w:rPr>
          <w:b/>
        </w:rPr>
      </w:pPr>
      <w:r>
        <w:t xml:space="preserve">проведення зваженої тарифної політики, погодження та затвердження економічно обґрунтованих тарифів; </w:t>
      </w:r>
    </w:p>
    <w:p w:rsidR="007779E0" w:rsidRPr="007779E0" w:rsidRDefault="00185DDE" w:rsidP="009A4DE5">
      <w:pPr>
        <w:pStyle w:val="a3"/>
        <w:numPr>
          <w:ilvl w:val="0"/>
          <w:numId w:val="19"/>
        </w:numPr>
        <w:ind w:left="426" w:right="275" w:firstLine="141"/>
        <w:rPr>
          <w:b/>
        </w:rPr>
      </w:pPr>
      <w:r>
        <w:t xml:space="preserve">створення умов для стабілізації чисельності населення, народжуваності та зростання середньої тривалості життя та зменшення рівня міграції; </w:t>
      </w:r>
    </w:p>
    <w:p w:rsidR="007779E0" w:rsidRPr="007779E0" w:rsidRDefault="00185DDE" w:rsidP="009A4DE5">
      <w:pPr>
        <w:pStyle w:val="a3"/>
        <w:numPr>
          <w:ilvl w:val="0"/>
          <w:numId w:val="19"/>
        </w:numPr>
        <w:ind w:left="426" w:right="275" w:firstLine="141"/>
        <w:rPr>
          <w:b/>
        </w:rPr>
      </w:pPr>
      <w:r>
        <w:t xml:space="preserve">реалізація комплексу заходів із збереження пам'яток культурної спадщини, збереження, поповнення та дослідження музейних колекцій; </w:t>
      </w:r>
    </w:p>
    <w:p w:rsidR="007779E0" w:rsidRPr="007779E0" w:rsidRDefault="00185DDE" w:rsidP="009A4DE5">
      <w:pPr>
        <w:pStyle w:val="a3"/>
        <w:numPr>
          <w:ilvl w:val="0"/>
          <w:numId w:val="19"/>
        </w:numPr>
        <w:ind w:left="426" w:right="275" w:firstLine="141"/>
        <w:rPr>
          <w:b/>
        </w:rPr>
      </w:pPr>
      <w:r>
        <w:t>створення умов для збагачення та розвитку культури і мистецтв, впровадження в культурно-мистецьку сферу нових форм, методів, засобів, організація змістовного дозвілля та відпочинку різних категорій населення;</w:t>
      </w:r>
    </w:p>
    <w:p w:rsidR="007779E0" w:rsidRPr="007779E0" w:rsidRDefault="00185DDE" w:rsidP="009A4DE5">
      <w:pPr>
        <w:pStyle w:val="a3"/>
        <w:numPr>
          <w:ilvl w:val="0"/>
          <w:numId w:val="19"/>
        </w:numPr>
        <w:ind w:left="426" w:right="275" w:firstLine="141"/>
        <w:rPr>
          <w:b/>
        </w:rPr>
      </w:pPr>
      <w:r>
        <w:t xml:space="preserve"> удосконалення освітньої галузі, покращення умов навчання та виховання дітей; </w:t>
      </w:r>
    </w:p>
    <w:p w:rsidR="007779E0" w:rsidRPr="007779E0" w:rsidRDefault="00185DDE" w:rsidP="009A4DE5">
      <w:pPr>
        <w:pStyle w:val="a3"/>
        <w:numPr>
          <w:ilvl w:val="0"/>
          <w:numId w:val="19"/>
        </w:numPr>
        <w:ind w:left="426" w:right="275" w:firstLine="141"/>
        <w:rPr>
          <w:b/>
        </w:rPr>
      </w:pPr>
      <w:r>
        <w:t xml:space="preserve">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й духовного розвитку; </w:t>
      </w:r>
    </w:p>
    <w:p w:rsidR="00C51795" w:rsidRPr="00C51795" w:rsidRDefault="00185DDE" w:rsidP="009A4DE5">
      <w:pPr>
        <w:pStyle w:val="a3"/>
        <w:numPr>
          <w:ilvl w:val="0"/>
          <w:numId w:val="19"/>
        </w:numPr>
        <w:ind w:left="426" w:right="275" w:firstLine="141"/>
        <w:rPr>
          <w:b/>
        </w:rPr>
      </w:pPr>
      <w:r>
        <w:t xml:space="preserve">забезпечення розвитку позашкільної освіти, умов для її здобуття дітьми і молоддю; </w:t>
      </w:r>
    </w:p>
    <w:p w:rsidR="007779E0" w:rsidRPr="004136E5" w:rsidRDefault="00185DDE" w:rsidP="009A4DE5">
      <w:pPr>
        <w:pStyle w:val="a3"/>
        <w:numPr>
          <w:ilvl w:val="0"/>
          <w:numId w:val="19"/>
        </w:numPr>
        <w:ind w:left="426" w:right="275" w:firstLine="141"/>
        <w:rPr>
          <w:b/>
        </w:rPr>
      </w:pPr>
      <w:r>
        <w:t xml:space="preserve">забезпечення прав і можливостей осіб з особливими освітніми потребами в отриманні якісної освіти, з урахуванням індивідуальних можливостей, здібностей та інтересів; </w:t>
      </w:r>
    </w:p>
    <w:p w:rsidR="007779E0" w:rsidRPr="007779E0" w:rsidRDefault="00185DDE" w:rsidP="009A4DE5">
      <w:pPr>
        <w:pStyle w:val="a3"/>
        <w:numPr>
          <w:ilvl w:val="0"/>
          <w:numId w:val="19"/>
        </w:numPr>
        <w:ind w:left="426" w:right="275" w:firstLine="141"/>
        <w:rPr>
          <w:b/>
        </w:rPr>
      </w:pPr>
      <w:r>
        <w:t xml:space="preserve">налагодження системи менеджменту й адміністрування в інклюзивному освітньому процесі; </w:t>
      </w:r>
    </w:p>
    <w:p w:rsidR="00326071" w:rsidRPr="00326071" w:rsidRDefault="00185DDE" w:rsidP="009A4DE5">
      <w:pPr>
        <w:pStyle w:val="a3"/>
        <w:numPr>
          <w:ilvl w:val="0"/>
          <w:numId w:val="19"/>
        </w:numPr>
        <w:ind w:left="426" w:right="275" w:firstLine="141"/>
        <w:rPr>
          <w:b/>
        </w:rPr>
      </w:pPr>
      <w:r>
        <w:t xml:space="preserve">створення здорового та безпечного освітнього середовища закладів освіти громади; </w:t>
      </w:r>
    </w:p>
    <w:p w:rsidR="007779E0" w:rsidRPr="007779E0" w:rsidRDefault="00185DDE" w:rsidP="009A4DE5">
      <w:pPr>
        <w:pStyle w:val="a3"/>
        <w:numPr>
          <w:ilvl w:val="0"/>
          <w:numId w:val="19"/>
        </w:numPr>
        <w:ind w:left="426" w:right="275" w:firstLine="141"/>
        <w:rPr>
          <w:b/>
        </w:rPr>
      </w:pPr>
      <w:r>
        <w:lastRenderedPageBreak/>
        <w:t xml:space="preserve">підтримки національного усиновлення, розвитку інших форм сімейного виховання дітей-сиріт та дітей, позбавлених батьківського піклування, створення дитячих будинків сімейного типу та прийомних сімей; </w:t>
      </w:r>
    </w:p>
    <w:p w:rsidR="007779E0" w:rsidRPr="007779E0" w:rsidRDefault="00185DDE" w:rsidP="009A4DE5">
      <w:pPr>
        <w:pStyle w:val="a3"/>
        <w:numPr>
          <w:ilvl w:val="0"/>
          <w:numId w:val="19"/>
        </w:numPr>
        <w:ind w:left="426" w:right="275" w:firstLine="141"/>
        <w:rPr>
          <w:b/>
        </w:rPr>
      </w:pPr>
      <w:r>
        <w:t xml:space="preserve">покращення якості надання соціальних послуг та соціального забезпечення осіб з інвалідністю; </w:t>
      </w:r>
    </w:p>
    <w:p w:rsidR="007779E0" w:rsidRPr="007779E0" w:rsidRDefault="00185DDE" w:rsidP="009A4DE5">
      <w:pPr>
        <w:pStyle w:val="a3"/>
        <w:numPr>
          <w:ilvl w:val="0"/>
          <w:numId w:val="19"/>
        </w:numPr>
        <w:ind w:left="426" w:right="275" w:firstLine="141"/>
        <w:rPr>
          <w:b/>
        </w:rPr>
      </w:pPr>
      <w:r>
        <w:t>дотримання прав дітей-сиріт та дітей, позбавлених батьківського піклування, батьки яких загинули в з</w:t>
      </w:r>
      <w:r w:rsidR="00F25FAC">
        <w:t>оні проведення АТО/ООС, воїнів-</w:t>
      </w:r>
      <w:r>
        <w:t xml:space="preserve">інтернаціоналістів, ліквідаторів наслідків аварії на ЧАЕС та іншим категоріям населення та тих, що переселені з тимчасово окупованих територій; </w:t>
      </w:r>
    </w:p>
    <w:p w:rsidR="007779E0" w:rsidRPr="007779E0" w:rsidRDefault="00185DDE" w:rsidP="009A4DE5">
      <w:pPr>
        <w:pStyle w:val="a3"/>
        <w:numPr>
          <w:ilvl w:val="0"/>
          <w:numId w:val="19"/>
        </w:numPr>
        <w:ind w:left="426" w:right="275" w:firstLine="141"/>
        <w:rPr>
          <w:b/>
        </w:rPr>
      </w:pPr>
      <w:r>
        <w:t xml:space="preserve">розвитку міжнародного та міжмуніципального співробітництва; </w:t>
      </w:r>
    </w:p>
    <w:p w:rsidR="00D077CB" w:rsidRPr="00D077CB" w:rsidRDefault="00185DDE" w:rsidP="009A4DE5">
      <w:pPr>
        <w:pStyle w:val="a3"/>
        <w:numPr>
          <w:ilvl w:val="0"/>
          <w:numId w:val="19"/>
        </w:numPr>
        <w:ind w:left="426" w:right="275" w:firstLine="141"/>
        <w:rPr>
          <w:b/>
        </w:rPr>
      </w:pPr>
      <w:r>
        <w:t>поглиблення співробітництва з іноземними регіонами-партнерами;</w:t>
      </w:r>
    </w:p>
    <w:p w:rsidR="007779E0" w:rsidRPr="007779E0" w:rsidRDefault="00185DDE" w:rsidP="009A4DE5">
      <w:pPr>
        <w:pStyle w:val="a3"/>
        <w:numPr>
          <w:ilvl w:val="0"/>
          <w:numId w:val="19"/>
        </w:numPr>
        <w:ind w:left="426" w:right="275" w:firstLine="141"/>
        <w:rPr>
          <w:b/>
        </w:rPr>
      </w:pPr>
      <w:r>
        <w:t xml:space="preserve"> підвищення рівня зайнятості міського та сільського населення; </w:t>
      </w:r>
    </w:p>
    <w:p w:rsidR="007779E0" w:rsidRPr="007779E0" w:rsidRDefault="00185DDE" w:rsidP="009A4DE5">
      <w:pPr>
        <w:pStyle w:val="a3"/>
        <w:numPr>
          <w:ilvl w:val="0"/>
          <w:numId w:val="19"/>
        </w:numPr>
        <w:ind w:left="426" w:right="275" w:firstLine="141"/>
        <w:rPr>
          <w:b/>
        </w:rPr>
      </w:pPr>
      <w:r>
        <w:t xml:space="preserve">підвищення рівня доходів населення, посилення контролю за додержанням відповідних державних гарантій оплати праці, прискорення погашення заборгованості з виплати заробітної плати на підприємствах боржниках, недопущення виникнення заборгованості в бюджетній сфері; </w:t>
      </w:r>
    </w:p>
    <w:p w:rsidR="007779E0" w:rsidRPr="007779E0" w:rsidRDefault="00185DDE" w:rsidP="009A4DE5">
      <w:pPr>
        <w:pStyle w:val="a3"/>
        <w:numPr>
          <w:ilvl w:val="0"/>
          <w:numId w:val="19"/>
        </w:numPr>
        <w:ind w:left="426" w:right="275" w:firstLine="141"/>
        <w:rPr>
          <w:b/>
        </w:rPr>
      </w:pPr>
      <w:r>
        <w:t xml:space="preserve">максимального сприяння реалізації інвестиційних проектів; </w:t>
      </w:r>
    </w:p>
    <w:p w:rsidR="00D077CB" w:rsidRPr="00D077CB" w:rsidRDefault="00185DDE" w:rsidP="009A4DE5">
      <w:pPr>
        <w:pStyle w:val="a3"/>
        <w:numPr>
          <w:ilvl w:val="0"/>
          <w:numId w:val="19"/>
        </w:numPr>
        <w:ind w:left="426" w:right="275" w:firstLine="141"/>
        <w:rPr>
          <w:b/>
        </w:rPr>
      </w:pPr>
      <w:r>
        <w:t>збільшення загальних обсягів будівництва за рахунок житлового індивідуального будівництва; здійснення поступової модернізації матеріально-технічної бази, облаштування необхідним обладнанням, матеріалами та інвентарем закладів освіти, культури та інших бюджетних закладів громади;</w:t>
      </w:r>
    </w:p>
    <w:p w:rsidR="00D077CB" w:rsidRPr="00D077CB" w:rsidRDefault="00185DDE" w:rsidP="009A4DE5">
      <w:pPr>
        <w:pStyle w:val="a3"/>
        <w:numPr>
          <w:ilvl w:val="0"/>
          <w:numId w:val="19"/>
        </w:numPr>
        <w:ind w:left="426" w:right="275" w:firstLine="141"/>
        <w:rPr>
          <w:b/>
        </w:rPr>
      </w:pPr>
      <w:r>
        <w:t xml:space="preserve"> здійснення заходів пов’язаних з будівництвом, реконструкцією, капітальним та поточним ремонтом в сфері житлово-комунальних послуг; </w:t>
      </w:r>
    </w:p>
    <w:p w:rsidR="00D077CB" w:rsidRPr="00D077CB" w:rsidRDefault="00185DDE" w:rsidP="009A4DE5">
      <w:pPr>
        <w:pStyle w:val="a3"/>
        <w:numPr>
          <w:ilvl w:val="0"/>
          <w:numId w:val="19"/>
        </w:numPr>
        <w:ind w:left="426" w:right="275" w:firstLine="141"/>
        <w:rPr>
          <w:b/>
        </w:rPr>
      </w:pPr>
      <w:r>
        <w:t xml:space="preserve">створення дієвих механізмів для розвитку громадянського суспільства; </w:t>
      </w:r>
    </w:p>
    <w:p w:rsidR="00D077CB" w:rsidRPr="00D077CB" w:rsidRDefault="00185DDE" w:rsidP="009A4DE5">
      <w:pPr>
        <w:pStyle w:val="a3"/>
        <w:numPr>
          <w:ilvl w:val="0"/>
          <w:numId w:val="19"/>
        </w:numPr>
        <w:ind w:left="426" w:right="275" w:firstLine="141"/>
        <w:rPr>
          <w:b/>
        </w:rPr>
      </w:pPr>
      <w:r>
        <w:t xml:space="preserve">забезпечення підтримки дітей сім'ї, молоді, гендерної рівності; </w:t>
      </w:r>
    </w:p>
    <w:p w:rsidR="00185DDE" w:rsidRDefault="00185DDE" w:rsidP="009A4DE5">
      <w:pPr>
        <w:pStyle w:val="a3"/>
        <w:numPr>
          <w:ilvl w:val="0"/>
          <w:numId w:val="19"/>
        </w:numPr>
        <w:ind w:left="426" w:right="275" w:firstLine="141"/>
        <w:rPr>
          <w:b/>
        </w:rPr>
      </w:pPr>
      <w:r>
        <w:t>налагодження конструктивної взаємодії виконавчого комітету з інститутами громадянського суспільства, залучення його потенціалу для процесів формування місцевої політики для вирішення питань місцевого значення на основі принципів демократичного суспільства.</w:t>
      </w:r>
    </w:p>
    <w:p w:rsidR="00DD3554" w:rsidRDefault="008751AC" w:rsidP="00DD3554">
      <w:pPr>
        <w:pStyle w:val="a3"/>
        <w:ind w:right="287" w:firstLine="709"/>
      </w:pPr>
      <w:r>
        <w:rPr>
          <w:b/>
        </w:rPr>
        <w:t xml:space="preserve">Метою Програми </w:t>
      </w:r>
      <w:r w:rsidR="00DD3554" w:rsidRPr="00D77330">
        <w:rPr>
          <w:bCs/>
        </w:rPr>
        <w:t>є</w:t>
      </w:r>
      <w:r w:rsidR="00DD3554" w:rsidRPr="00D77330">
        <w:rPr>
          <w:b/>
        </w:rPr>
        <w:t xml:space="preserve"> </w:t>
      </w:r>
      <w:r w:rsidR="00DD3554" w:rsidRPr="00D77330">
        <w:t>забезпечення надійного функціонування інженерно-транспортної, енергетичної, комунальної інфраструктури та соціальної сфери громади в умовах воєнного стану; створення передумов для прискореного післявоєнного економічного та інноваційного розвитку території громади, зокрема шляхом створення сприятливих умов для ведення бізнесу та залучення інвестицій, вдосконалення механізмів управління розвитком, що стане основою підвищення добробуту, якості та безпеки життєдіяльності мешканців громади.</w:t>
      </w:r>
    </w:p>
    <w:p w:rsidR="0091570A" w:rsidRDefault="00E92423" w:rsidP="00DD3554">
      <w:pPr>
        <w:pStyle w:val="a3"/>
        <w:ind w:right="275"/>
      </w:pPr>
      <w:r>
        <w:t>Д</w:t>
      </w:r>
      <w:r w:rsidR="008751AC">
        <w:t>осягнення зазначеної мети дасть змогу створити гідні</w:t>
      </w:r>
      <w:r w:rsidR="00542CC8">
        <w:t xml:space="preserve"> </w:t>
      </w:r>
      <w:r w:rsidR="008751AC">
        <w:t xml:space="preserve">соціально - економічні умови для повернення жителів </w:t>
      </w:r>
      <w:r w:rsidR="000A3CDB">
        <w:t>Переяславської</w:t>
      </w:r>
      <w:r w:rsidR="008751AC">
        <w:t xml:space="preserve"> міської територіальної громади у свою </w:t>
      </w:r>
      <w:r w:rsidR="000A3CDB">
        <w:t>г</w:t>
      </w:r>
      <w:r w:rsidR="008751AC">
        <w:t xml:space="preserve">ромаду, з якої вони виїхали під час бойових дій, сприятиме відтворенню та розвитку людського капіталу. Отже, </w:t>
      </w:r>
      <w:r w:rsidR="008751AC">
        <w:rPr>
          <w:b/>
          <w:i/>
        </w:rPr>
        <w:t xml:space="preserve">пріоритетними напрямами розвитку </w:t>
      </w:r>
      <w:r w:rsidR="008751AC">
        <w:t>у 202</w:t>
      </w:r>
      <w:r w:rsidR="000A3CDB">
        <w:t>6</w:t>
      </w:r>
      <w:r w:rsidR="008751AC">
        <w:t xml:space="preserve"> році визначено:</w:t>
      </w:r>
    </w:p>
    <w:p w:rsidR="0091570A" w:rsidRDefault="008751AC" w:rsidP="009A4DE5">
      <w:pPr>
        <w:pStyle w:val="a5"/>
        <w:numPr>
          <w:ilvl w:val="0"/>
          <w:numId w:val="8"/>
        </w:numPr>
        <w:tabs>
          <w:tab w:val="left" w:pos="1558"/>
        </w:tabs>
        <w:spacing w:before="1"/>
        <w:ind w:right="278" w:firstLine="707"/>
        <w:rPr>
          <w:sz w:val="28"/>
        </w:rPr>
      </w:pPr>
      <w:r>
        <w:rPr>
          <w:sz w:val="28"/>
        </w:rPr>
        <w:t>вжиття заходів цивільного захисту населення, забезпечення оборони</w:t>
      </w:r>
      <w:r>
        <w:rPr>
          <w:spacing w:val="40"/>
          <w:sz w:val="28"/>
        </w:rPr>
        <w:t xml:space="preserve"> </w:t>
      </w:r>
      <w:r>
        <w:rPr>
          <w:sz w:val="28"/>
        </w:rPr>
        <w:t>та громадської безпеки;</w:t>
      </w:r>
    </w:p>
    <w:p w:rsidR="0091570A" w:rsidRDefault="00BD64D5" w:rsidP="009A4DE5">
      <w:pPr>
        <w:pStyle w:val="a5"/>
        <w:numPr>
          <w:ilvl w:val="0"/>
          <w:numId w:val="8"/>
        </w:numPr>
        <w:tabs>
          <w:tab w:val="left" w:pos="1558"/>
        </w:tabs>
        <w:spacing w:before="2"/>
        <w:ind w:right="284" w:firstLine="707"/>
        <w:rPr>
          <w:sz w:val="28"/>
        </w:rPr>
      </w:pPr>
      <w:r>
        <w:rPr>
          <w:sz w:val="28"/>
        </w:rPr>
        <w:t>розвиток</w:t>
      </w:r>
      <w:r w:rsidR="008751AC">
        <w:rPr>
          <w:sz w:val="28"/>
        </w:rPr>
        <w:t xml:space="preserve"> виробничої, соціальної та дорожньої інфраструктури;</w:t>
      </w:r>
    </w:p>
    <w:p w:rsidR="0091570A" w:rsidRDefault="008751AC" w:rsidP="009A4DE5">
      <w:pPr>
        <w:pStyle w:val="a5"/>
        <w:numPr>
          <w:ilvl w:val="0"/>
          <w:numId w:val="8"/>
        </w:numPr>
        <w:tabs>
          <w:tab w:val="left" w:pos="1558"/>
        </w:tabs>
        <w:ind w:right="277" w:firstLine="707"/>
        <w:rPr>
          <w:sz w:val="28"/>
        </w:rPr>
      </w:pPr>
      <w:r>
        <w:rPr>
          <w:sz w:val="28"/>
        </w:rPr>
        <w:t xml:space="preserve">забезпечення комфортного життя населення </w:t>
      </w:r>
      <w:r w:rsidR="000A3CDB">
        <w:rPr>
          <w:sz w:val="28"/>
        </w:rPr>
        <w:t>г</w:t>
      </w:r>
      <w:r>
        <w:rPr>
          <w:sz w:val="28"/>
        </w:rPr>
        <w:t xml:space="preserve">ромади шляхом поліпшення умов функціонування закладів освіти, охорони здоров’я, культури та спорту з урахуванням вимог </w:t>
      </w:r>
      <w:proofErr w:type="spellStart"/>
      <w:r>
        <w:rPr>
          <w:sz w:val="28"/>
        </w:rPr>
        <w:t>безбар’єрності</w:t>
      </w:r>
      <w:proofErr w:type="spellEnd"/>
      <w:r>
        <w:rPr>
          <w:sz w:val="28"/>
        </w:rPr>
        <w:t xml:space="preserve">, підвищення якості надання </w:t>
      </w:r>
      <w:r>
        <w:rPr>
          <w:sz w:val="28"/>
        </w:rPr>
        <w:lastRenderedPageBreak/>
        <w:t xml:space="preserve">комунальних послуг, стимулювання впровадження в </w:t>
      </w:r>
      <w:r w:rsidR="000A3CDB">
        <w:rPr>
          <w:sz w:val="28"/>
        </w:rPr>
        <w:t>г</w:t>
      </w:r>
      <w:r>
        <w:rPr>
          <w:sz w:val="28"/>
        </w:rPr>
        <w:t>ромаді новітніх енергоефективних технологій та енергозберігаючих заходів, насамперед, на об’єктах житлово- комунальної та бюджетної сфери;</w:t>
      </w:r>
    </w:p>
    <w:p w:rsidR="0091570A" w:rsidRDefault="008751AC" w:rsidP="009A4DE5">
      <w:pPr>
        <w:pStyle w:val="a5"/>
        <w:numPr>
          <w:ilvl w:val="0"/>
          <w:numId w:val="8"/>
        </w:numPr>
        <w:tabs>
          <w:tab w:val="left" w:pos="1558"/>
        </w:tabs>
        <w:ind w:right="285" w:firstLine="707"/>
        <w:rPr>
          <w:sz w:val="28"/>
        </w:rPr>
      </w:pPr>
      <w:r>
        <w:rPr>
          <w:sz w:val="28"/>
        </w:rPr>
        <w:t>підвищення якості надання послуг соціальних захисту населення, насамперед здійснення всебічної підтримки внутрішньо переміщених осіб, соціальної реабілітації осіб з інвалідністю, підтримки сім’ї та молоді, захисту прав дітей, створення умов для соціально-психологічної реабілітації звільнених у запас військовослужбовців Сил оборони України;</w:t>
      </w:r>
    </w:p>
    <w:p w:rsidR="0091570A" w:rsidRDefault="008751AC" w:rsidP="009A4DE5">
      <w:pPr>
        <w:pStyle w:val="a5"/>
        <w:numPr>
          <w:ilvl w:val="0"/>
          <w:numId w:val="8"/>
        </w:numPr>
        <w:tabs>
          <w:tab w:val="left" w:pos="1558"/>
        </w:tabs>
        <w:ind w:right="280" w:firstLine="707"/>
        <w:rPr>
          <w:sz w:val="28"/>
        </w:rPr>
      </w:pPr>
      <w:r>
        <w:rPr>
          <w:sz w:val="28"/>
        </w:rPr>
        <w:t xml:space="preserve">забезпечення стабільного функціонування економіки шляхом сприяння ефективній роботі промислових та сільськогосподарських підприємств </w:t>
      </w:r>
      <w:r w:rsidR="002F0537">
        <w:rPr>
          <w:sz w:val="28"/>
        </w:rPr>
        <w:t>г</w:t>
      </w:r>
      <w:r>
        <w:rPr>
          <w:sz w:val="28"/>
        </w:rPr>
        <w:t>ромади, забезпечення ефективного використання суб’єктами малого</w:t>
      </w:r>
      <w:r>
        <w:rPr>
          <w:spacing w:val="-2"/>
          <w:sz w:val="28"/>
        </w:rPr>
        <w:t xml:space="preserve"> </w:t>
      </w:r>
      <w:r>
        <w:rPr>
          <w:sz w:val="28"/>
        </w:rPr>
        <w:t>та</w:t>
      </w:r>
      <w:r>
        <w:rPr>
          <w:spacing w:val="-4"/>
          <w:sz w:val="28"/>
        </w:rPr>
        <w:t xml:space="preserve"> </w:t>
      </w:r>
      <w:r>
        <w:rPr>
          <w:sz w:val="28"/>
        </w:rPr>
        <w:t>середнього</w:t>
      </w:r>
      <w:r>
        <w:rPr>
          <w:spacing w:val="-3"/>
          <w:sz w:val="28"/>
        </w:rPr>
        <w:t xml:space="preserve"> </w:t>
      </w:r>
      <w:r>
        <w:rPr>
          <w:sz w:val="28"/>
        </w:rPr>
        <w:t>бізнесу</w:t>
      </w:r>
      <w:r>
        <w:rPr>
          <w:spacing w:val="-6"/>
          <w:sz w:val="28"/>
        </w:rPr>
        <w:t xml:space="preserve"> </w:t>
      </w:r>
      <w:r>
        <w:rPr>
          <w:sz w:val="28"/>
        </w:rPr>
        <w:t>можливостей</w:t>
      </w:r>
      <w:r>
        <w:rPr>
          <w:spacing w:val="-4"/>
          <w:sz w:val="28"/>
        </w:rPr>
        <w:t xml:space="preserve"> </w:t>
      </w:r>
      <w:r>
        <w:rPr>
          <w:sz w:val="28"/>
        </w:rPr>
        <w:t>державної</w:t>
      </w:r>
      <w:r>
        <w:rPr>
          <w:spacing w:val="-3"/>
          <w:sz w:val="28"/>
        </w:rPr>
        <w:t xml:space="preserve"> </w:t>
      </w:r>
      <w:r>
        <w:rPr>
          <w:sz w:val="28"/>
        </w:rPr>
        <w:t>підтримки,</w:t>
      </w:r>
      <w:r>
        <w:rPr>
          <w:spacing w:val="-3"/>
          <w:sz w:val="28"/>
        </w:rPr>
        <w:t xml:space="preserve"> </w:t>
      </w:r>
      <w:r>
        <w:rPr>
          <w:sz w:val="28"/>
        </w:rPr>
        <w:t>полегшення</w:t>
      </w:r>
      <w:r>
        <w:rPr>
          <w:spacing w:val="-4"/>
          <w:sz w:val="28"/>
        </w:rPr>
        <w:t xml:space="preserve"> </w:t>
      </w:r>
      <w:r>
        <w:rPr>
          <w:sz w:val="28"/>
        </w:rPr>
        <w:t xml:space="preserve">їх доступу до фінансових ресурсів, стимулювання інвестиційної діяльності, у першу чергу, за рахунок підтримки реалізації інвестиційних </w:t>
      </w:r>
      <w:proofErr w:type="spellStart"/>
      <w:r>
        <w:rPr>
          <w:sz w:val="28"/>
        </w:rPr>
        <w:t>проєктів</w:t>
      </w:r>
      <w:proofErr w:type="spellEnd"/>
      <w:r>
        <w:rPr>
          <w:sz w:val="28"/>
        </w:rPr>
        <w:t>, що передбачають створення нових робочих місць;</w:t>
      </w:r>
    </w:p>
    <w:p w:rsidR="0091570A" w:rsidRDefault="008751AC" w:rsidP="009A4DE5">
      <w:pPr>
        <w:pStyle w:val="a5"/>
        <w:numPr>
          <w:ilvl w:val="0"/>
          <w:numId w:val="8"/>
        </w:numPr>
        <w:tabs>
          <w:tab w:val="left" w:pos="1558"/>
        </w:tabs>
        <w:ind w:right="286" w:firstLine="707"/>
        <w:rPr>
          <w:sz w:val="28"/>
        </w:rPr>
      </w:pPr>
      <w:r>
        <w:rPr>
          <w:sz w:val="28"/>
        </w:rPr>
        <w:t xml:space="preserve">забезпечення </w:t>
      </w:r>
      <w:proofErr w:type="spellStart"/>
      <w:r>
        <w:rPr>
          <w:sz w:val="28"/>
        </w:rPr>
        <w:t>цифровізації</w:t>
      </w:r>
      <w:proofErr w:type="spellEnd"/>
      <w:r>
        <w:rPr>
          <w:sz w:val="28"/>
        </w:rPr>
        <w:t xml:space="preserve"> системи надання послуг та можливості звернення громадян за послугами через онлайн-сервіси;</w:t>
      </w:r>
    </w:p>
    <w:p w:rsidR="0091570A" w:rsidRDefault="008751AC" w:rsidP="009A4DE5">
      <w:pPr>
        <w:pStyle w:val="a5"/>
        <w:numPr>
          <w:ilvl w:val="0"/>
          <w:numId w:val="8"/>
        </w:numPr>
        <w:tabs>
          <w:tab w:val="left" w:pos="1558"/>
        </w:tabs>
        <w:ind w:right="281" w:firstLine="707"/>
        <w:rPr>
          <w:sz w:val="28"/>
        </w:rPr>
      </w:pPr>
      <w:r>
        <w:rPr>
          <w:sz w:val="28"/>
        </w:rPr>
        <w:t>відтворення та збереження екосистем, поліпшення стану навколишнього природного середовища;</w:t>
      </w:r>
    </w:p>
    <w:p w:rsidR="0091570A" w:rsidRDefault="008751AC" w:rsidP="009A4DE5">
      <w:pPr>
        <w:pStyle w:val="a5"/>
        <w:numPr>
          <w:ilvl w:val="0"/>
          <w:numId w:val="8"/>
        </w:numPr>
        <w:tabs>
          <w:tab w:val="left" w:pos="1558"/>
        </w:tabs>
        <w:ind w:right="278" w:firstLine="707"/>
        <w:rPr>
          <w:sz w:val="28"/>
        </w:rPr>
      </w:pPr>
      <w:r>
        <w:rPr>
          <w:sz w:val="28"/>
        </w:rPr>
        <w:t xml:space="preserve">забезпечення наповнюваності </w:t>
      </w:r>
      <w:r w:rsidR="002F0537">
        <w:rPr>
          <w:sz w:val="28"/>
        </w:rPr>
        <w:t xml:space="preserve">та підвищення фінансової спроможності </w:t>
      </w:r>
      <w:r>
        <w:rPr>
          <w:sz w:val="28"/>
        </w:rPr>
        <w:t>бюджету</w:t>
      </w:r>
      <w:r w:rsidR="002F0537">
        <w:rPr>
          <w:sz w:val="28"/>
        </w:rPr>
        <w:t xml:space="preserve"> громади</w:t>
      </w:r>
      <w:r>
        <w:rPr>
          <w:sz w:val="28"/>
        </w:rPr>
        <w:t>, раціонального використання бюджетних коштів.</w:t>
      </w:r>
    </w:p>
    <w:p w:rsidR="0091570A" w:rsidRDefault="0091570A">
      <w:pPr>
        <w:pStyle w:val="a3"/>
        <w:spacing w:before="7"/>
        <w:ind w:left="0" w:firstLine="0"/>
        <w:jc w:val="left"/>
      </w:pPr>
    </w:p>
    <w:p w:rsidR="0091570A" w:rsidRDefault="008751AC" w:rsidP="009A4DE5">
      <w:pPr>
        <w:pStyle w:val="2"/>
        <w:numPr>
          <w:ilvl w:val="1"/>
          <w:numId w:val="9"/>
        </w:numPr>
        <w:tabs>
          <w:tab w:val="left" w:pos="2746"/>
        </w:tabs>
        <w:ind w:left="2746" w:hanging="421"/>
        <w:jc w:val="left"/>
        <w:rPr>
          <w:u w:val="none"/>
        </w:rPr>
      </w:pPr>
      <w:r>
        <w:rPr>
          <w:spacing w:val="-8"/>
        </w:rPr>
        <w:t xml:space="preserve"> </w:t>
      </w:r>
      <w:r>
        <w:t>Безпека</w:t>
      </w:r>
      <w:r>
        <w:rPr>
          <w:spacing w:val="-5"/>
        </w:rPr>
        <w:t xml:space="preserve"> </w:t>
      </w:r>
      <w:r>
        <w:t>життєдіяльності</w:t>
      </w:r>
      <w:r>
        <w:rPr>
          <w:spacing w:val="-11"/>
        </w:rPr>
        <w:t xml:space="preserve"> </w:t>
      </w:r>
      <w:r>
        <w:t>та</w:t>
      </w:r>
      <w:r>
        <w:rPr>
          <w:spacing w:val="-8"/>
        </w:rPr>
        <w:t xml:space="preserve"> </w:t>
      </w:r>
      <w:r>
        <w:t>цивільний</w:t>
      </w:r>
      <w:r>
        <w:rPr>
          <w:spacing w:val="-5"/>
        </w:rPr>
        <w:t xml:space="preserve"> </w:t>
      </w:r>
      <w:r>
        <w:rPr>
          <w:spacing w:val="-2"/>
        </w:rPr>
        <w:t>захист</w:t>
      </w:r>
    </w:p>
    <w:p w:rsidR="0091570A" w:rsidRDefault="008751AC" w:rsidP="002F159E">
      <w:pPr>
        <w:pStyle w:val="a3"/>
        <w:spacing w:before="314"/>
        <w:ind w:right="429"/>
      </w:pPr>
      <w:r>
        <w:t>З метою забезпечення підвищення загального рівня правопорядку і публічної безпеки в умовах дії воєнного стану та післявоєнний період, зменшення кількості правопорушень, смертності і травматизму, відновлення системи</w:t>
      </w:r>
      <w:r>
        <w:rPr>
          <w:spacing w:val="-2"/>
        </w:rPr>
        <w:t xml:space="preserve"> </w:t>
      </w:r>
      <w:r>
        <w:t>соціальної</w:t>
      </w:r>
      <w:r>
        <w:rPr>
          <w:spacing w:val="-6"/>
        </w:rPr>
        <w:t xml:space="preserve"> </w:t>
      </w:r>
      <w:r>
        <w:t>профілактики</w:t>
      </w:r>
      <w:r>
        <w:rPr>
          <w:spacing w:val="-4"/>
        </w:rPr>
        <w:t xml:space="preserve"> </w:t>
      </w:r>
      <w:r>
        <w:t>правопорушень,</w:t>
      </w:r>
      <w:r>
        <w:rPr>
          <w:spacing w:val="-2"/>
        </w:rPr>
        <w:t xml:space="preserve"> </w:t>
      </w:r>
      <w:r>
        <w:t>а</w:t>
      </w:r>
      <w:r>
        <w:rPr>
          <w:spacing w:val="-6"/>
        </w:rPr>
        <w:t xml:space="preserve"> </w:t>
      </w:r>
      <w:r>
        <w:t>також</w:t>
      </w:r>
      <w:r>
        <w:rPr>
          <w:spacing w:val="-8"/>
        </w:rPr>
        <w:t xml:space="preserve"> </w:t>
      </w:r>
      <w:r>
        <w:t>забезпечення</w:t>
      </w:r>
      <w:r>
        <w:rPr>
          <w:spacing w:val="-2"/>
        </w:rPr>
        <w:t xml:space="preserve"> </w:t>
      </w:r>
      <w:r>
        <w:t xml:space="preserve">захисту населення </w:t>
      </w:r>
      <w:r w:rsidR="004136E5">
        <w:t xml:space="preserve">Переяславської </w:t>
      </w:r>
      <w:r>
        <w:t>міської територіальної громади в умовах надзвичайних ситуацій</w:t>
      </w:r>
      <w:r w:rsidR="00295BF7">
        <w:t>,</w:t>
      </w:r>
      <w:r>
        <w:t xml:space="preserve"> воєнного стану, техногенного та природного характеру, небезпечних об’єктів, об’єктів підвищеної небезпеки та об’єктів з масовим перебуванням людей</w:t>
      </w:r>
      <w:r>
        <w:rPr>
          <w:spacing w:val="73"/>
        </w:rPr>
        <w:t xml:space="preserve"> </w:t>
      </w:r>
      <w:r>
        <w:t>та</w:t>
      </w:r>
      <w:r>
        <w:rPr>
          <w:spacing w:val="74"/>
        </w:rPr>
        <w:t xml:space="preserve"> </w:t>
      </w:r>
      <w:r>
        <w:t>створення</w:t>
      </w:r>
      <w:r>
        <w:rPr>
          <w:spacing w:val="73"/>
        </w:rPr>
        <w:t xml:space="preserve"> </w:t>
      </w:r>
      <w:r>
        <w:t>сприятливих</w:t>
      </w:r>
      <w:r>
        <w:rPr>
          <w:spacing w:val="71"/>
        </w:rPr>
        <w:t xml:space="preserve"> </w:t>
      </w:r>
      <w:r>
        <w:t>умов</w:t>
      </w:r>
      <w:r>
        <w:rPr>
          <w:spacing w:val="72"/>
        </w:rPr>
        <w:t xml:space="preserve"> </w:t>
      </w:r>
      <w:r>
        <w:t>для</w:t>
      </w:r>
      <w:r>
        <w:rPr>
          <w:spacing w:val="71"/>
        </w:rPr>
        <w:t xml:space="preserve"> </w:t>
      </w:r>
      <w:r>
        <w:t>реалізації</w:t>
      </w:r>
      <w:r>
        <w:rPr>
          <w:spacing w:val="73"/>
        </w:rPr>
        <w:t xml:space="preserve"> </w:t>
      </w:r>
      <w:r>
        <w:t>державної</w:t>
      </w:r>
      <w:r>
        <w:rPr>
          <w:spacing w:val="71"/>
        </w:rPr>
        <w:t xml:space="preserve"> </w:t>
      </w:r>
      <w:r>
        <w:t>політики</w:t>
      </w:r>
      <w:r>
        <w:rPr>
          <w:spacing w:val="71"/>
        </w:rPr>
        <w:t xml:space="preserve"> </w:t>
      </w:r>
      <w:r>
        <w:t>у</w:t>
      </w:r>
      <w:r w:rsidR="004136E5">
        <w:t xml:space="preserve"> </w:t>
      </w:r>
      <w:r>
        <w:t>сфері пожежної безпеки на 202</w:t>
      </w:r>
      <w:r w:rsidR="00BE6902">
        <w:t>6</w:t>
      </w:r>
      <w:r>
        <w:t xml:space="preserve"> рік</w:t>
      </w:r>
      <w:r>
        <w:rPr>
          <w:spacing w:val="40"/>
        </w:rPr>
        <w:t xml:space="preserve"> </w:t>
      </w:r>
      <w:r>
        <w:t xml:space="preserve">заплановані наступні </w:t>
      </w:r>
      <w:r>
        <w:rPr>
          <w:b/>
          <w:i/>
          <w:u w:val="single"/>
        </w:rPr>
        <w:t>основні завдання</w:t>
      </w:r>
      <w:r>
        <w:rPr>
          <w:b/>
          <w:i/>
          <w:spacing w:val="-2"/>
          <w:u w:val="single"/>
        </w:rPr>
        <w:t xml:space="preserve"> </w:t>
      </w:r>
      <w:r>
        <w:rPr>
          <w:b/>
          <w:i/>
          <w:u w:val="single"/>
        </w:rPr>
        <w:t>та</w:t>
      </w:r>
      <w:r>
        <w:rPr>
          <w:b/>
          <w:i/>
        </w:rPr>
        <w:t xml:space="preserve"> </w:t>
      </w:r>
      <w:r>
        <w:rPr>
          <w:b/>
          <w:i/>
          <w:spacing w:val="-2"/>
          <w:u w:val="single"/>
        </w:rPr>
        <w:t>заходи</w:t>
      </w:r>
      <w:r>
        <w:rPr>
          <w:spacing w:val="-2"/>
        </w:rPr>
        <w:t>:</w:t>
      </w:r>
    </w:p>
    <w:p w:rsidR="00A74F81" w:rsidRPr="00B52DCD" w:rsidRDefault="008751AC" w:rsidP="002F159E">
      <w:pPr>
        <w:pStyle w:val="a5"/>
        <w:numPr>
          <w:ilvl w:val="0"/>
          <w:numId w:val="7"/>
        </w:numPr>
        <w:tabs>
          <w:tab w:val="left" w:pos="851"/>
        </w:tabs>
        <w:ind w:right="429" w:hanging="1"/>
      </w:pPr>
      <w:r w:rsidRPr="00A74F81">
        <w:rPr>
          <w:sz w:val="28"/>
        </w:rPr>
        <w:t xml:space="preserve">забезпечення реалізації заходів міської </w:t>
      </w:r>
      <w:r w:rsidR="006A220F" w:rsidRPr="00D00E52">
        <w:rPr>
          <w:sz w:val="28"/>
        </w:rPr>
        <w:t>Програми «Поліцейський офіцер» Переяславської міської територіальної громади на 2024-2026 роки</w:t>
      </w:r>
      <w:r w:rsidR="004B116E" w:rsidRPr="00D00E52">
        <w:rPr>
          <w:sz w:val="28"/>
        </w:rPr>
        <w:t xml:space="preserve"> та Цільової програми з забезпечення  запобігання та ліквідації  надзвичайних ситуацій та наслідків стихійного лиха в межах Переяславської міської територіальної громади на 2025 – 2027 роки</w:t>
      </w:r>
      <w:r w:rsidR="00075C59" w:rsidRPr="00D00E52">
        <w:rPr>
          <w:sz w:val="28"/>
        </w:rPr>
        <w:t>;</w:t>
      </w:r>
    </w:p>
    <w:p w:rsidR="00FF2400" w:rsidRPr="007F4B2E" w:rsidRDefault="00FF2400" w:rsidP="00FF2400">
      <w:pPr>
        <w:pStyle w:val="a5"/>
        <w:numPr>
          <w:ilvl w:val="0"/>
          <w:numId w:val="7"/>
        </w:numPr>
        <w:tabs>
          <w:tab w:val="left" w:pos="851"/>
        </w:tabs>
        <w:ind w:right="429" w:hanging="1"/>
        <w:rPr>
          <w:sz w:val="28"/>
        </w:rPr>
      </w:pPr>
      <w:r w:rsidRPr="007F4B2E">
        <w:rPr>
          <w:sz w:val="28"/>
        </w:rPr>
        <w:t>забезпечення реалізації заходів Цільо</w:t>
      </w:r>
      <w:r w:rsidR="007F4B2E">
        <w:rPr>
          <w:sz w:val="28"/>
        </w:rPr>
        <w:t>вої</w:t>
      </w:r>
      <w:r w:rsidRPr="007F4B2E">
        <w:rPr>
          <w:sz w:val="28"/>
        </w:rPr>
        <w:t xml:space="preserve"> програм</w:t>
      </w:r>
      <w:r w:rsidR="007F4B2E">
        <w:rPr>
          <w:sz w:val="28"/>
        </w:rPr>
        <w:t>и</w:t>
      </w:r>
      <w:r w:rsidRPr="007F4B2E">
        <w:rPr>
          <w:sz w:val="28"/>
        </w:rPr>
        <w:t xml:space="preserve">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2025-2027 роки;</w:t>
      </w:r>
    </w:p>
    <w:p w:rsidR="00FF2400" w:rsidRPr="007F4B2E" w:rsidRDefault="00FF2400" w:rsidP="00FF2400">
      <w:pPr>
        <w:pStyle w:val="a5"/>
        <w:numPr>
          <w:ilvl w:val="0"/>
          <w:numId w:val="7"/>
        </w:numPr>
        <w:tabs>
          <w:tab w:val="left" w:pos="851"/>
        </w:tabs>
        <w:ind w:right="429" w:hanging="1"/>
        <w:rPr>
          <w:rFonts w:ascii="Wingdings" w:hAnsi="Wingdings"/>
          <w:sz w:val="28"/>
          <w:szCs w:val="28"/>
        </w:rPr>
      </w:pPr>
      <w:r w:rsidRPr="007F4B2E">
        <w:rPr>
          <w:sz w:val="28"/>
        </w:rPr>
        <w:t>забезпечення реалізації заходів Програма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територій Переяславської міської територіальної громади на 2025-2027 роки</w:t>
      </w:r>
      <w:r w:rsidR="007F4B2E" w:rsidRPr="007F4B2E">
        <w:rPr>
          <w:sz w:val="28"/>
        </w:rPr>
        <w:t>;</w:t>
      </w:r>
    </w:p>
    <w:p w:rsidR="00A74F81" w:rsidRPr="00CF495E" w:rsidRDefault="00CF495E" w:rsidP="00FF2400">
      <w:pPr>
        <w:pStyle w:val="a5"/>
        <w:numPr>
          <w:ilvl w:val="0"/>
          <w:numId w:val="7"/>
        </w:numPr>
        <w:tabs>
          <w:tab w:val="left" w:pos="851"/>
        </w:tabs>
        <w:ind w:right="429" w:hanging="1"/>
        <w:rPr>
          <w:rFonts w:ascii="Wingdings" w:hAnsi="Wingdings"/>
          <w:sz w:val="28"/>
          <w:szCs w:val="28"/>
        </w:rPr>
      </w:pPr>
      <w:r>
        <w:rPr>
          <w:sz w:val="28"/>
          <w:szCs w:val="28"/>
        </w:rPr>
        <w:lastRenderedPageBreak/>
        <w:t>з</w:t>
      </w:r>
      <w:r w:rsidRPr="00CF495E">
        <w:rPr>
          <w:sz w:val="28"/>
          <w:szCs w:val="28"/>
        </w:rPr>
        <w:t xml:space="preserve">абезпечення </w:t>
      </w:r>
      <w:r w:rsidRPr="00CF495E">
        <w:rPr>
          <w:color w:val="000000"/>
          <w:sz w:val="28"/>
          <w:szCs w:val="28"/>
        </w:rPr>
        <w:t>роботи поліцейського офіцера міської територіальної громади Переяславської міської ради</w:t>
      </w:r>
      <w:r>
        <w:rPr>
          <w:color w:val="000000"/>
          <w:sz w:val="28"/>
          <w:szCs w:val="28"/>
        </w:rPr>
        <w:t xml:space="preserve"> задля запобігання злочинності </w:t>
      </w:r>
      <w:r w:rsidR="00C05281">
        <w:rPr>
          <w:color w:val="000000"/>
          <w:sz w:val="28"/>
          <w:szCs w:val="28"/>
        </w:rPr>
        <w:t>та підтримання правопорядку</w:t>
      </w:r>
      <w:r>
        <w:rPr>
          <w:color w:val="000000"/>
          <w:sz w:val="28"/>
          <w:szCs w:val="28"/>
        </w:rPr>
        <w:t>;</w:t>
      </w:r>
    </w:p>
    <w:p w:rsidR="00F03B2D" w:rsidRPr="00F03B2D" w:rsidRDefault="00F03B2D" w:rsidP="000A4C7F">
      <w:pPr>
        <w:pStyle w:val="1"/>
        <w:numPr>
          <w:ilvl w:val="0"/>
          <w:numId w:val="20"/>
        </w:numPr>
        <w:spacing w:before="1"/>
        <w:ind w:left="426" w:right="429" w:firstLine="0"/>
        <w:jc w:val="both"/>
        <w:rPr>
          <w:b w:val="0"/>
          <w:bCs w:val="0"/>
          <w:szCs w:val="22"/>
        </w:rPr>
      </w:pPr>
      <w:r w:rsidRPr="00CF495E">
        <w:rPr>
          <w:b w:val="0"/>
          <w:bCs w:val="0"/>
        </w:rPr>
        <w:t>підвищення ефективності функціонування</w:t>
      </w:r>
      <w:r w:rsidRPr="00F03B2D">
        <w:rPr>
          <w:b w:val="0"/>
          <w:bCs w:val="0"/>
          <w:szCs w:val="22"/>
        </w:rPr>
        <w:t xml:space="preserve"> системи безпеки шляхом вдосконалення системи </w:t>
      </w:r>
      <w:proofErr w:type="spellStart"/>
      <w:r w:rsidRPr="00F03B2D">
        <w:rPr>
          <w:b w:val="0"/>
          <w:bCs w:val="0"/>
          <w:szCs w:val="22"/>
        </w:rPr>
        <w:t>відеоспостереження</w:t>
      </w:r>
      <w:proofErr w:type="spellEnd"/>
      <w:r w:rsidRPr="00F03B2D">
        <w:rPr>
          <w:b w:val="0"/>
          <w:bCs w:val="0"/>
          <w:szCs w:val="22"/>
        </w:rPr>
        <w:t xml:space="preserve">, зокрема </w:t>
      </w:r>
      <w:proofErr w:type="spellStart"/>
      <w:r w:rsidRPr="00F03B2D">
        <w:rPr>
          <w:b w:val="0"/>
          <w:bCs w:val="0"/>
          <w:szCs w:val="22"/>
        </w:rPr>
        <w:t>дооснащення</w:t>
      </w:r>
      <w:proofErr w:type="spellEnd"/>
      <w:r w:rsidRPr="00F03B2D">
        <w:rPr>
          <w:b w:val="0"/>
          <w:bCs w:val="0"/>
          <w:szCs w:val="22"/>
        </w:rPr>
        <w:t xml:space="preserve"> системи </w:t>
      </w:r>
      <w:proofErr w:type="spellStart"/>
      <w:r w:rsidRPr="00F03B2D">
        <w:rPr>
          <w:b w:val="0"/>
          <w:bCs w:val="0"/>
          <w:szCs w:val="22"/>
        </w:rPr>
        <w:t>відеоспостереження</w:t>
      </w:r>
      <w:proofErr w:type="spellEnd"/>
      <w:r w:rsidRPr="00F03B2D">
        <w:rPr>
          <w:b w:val="0"/>
          <w:bCs w:val="0"/>
          <w:szCs w:val="22"/>
        </w:rPr>
        <w:t xml:space="preserve"> міста </w:t>
      </w:r>
      <w:r w:rsidR="002C69AA">
        <w:rPr>
          <w:b w:val="0"/>
          <w:bCs w:val="0"/>
          <w:szCs w:val="22"/>
        </w:rPr>
        <w:t>Переяслава</w:t>
      </w:r>
      <w:r w:rsidRPr="00F03B2D">
        <w:rPr>
          <w:b w:val="0"/>
          <w:bCs w:val="0"/>
          <w:szCs w:val="22"/>
        </w:rPr>
        <w:t>, розширення зони функціонування на територію всієї громади;</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розвиток міжнародних зв'язків для підтримки програм профілактики, обміну досвідом та боротьби зі злочинністю;</w:t>
      </w:r>
    </w:p>
    <w:p w:rsidR="00F03B2D" w:rsidRPr="00F03B2D" w:rsidRDefault="00F03B2D" w:rsidP="002F159E">
      <w:pPr>
        <w:pStyle w:val="1"/>
        <w:numPr>
          <w:ilvl w:val="0"/>
          <w:numId w:val="20"/>
        </w:numPr>
        <w:spacing w:before="1"/>
        <w:ind w:left="426" w:right="429" w:firstLine="0"/>
        <w:jc w:val="both"/>
        <w:rPr>
          <w:b w:val="0"/>
          <w:bCs w:val="0"/>
          <w:szCs w:val="22"/>
        </w:rPr>
      </w:pPr>
      <w:r w:rsidRPr="00F03B2D">
        <w:rPr>
          <w:b w:val="0"/>
          <w:bCs w:val="0"/>
          <w:szCs w:val="22"/>
        </w:rPr>
        <w:t>організація інформаційно-просвітницьких заходів з питань правової освіти, попередження та профілактика правопорушень;</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 xml:space="preserve">поповнення матеріального резерву виконавчого комітету </w:t>
      </w:r>
      <w:r w:rsidR="007B4FB6">
        <w:rPr>
          <w:b w:val="0"/>
          <w:bCs w:val="0"/>
          <w:szCs w:val="22"/>
        </w:rPr>
        <w:t xml:space="preserve">Переяславської </w:t>
      </w:r>
      <w:r w:rsidRPr="00F03B2D">
        <w:rPr>
          <w:b w:val="0"/>
          <w:bCs w:val="0"/>
          <w:szCs w:val="22"/>
        </w:rPr>
        <w:t>міської ради для запобігання і ліквідації наслідків надзвичайних ситуацій;</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удосконалення, розвиток та забезпечення функціонування місцевої мережі інформування та оповіщення населення у разі виникнення надзвичайних ситуацій та загроз;</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проведення заходів з інформування та навчання мешканців громади щодо дій у разі виникнення надзвичайних ситуацій;</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забезпечення підготовки цивільного населення громади до основ національного спротиву;</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організація місць масового відпочинку населення на водних об’єктах громади шляхом обстеження акваторії пляжів на озерах територіальної громади та обладнання сезонних рятівних пунктів;</w:t>
      </w:r>
    </w:p>
    <w:p w:rsidR="00F03B2D" w:rsidRPr="00F03B2D" w:rsidRDefault="00F03B2D" w:rsidP="000A4C7F">
      <w:pPr>
        <w:pStyle w:val="1"/>
        <w:numPr>
          <w:ilvl w:val="0"/>
          <w:numId w:val="20"/>
        </w:numPr>
        <w:spacing w:before="1"/>
        <w:ind w:left="426" w:right="429" w:firstLine="0"/>
        <w:jc w:val="both"/>
        <w:rPr>
          <w:b w:val="0"/>
          <w:bCs w:val="0"/>
          <w:szCs w:val="22"/>
        </w:rPr>
      </w:pPr>
      <w:r w:rsidRPr="00F03B2D">
        <w:rPr>
          <w:b w:val="0"/>
          <w:bCs w:val="0"/>
          <w:szCs w:val="22"/>
        </w:rPr>
        <w:t>відшкодування шкоди та надання допомоги особам, які постраждали внаслідок надзвичайної ситуації.</w:t>
      </w:r>
    </w:p>
    <w:p w:rsidR="00F03B2D" w:rsidRPr="00F03B2D" w:rsidRDefault="00F03B2D" w:rsidP="00F03B2D">
      <w:pPr>
        <w:pStyle w:val="1"/>
        <w:spacing w:before="1"/>
        <w:rPr>
          <w:b w:val="0"/>
          <w:bCs w:val="0"/>
          <w:szCs w:val="22"/>
        </w:rPr>
      </w:pPr>
    </w:p>
    <w:p w:rsidR="0091570A" w:rsidRDefault="008751AC">
      <w:pPr>
        <w:pStyle w:val="1"/>
        <w:spacing w:before="1"/>
        <w:rPr>
          <w:b w:val="0"/>
        </w:rPr>
      </w:pPr>
      <w:r>
        <w:t>Очікувані</w:t>
      </w:r>
      <w:r>
        <w:rPr>
          <w:spacing w:val="-7"/>
        </w:rPr>
        <w:t xml:space="preserve"> </w:t>
      </w:r>
      <w:r>
        <w:rPr>
          <w:spacing w:val="-2"/>
        </w:rPr>
        <w:t>індикатори</w:t>
      </w:r>
      <w:r>
        <w:rPr>
          <w:b w:val="0"/>
          <w:spacing w:val="-2"/>
        </w:rPr>
        <w:t>:</w:t>
      </w:r>
    </w:p>
    <w:p w:rsidR="0091570A" w:rsidRPr="00AB0A8E" w:rsidRDefault="00771AE6" w:rsidP="009A4DE5">
      <w:pPr>
        <w:pStyle w:val="a5"/>
        <w:numPr>
          <w:ilvl w:val="0"/>
          <w:numId w:val="6"/>
        </w:numPr>
        <w:tabs>
          <w:tab w:val="left" w:pos="1559"/>
        </w:tabs>
        <w:spacing w:before="59" w:line="322" w:lineRule="exact"/>
        <w:ind w:left="1559" w:hanging="424"/>
        <w:jc w:val="left"/>
        <w:rPr>
          <w:sz w:val="28"/>
          <w:szCs w:val="28"/>
        </w:rPr>
      </w:pPr>
      <w:r w:rsidRPr="00AB0A8E">
        <w:rPr>
          <w:sz w:val="28"/>
          <w:szCs w:val="28"/>
        </w:rPr>
        <w:t xml:space="preserve">збільшення кількості засобів </w:t>
      </w:r>
      <w:proofErr w:type="spellStart"/>
      <w:r w:rsidRPr="00AB0A8E">
        <w:rPr>
          <w:sz w:val="28"/>
          <w:szCs w:val="28"/>
        </w:rPr>
        <w:t>відеофіксації</w:t>
      </w:r>
      <w:proofErr w:type="spellEnd"/>
      <w:r w:rsidRPr="00AB0A8E">
        <w:rPr>
          <w:sz w:val="28"/>
          <w:szCs w:val="28"/>
        </w:rPr>
        <w:t xml:space="preserve"> в комплексній системі відеоспостереження</w:t>
      </w:r>
      <w:r w:rsidR="00AB0A8E" w:rsidRPr="00AB0A8E">
        <w:rPr>
          <w:sz w:val="28"/>
          <w:szCs w:val="28"/>
        </w:rPr>
        <w:t>;</w:t>
      </w:r>
    </w:p>
    <w:p w:rsidR="0091570A" w:rsidRPr="00AB0A8E" w:rsidRDefault="00771AE6" w:rsidP="009A4DE5">
      <w:pPr>
        <w:pStyle w:val="a5"/>
        <w:numPr>
          <w:ilvl w:val="0"/>
          <w:numId w:val="6"/>
        </w:numPr>
        <w:tabs>
          <w:tab w:val="left" w:pos="1559"/>
        </w:tabs>
        <w:ind w:right="277" w:firstLine="707"/>
        <w:jc w:val="left"/>
        <w:rPr>
          <w:sz w:val="28"/>
          <w:szCs w:val="28"/>
        </w:rPr>
      </w:pPr>
      <w:r w:rsidRPr="00AB0A8E">
        <w:rPr>
          <w:sz w:val="28"/>
          <w:szCs w:val="28"/>
        </w:rPr>
        <w:t>збільшення обсягу матеріального резерву</w:t>
      </w:r>
      <w:r w:rsidR="00AB0A8E" w:rsidRPr="00AB0A8E">
        <w:rPr>
          <w:sz w:val="28"/>
          <w:szCs w:val="28"/>
        </w:rPr>
        <w:t>;</w:t>
      </w:r>
      <w:r w:rsidRPr="00AB0A8E">
        <w:rPr>
          <w:sz w:val="28"/>
          <w:szCs w:val="28"/>
        </w:rPr>
        <w:t xml:space="preserve"> </w:t>
      </w:r>
    </w:p>
    <w:p w:rsidR="0091570A" w:rsidRDefault="00771AE6" w:rsidP="009A4DE5">
      <w:pPr>
        <w:pStyle w:val="a5"/>
        <w:numPr>
          <w:ilvl w:val="0"/>
          <w:numId w:val="6"/>
        </w:numPr>
        <w:tabs>
          <w:tab w:val="left" w:pos="1559"/>
        </w:tabs>
        <w:spacing w:line="321" w:lineRule="exact"/>
        <w:ind w:left="1559" w:hanging="424"/>
        <w:jc w:val="left"/>
        <w:rPr>
          <w:sz w:val="28"/>
          <w:szCs w:val="28"/>
        </w:rPr>
      </w:pPr>
      <w:r w:rsidRPr="00AB0A8E">
        <w:rPr>
          <w:sz w:val="28"/>
          <w:szCs w:val="28"/>
        </w:rPr>
        <w:t>зменшення кількості злочинів у громаді</w:t>
      </w:r>
      <w:r w:rsidR="00AB0A8E" w:rsidRPr="00AB0A8E">
        <w:rPr>
          <w:sz w:val="28"/>
          <w:szCs w:val="28"/>
        </w:rPr>
        <w:t>.</w:t>
      </w:r>
    </w:p>
    <w:p w:rsidR="00A604D3" w:rsidRPr="00A604D3" w:rsidRDefault="00A604D3" w:rsidP="00A604D3">
      <w:pPr>
        <w:tabs>
          <w:tab w:val="left" w:pos="1559"/>
        </w:tabs>
        <w:spacing w:line="321" w:lineRule="exact"/>
        <w:rPr>
          <w:sz w:val="28"/>
          <w:szCs w:val="28"/>
        </w:rPr>
      </w:pPr>
    </w:p>
    <w:p w:rsidR="0091570A" w:rsidRDefault="008751AC" w:rsidP="009A4DE5">
      <w:pPr>
        <w:pStyle w:val="1"/>
        <w:numPr>
          <w:ilvl w:val="1"/>
          <w:numId w:val="9"/>
        </w:numPr>
        <w:tabs>
          <w:tab w:val="left" w:pos="2420"/>
        </w:tabs>
        <w:ind w:left="2420" w:hanging="491"/>
        <w:jc w:val="left"/>
      </w:pPr>
      <w:r>
        <w:t>Відновлення</w:t>
      </w:r>
      <w:r>
        <w:rPr>
          <w:spacing w:val="-11"/>
        </w:rPr>
        <w:t xml:space="preserve"> </w:t>
      </w:r>
      <w:r>
        <w:t>інфраструктури</w:t>
      </w:r>
      <w:r>
        <w:rPr>
          <w:spacing w:val="-8"/>
        </w:rPr>
        <w:t xml:space="preserve"> </w:t>
      </w:r>
      <w:r>
        <w:t>та</w:t>
      </w:r>
      <w:r>
        <w:rPr>
          <w:spacing w:val="-7"/>
        </w:rPr>
        <w:t xml:space="preserve"> </w:t>
      </w:r>
      <w:r>
        <w:t>житлове</w:t>
      </w:r>
      <w:r>
        <w:rPr>
          <w:spacing w:val="-7"/>
        </w:rPr>
        <w:t xml:space="preserve"> </w:t>
      </w:r>
      <w:r>
        <w:rPr>
          <w:spacing w:val="-2"/>
        </w:rPr>
        <w:t>будівництво</w:t>
      </w:r>
    </w:p>
    <w:p w:rsidR="0091570A" w:rsidRDefault="00E80254">
      <w:pPr>
        <w:pStyle w:val="a3"/>
        <w:spacing w:before="317"/>
        <w:ind w:right="279"/>
        <w:rPr>
          <w:b/>
        </w:rPr>
      </w:pPr>
      <w:r>
        <w:t xml:space="preserve">З метою </w:t>
      </w:r>
      <w:r w:rsidR="008751AC">
        <w:t xml:space="preserve">забезпечення житлом мешканців </w:t>
      </w:r>
      <w:r w:rsidR="009D5C79">
        <w:t>г</w:t>
      </w:r>
      <w:r w:rsidR="008751AC">
        <w:t>ромади</w:t>
      </w:r>
      <w:r>
        <w:t xml:space="preserve"> та ВПО, які проживають на території громади,</w:t>
      </w:r>
      <w:r w:rsidR="008751AC">
        <w:t xml:space="preserve"> у 202</w:t>
      </w:r>
      <w:r>
        <w:t>6</w:t>
      </w:r>
      <w:r w:rsidR="008751AC">
        <w:t xml:space="preserve"> році передбачається реалізувати такі </w:t>
      </w:r>
      <w:r w:rsidR="008751AC">
        <w:rPr>
          <w:b/>
          <w:i/>
          <w:u w:val="single"/>
        </w:rPr>
        <w:t>основні завдання та заходи</w:t>
      </w:r>
      <w:r w:rsidR="008751AC">
        <w:rPr>
          <w:b/>
        </w:rPr>
        <w:t>:</w:t>
      </w:r>
    </w:p>
    <w:p w:rsidR="0091570A" w:rsidRDefault="008751AC" w:rsidP="009A4DE5">
      <w:pPr>
        <w:pStyle w:val="a5"/>
        <w:numPr>
          <w:ilvl w:val="0"/>
          <w:numId w:val="7"/>
        </w:numPr>
        <w:tabs>
          <w:tab w:val="left" w:pos="1558"/>
        </w:tabs>
        <w:ind w:right="281" w:firstLine="707"/>
        <w:rPr>
          <w:rFonts w:ascii="Wingdings" w:hAnsi="Wingdings"/>
          <w:sz w:val="28"/>
        </w:rPr>
      </w:pPr>
      <w:r>
        <w:rPr>
          <w:sz w:val="28"/>
        </w:rPr>
        <w:t>реалізація заходів щодо пріоритетних об’єктів, що потребують відновлення, відповідно до Порядку використання коштів фонду ліквідації наслідків збройної агресії, затвердженого постановою Кабінету Міністрів України від 10 лютого 2023 року № 118;</w:t>
      </w:r>
    </w:p>
    <w:p w:rsidR="0091570A" w:rsidRDefault="008751AC" w:rsidP="009A4DE5">
      <w:pPr>
        <w:pStyle w:val="a5"/>
        <w:numPr>
          <w:ilvl w:val="0"/>
          <w:numId w:val="7"/>
        </w:numPr>
        <w:tabs>
          <w:tab w:val="left" w:pos="1558"/>
        </w:tabs>
        <w:ind w:right="281" w:firstLine="707"/>
        <w:rPr>
          <w:rFonts w:ascii="Wingdings" w:hAnsi="Wingdings"/>
          <w:sz w:val="28"/>
        </w:rPr>
      </w:pPr>
      <w:r>
        <w:rPr>
          <w:sz w:val="28"/>
        </w:rPr>
        <w:t>проведення</w:t>
      </w:r>
      <w:r>
        <w:rPr>
          <w:spacing w:val="-5"/>
          <w:sz w:val="28"/>
        </w:rPr>
        <w:t xml:space="preserve"> </w:t>
      </w:r>
      <w:r>
        <w:rPr>
          <w:sz w:val="28"/>
        </w:rPr>
        <w:t>роботи</w:t>
      </w:r>
      <w:r>
        <w:rPr>
          <w:spacing w:val="-4"/>
          <w:sz w:val="28"/>
        </w:rPr>
        <w:t xml:space="preserve"> </w:t>
      </w:r>
      <w:r>
        <w:rPr>
          <w:sz w:val="28"/>
        </w:rPr>
        <w:t>з</w:t>
      </w:r>
      <w:r>
        <w:rPr>
          <w:spacing w:val="-4"/>
          <w:sz w:val="28"/>
        </w:rPr>
        <w:t xml:space="preserve"> </w:t>
      </w:r>
      <w:r>
        <w:rPr>
          <w:sz w:val="28"/>
        </w:rPr>
        <w:t>відновлення</w:t>
      </w:r>
      <w:r>
        <w:rPr>
          <w:spacing w:val="-4"/>
          <w:sz w:val="28"/>
        </w:rPr>
        <w:t xml:space="preserve"> </w:t>
      </w:r>
      <w:r>
        <w:rPr>
          <w:sz w:val="28"/>
        </w:rPr>
        <w:t>пошкоджених</w:t>
      </w:r>
      <w:r>
        <w:rPr>
          <w:spacing w:val="-3"/>
          <w:sz w:val="28"/>
        </w:rPr>
        <w:t xml:space="preserve"> </w:t>
      </w:r>
      <w:r>
        <w:rPr>
          <w:sz w:val="28"/>
        </w:rPr>
        <w:t>об’єктів</w:t>
      </w:r>
      <w:r>
        <w:rPr>
          <w:spacing w:val="-5"/>
          <w:sz w:val="28"/>
        </w:rPr>
        <w:t xml:space="preserve"> </w:t>
      </w:r>
      <w:r>
        <w:rPr>
          <w:sz w:val="28"/>
        </w:rPr>
        <w:t>відповідно</w:t>
      </w:r>
      <w:r>
        <w:rPr>
          <w:spacing w:val="-4"/>
          <w:sz w:val="28"/>
        </w:rPr>
        <w:t xml:space="preserve"> </w:t>
      </w:r>
      <w:r>
        <w:rPr>
          <w:sz w:val="28"/>
        </w:rPr>
        <w:t xml:space="preserve">до </w:t>
      </w:r>
      <w:r w:rsidR="0072295B">
        <w:rPr>
          <w:sz w:val="28"/>
        </w:rPr>
        <w:t>Порядку надання компенсації для відновлення окремих категорій об</w:t>
      </w:r>
      <w:r w:rsidR="0072295B" w:rsidRPr="00AA572D">
        <w:rPr>
          <w:sz w:val="28"/>
        </w:rPr>
        <w:t>`</w:t>
      </w:r>
      <w:r w:rsidR="0072295B">
        <w:rPr>
          <w:sz w:val="28"/>
        </w:rPr>
        <w:t>єктів нерухомого майна, пошкодження внаслідок бойових дій, терористичних актів, диверсій, спричинених збройною агресією російської федерації, з використання електронної публічної послуги «</w:t>
      </w:r>
      <w:proofErr w:type="spellStart"/>
      <w:r w:rsidR="0072295B">
        <w:rPr>
          <w:sz w:val="28"/>
        </w:rPr>
        <w:t>єВідновлення</w:t>
      </w:r>
      <w:proofErr w:type="spellEnd"/>
      <w:r w:rsidR="0072295B">
        <w:rPr>
          <w:sz w:val="28"/>
        </w:rPr>
        <w:t>»;</w:t>
      </w:r>
    </w:p>
    <w:p w:rsidR="0091570A" w:rsidRDefault="008751AC" w:rsidP="009A4DE5">
      <w:pPr>
        <w:pStyle w:val="a5"/>
        <w:numPr>
          <w:ilvl w:val="0"/>
          <w:numId w:val="7"/>
        </w:numPr>
        <w:tabs>
          <w:tab w:val="left" w:pos="1558"/>
        </w:tabs>
        <w:spacing w:before="1"/>
        <w:ind w:right="286" w:firstLine="707"/>
        <w:rPr>
          <w:rFonts w:ascii="Wingdings" w:hAnsi="Wingdings"/>
          <w:sz w:val="28"/>
        </w:rPr>
      </w:pPr>
      <w:r>
        <w:rPr>
          <w:sz w:val="28"/>
        </w:rPr>
        <w:lastRenderedPageBreak/>
        <w:t>залучення забудовників та створення сприятливих умов для інвестування у житлове будівництво з метою відновлення та подальш</w:t>
      </w:r>
      <w:r w:rsidR="00FB6CDE">
        <w:rPr>
          <w:sz w:val="28"/>
        </w:rPr>
        <w:t>ого збільшення житлового фонду г</w:t>
      </w:r>
      <w:r>
        <w:rPr>
          <w:sz w:val="28"/>
        </w:rPr>
        <w:t>ромади.</w:t>
      </w:r>
    </w:p>
    <w:p w:rsidR="0091570A" w:rsidRDefault="008751AC">
      <w:pPr>
        <w:pStyle w:val="1"/>
        <w:spacing w:before="321"/>
        <w:jc w:val="both"/>
        <w:rPr>
          <w:b w:val="0"/>
        </w:rPr>
      </w:pPr>
      <w:r>
        <w:t>Очікувані</w:t>
      </w:r>
      <w:r>
        <w:rPr>
          <w:spacing w:val="-11"/>
        </w:rPr>
        <w:t xml:space="preserve"> </w:t>
      </w:r>
      <w:r>
        <w:rPr>
          <w:spacing w:val="-2"/>
        </w:rPr>
        <w:t>індикатори</w:t>
      </w:r>
      <w:r>
        <w:rPr>
          <w:b w:val="0"/>
          <w:spacing w:val="-2"/>
        </w:rPr>
        <w:t>:</w:t>
      </w:r>
    </w:p>
    <w:p w:rsidR="0091570A" w:rsidRDefault="008751AC" w:rsidP="009A4DE5">
      <w:pPr>
        <w:pStyle w:val="a5"/>
        <w:numPr>
          <w:ilvl w:val="0"/>
          <w:numId w:val="6"/>
        </w:numPr>
        <w:tabs>
          <w:tab w:val="left" w:pos="1558"/>
        </w:tabs>
        <w:spacing w:before="59"/>
        <w:ind w:right="280" w:firstLine="707"/>
        <w:rPr>
          <w:sz w:val="28"/>
        </w:rPr>
      </w:pPr>
      <w:r>
        <w:rPr>
          <w:sz w:val="28"/>
        </w:rPr>
        <w:t>відновлення пошкоджених житлових будинків за рахунок коштів «Фонду відновлення зруйнованого майна та</w:t>
      </w:r>
      <w:r>
        <w:rPr>
          <w:spacing w:val="40"/>
          <w:sz w:val="28"/>
        </w:rPr>
        <w:t xml:space="preserve"> </w:t>
      </w:r>
      <w:r>
        <w:rPr>
          <w:sz w:val="28"/>
        </w:rPr>
        <w:t>інфраструктури»;</w:t>
      </w:r>
    </w:p>
    <w:p w:rsidR="0091570A" w:rsidRDefault="008751AC" w:rsidP="009A4DE5">
      <w:pPr>
        <w:pStyle w:val="a5"/>
        <w:numPr>
          <w:ilvl w:val="0"/>
          <w:numId w:val="6"/>
        </w:numPr>
        <w:tabs>
          <w:tab w:val="left" w:pos="1558"/>
        </w:tabs>
        <w:spacing w:before="3"/>
        <w:ind w:right="287" w:firstLine="707"/>
        <w:rPr>
          <w:sz w:val="28"/>
        </w:rPr>
      </w:pPr>
      <w:r>
        <w:rPr>
          <w:sz w:val="28"/>
        </w:rPr>
        <w:t>відновлення об’єктів відповідно до</w:t>
      </w:r>
      <w:r w:rsidR="00DA6904" w:rsidRPr="00DA6904">
        <w:t xml:space="preserve"> </w:t>
      </w:r>
      <w:r w:rsidR="00DA6904" w:rsidRPr="00DA6904">
        <w:rPr>
          <w:sz w:val="28"/>
        </w:rPr>
        <w:t>Порядку надання компенсації для відновлення окремих категорій об`єктів нерухомого майна, пошкодження внаслідок бойових дій, терористичних актів, диверсій, спричинених збройною агресією російської федерації, з використання електронної публічної послуги «</w:t>
      </w:r>
      <w:proofErr w:type="spellStart"/>
      <w:r w:rsidR="00DA6904" w:rsidRPr="00DA6904">
        <w:rPr>
          <w:sz w:val="28"/>
        </w:rPr>
        <w:t>єВідновлення</w:t>
      </w:r>
      <w:proofErr w:type="spellEnd"/>
      <w:r w:rsidR="00DA6904" w:rsidRPr="00DA6904">
        <w:rPr>
          <w:sz w:val="28"/>
        </w:rPr>
        <w:t>»</w:t>
      </w:r>
      <w:r w:rsidR="00DA6904">
        <w:rPr>
          <w:sz w:val="28"/>
        </w:rPr>
        <w:t xml:space="preserve"> </w:t>
      </w:r>
      <w:r>
        <w:rPr>
          <w:sz w:val="28"/>
        </w:rPr>
        <w:t>;</w:t>
      </w:r>
    </w:p>
    <w:p w:rsidR="0091570A" w:rsidRDefault="008751AC" w:rsidP="009A4DE5">
      <w:pPr>
        <w:pStyle w:val="a5"/>
        <w:numPr>
          <w:ilvl w:val="0"/>
          <w:numId w:val="6"/>
        </w:numPr>
        <w:tabs>
          <w:tab w:val="left" w:pos="1558"/>
        </w:tabs>
        <w:ind w:right="277" w:firstLine="707"/>
        <w:rPr>
          <w:sz w:val="28"/>
        </w:rPr>
      </w:pPr>
      <w:r>
        <w:rPr>
          <w:sz w:val="28"/>
        </w:rPr>
        <w:t xml:space="preserve">введення в експлуатацію за рахунок усіх джерел фінансування </w:t>
      </w:r>
      <w:r w:rsidR="00DA6904">
        <w:rPr>
          <w:sz w:val="28"/>
        </w:rPr>
        <w:t>5,7</w:t>
      </w:r>
      <w:r>
        <w:rPr>
          <w:sz w:val="28"/>
        </w:rPr>
        <w:t xml:space="preserve"> тис. кв. м загальної площі житла, що на 1</w:t>
      </w:r>
      <w:r w:rsidR="00DE6664">
        <w:rPr>
          <w:sz w:val="28"/>
        </w:rPr>
        <w:t>1</w:t>
      </w:r>
      <w:r>
        <w:rPr>
          <w:sz w:val="28"/>
        </w:rPr>
        <w:t>,4 % більше, ніж очікується у 202</w:t>
      </w:r>
      <w:r w:rsidR="00DA6904">
        <w:rPr>
          <w:sz w:val="28"/>
        </w:rPr>
        <w:t>5</w:t>
      </w:r>
      <w:r>
        <w:rPr>
          <w:sz w:val="28"/>
        </w:rPr>
        <w:t xml:space="preserve"> </w:t>
      </w:r>
      <w:r>
        <w:rPr>
          <w:spacing w:val="-2"/>
          <w:sz w:val="28"/>
        </w:rPr>
        <w:t>році.</w:t>
      </w:r>
    </w:p>
    <w:p w:rsidR="0091570A" w:rsidRDefault="0091570A">
      <w:pPr>
        <w:pStyle w:val="a3"/>
        <w:spacing w:before="7"/>
        <w:ind w:left="0" w:firstLine="0"/>
        <w:jc w:val="left"/>
      </w:pPr>
    </w:p>
    <w:p w:rsidR="007F4B2E" w:rsidRDefault="007F4B2E">
      <w:pPr>
        <w:pStyle w:val="a3"/>
        <w:spacing w:before="7"/>
        <w:ind w:left="0" w:firstLine="0"/>
        <w:jc w:val="left"/>
      </w:pPr>
    </w:p>
    <w:p w:rsidR="0091570A" w:rsidRDefault="008751AC" w:rsidP="009A4DE5">
      <w:pPr>
        <w:pStyle w:val="1"/>
        <w:numPr>
          <w:ilvl w:val="1"/>
          <w:numId w:val="9"/>
        </w:numPr>
        <w:tabs>
          <w:tab w:val="left" w:pos="3599"/>
        </w:tabs>
        <w:ind w:left="3599" w:hanging="491"/>
        <w:jc w:val="left"/>
      </w:pPr>
      <w:r>
        <w:t>Розвиток</w:t>
      </w:r>
      <w:r>
        <w:rPr>
          <w:spacing w:val="-9"/>
        </w:rPr>
        <w:t xml:space="preserve"> </w:t>
      </w:r>
      <w:r>
        <w:t>дорожнього</w:t>
      </w:r>
      <w:r>
        <w:rPr>
          <w:spacing w:val="-7"/>
        </w:rPr>
        <w:t xml:space="preserve"> </w:t>
      </w:r>
      <w:r>
        <w:rPr>
          <w:spacing w:val="-2"/>
        </w:rPr>
        <w:t>господарства</w:t>
      </w:r>
    </w:p>
    <w:p w:rsidR="0091570A" w:rsidRDefault="008751AC" w:rsidP="006324E1">
      <w:pPr>
        <w:pStyle w:val="a3"/>
        <w:spacing w:before="321"/>
        <w:ind w:right="282"/>
      </w:pPr>
      <w:r>
        <w:t xml:space="preserve">З метою відновлення дорожньої інфраструктури </w:t>
      </w:r>
      <w:r w:rsidR="00DE6664">
        <w:t>Переяславської</w:t>
      </w:r>
      <w:r>
        <w:t xml:space="preserve"> міської територіальної громади (надалі </w:t>
      </w:r>
      <w:r w:rsidR="00DE6664">
        <w:t>Переяславська</w:t>
      </w:r>
      <w:r>
        <w:t xml:space="preserve"> міська громада), виконання запланованих обсягів робіт з реконструкції та ремонтів мережі автомобільних доріг</w:t>
      </w:r>
      <w:r>
        <w:rPr>
          <w:spacing w:val="69"/>
        </w:rPr>
        <w:t xml:space="preserve">  </w:t>
      </w:r>
      <w:r w:rsidR="006324E1">
        <w:t>Переяславської</w:t>
      </w:r>
      <w:r>
        <w:rPr>
          <w:spacing w:val="70"/>
        </w:rPr>
        <w:t xml:space="preserve"> </w:t>
      </w:r>
      <w:r>
        <w:t>міської</w:t>
      </w:r>
      <w:r>
        <w:rPr>
          <w:spacing w:val="70"/>
        </w:rPr>
        <w:t xml:space="preserve">  </w:t>
      </w:r>
      <w:r>
        <w:t>громади,</w:t>
      </w:r>
      <w:r>
        <w:rPr>
          <w:spacing w:val="70"/>
        </w:rPr>
        <w:t xml:space="preserve">  </w:t>
      </w:r>
      <w:r>
        <w:t>удосконалення</w:t>
      </w:r>
      <w:r>
        <w:rPr>
          <w:spacing w:val="68"/>
        </w:rPr>
        <w:t xml:space="preserve">  </w:t>
      </w:r>
      <w:r>
        <w:t>системи</w:t>
      </w:r>
      <w:r>
        <w:rPr>
          <w:spacing w:val="70"/>
        </w:rPr>
        <w:t xml:space="preserve">  </w:t>
      </w:r>
      <w:r>
        <w:rPr>
          <w:spacing w:val="-2"/>
        </w:rPr>
        <w:t>контролю</w:t>
      </w:r>
      <w:r w:rsidR="006324E1">
        <w:rPr>
          <w:spacing w:val="-2"/>
        </w:rPr>
        <w:t xml:space="preserve"> </w:t>
      </w:r>
      <w:r>
        <w:t>експлуатаційного стану автодоріг та за параметрами безпеки на 202</w:t>
      </w:r>
      <w:r w:rsidR="000952DE">
        <w:t>6</w:t>
      </w:r>
      <w:r>
        <w:t xml:space="preserve"> рік передбачені такі</w:t>
      </w:r>
      <w:r>
        <w:rPr>
          <w:spacing w:val="-2"/>
        </w:rPr>
        <w:t xml:space="preserve"> </w:t>
      </w:r>
      <w:r>
        <w:rPr>
          <w:b/>
          <w:i/>
          <w:u w:val="single"/>
        </w:rPr>
        <w:t>основні завдання</w:t>
      </w:r>
      <w:r>
        <w:rPr>
          <w:b/>
          <w:i/>
          <w:spacing w:val="-12"/>
          <w:u w:val="single"/>
        </w:rPr>
        <w:t xml:space="preserve"> </w:t>
      </w:r>
      <w:r>
        <w:rPr>
          <w:b/>
          <w:i/>
          <w:u w:val="single"/>
        </w:rPr>
        <w:t>та</w:t>
      </w:r>
      <w:r>
        <w:rPr>
          <w:b/>
          <w:i/>
          <w:spacing w:val="-2"/>
          <w:u w:val="single"/>
        </w:rPr>
        <w:t xml:space="preserve"> </w:t>
      </w:r>
      <w:r>
        <w:rPr>
          <w:b/>
          <w:i/>
          <w:u w:val="single"/>
        </w:rPr>
        <w:t>заходи</w:t>
      </w:r>
      <w:r>
        <w:t>:</w:t>
      </w:r>
    </w:p>
    <w:p w:rsidR="0091570A" w:rsidRPr="00BF22DD" w:rsidRDefault="008751AC" w:rsidP="009A4DE5">
      <w:pPr>
        <w:pStyle w:val="a5"/>
        <w:numPr>
          <w:ilvl w:val="0"/>
          <w:numId w:val="7"/>
        </w:numPr>
        <w:tabs>
          <w:tab w:val="left" w:pos="1558"/>
        </w:tabs>
        <w:ind w:right="284" w:firstLine="707"/>
        <w:rPr>
          <w:rFonts w:ascii="Wingdings" w:hAnsi="Wingdings"/>
          <w:sz w:val="28"/>
        </w:rPr>
      </w:pPr>
      <w:r w:rsidRPr="00BF22DD">
        <w:rPr>
          <w:sz w:val="28"/>
        </w:rPr>
        <w:t xml:space="preserve">продовження </w:t>
      </w:r>
      <w:r w:rsidRPr="00BF22DD">
        <w:rPr>
          <w:sz w:val="28"/>
          <w:szCs w:val="28"/>
        </w:rPr>
        <w:t xml:space="preserve">реалізації заходів </w:t>
      </w:r>
      <w:r w:rsidR="000952DE" w:rsidRPr="00BF22DD">
        <w:rPr>
          <w:bCs/>
          <w:sz w:val="28"/>
          <w:szCs w:val="28"/>
        </w:rPr>
        <w:t>Програм</w:t>
      </w:r>
      <w:r w:rsidR="006324E1" w:rsidRPr="00BF22DD">
        <w:rPr>
          <w:bCs/>
          <w:sz w:val="28"/>
          <w:szCs w:val="28"/>
        </w:rPr>
        <w:t>и</w:t>
      </w:r>
      <w:r w:rsidR="000952DE" w:rsidRPr="00BF22DD">
        <w:rPr>
          <w:bCs/>
          <w:sz w:val="28"/>
          <w:szCs w:val="28"/>
        </w:rPr>
        <w:t xml:space="preserve"> благоустрою Переяславської міської</w:t>
      </w:r>
      <w:r w:rsidR="000245DD">
        <w:rPr>
          <w:bCs/>
          <w:sz w:val="28"/>
          <w:szCs w:val="28"/>
        </w:rPr>
        <w:t xml:space="preserve"> територіальної</w:t>
      </w:r>
      <w:r w:rsidR="000952DE" w:rsidRPr="00BF22DD">
        <w:rPr>
          <w:bCs/>
          <w:sz w:val="28"/>
          <w:szCs w:val="28"/>
        </w:rPr>
        <w:t xml:space="preserve"> громади на 2022-202</w:t>
      </w:r>
      <w:r w:rsidR="006324E1" w:rsidRPr="00BF22DD">
        <w:rPr>
          <w:bCs/>
          <w:sz w:val="28"/>
          <w:szCs w:val="28"/>
        </w:rPr>
        <w:t>6</w:t>
      </w:r>
      <w:r w:rsidR="000952DE" w:rsidRPr="00BF22DD">
        <w:rPr>
          <w:bCs/>
          <w:sz w:val="28"/>
          <w:szCs w:val="28"/>
        </w:rPr>
        <w:t xml:space="preserve"> роки</w:t>
      </w:r>
      <w:r w:rsidRPr="00BF22DD">
        <w:rPr>
          <w:sz w:val="28"/>
          <w:szCs w:val="28"/>
        </w:rPr>
        <w:t>;</w:t>
      </w:r>
    </w:p>
    <w:p w:rsidR="00864C6E" w:rsidRPr="000179A8" w:rsidRDefault="008751AC" w:rsidP="009A4DE5">
      <w:pPr>
        <w:pStyle w:val="a5"/>
        <w:numPr>
          <w:ilvl w:val="0"/>
          <w:numId w:val="7"/>
        </w:numPr>
        <w:tabs>
          <w:tab w:val="left" w:pos="1558"/>
        </w:tabs>
        <w:ind w:right="281" w:firstLine="707"/>
        <w:rPr>
          <w:rFonts w:ascii="Wingdings" w:hAnsi="Wingdings"/>
          <w:sz w:val="28"/>
        </w:rPr>
      </w:pPr>
      <w:r>
        <w:rPr>
          <w:sz w:val="28"/>
        </w:rPr>
        <w:t xml:space="preserve">проведення необхідного обсягу робіт з відновлення пошкодженої дорожньої інфраструктури </w:t>
      </w:r>
      <w:r w:rsidR="000952DE">
        <w:rPr>
          <w:sz w:val="28"/>
        </w:rPr>
        <w:t>Переяславської</w:t>
      </w:r>
      <w:r>
        <w:rPr>
          <w:sz w:val="28"/>
        </w:rPr>
        <w:t xml:space="preserve"> міської громади, збільшення обсягів та підвищення якості робіт з реконструкції та ремонтів мережі автомобільних доріг </w:t>
      </w:r>
      <w:r w:rsidR="000245DD">
        <w:rPr>
          <w:sz w:val="28"/>
        </w:rPr>
        <w:t>громади</w:t>
      </w:r>
      <w:r>
        <w:rPr>
          <w:sz w:val="28"/>
        </w:rPr>
        <w:t>;</w:t>
      </w:r>
    </w:p>
    <w:p w:rsidR="000179A8" w:rsidRPr="000179A8" w:rsidRDefault="000179A8" w:rsidP="009A4DE5">
      <w:pPr>
        <w:pStyle w:val="a5"/>
        <w:numPr>
          <w:ilvl w:val="0"/>
          <w:numId w:val="7"/>
        </w:numPr>
        <w:tabs>
          <w:tab w:val="left" w:pos="1558"/>
        </w:tabs>
        <w:ind w:right="281" w:firstLine="707"/>
        <w:rPr>
          <w:rFonts w:ascii="Wingdings" w:hAnsi="Wingdings"/>
          <w:sz w:val="28"/>
        </w:rPr>
      </w:pPr>
      <w:r w:rsidRPr="000179A8">
        <w:rPr>
          <w:sz w:val="28"/>
        </w:rPr>
        <w:t xml:space="preserve">створення </w:t>
      </w:r>
      <w:proofErr w:type="spellStart"/>
      <w:r w:rsidRPr="000179A8">
        <w:rPr>
          <w:sz w:val="28"/>
        </w:rPr>
        <w:t>безбар’єрного</w:t>
      </w:r>
      <w:proofErr w:type="spellEnd"/>
      <w:r w:rsidRPr="000179A8">
        <w:rPr>
          <w:sz w:val="28"/>
        </w:rPr>
        <w:t>, комфортного та безпечного пішохідного простору, доступного для всіх категорій користувачів шляхом збільшення кількості інженерно-обладнаних наземних пішохідних переходів;</w:t>
      </w:r>
    </w:p>
    <w:p w:rsidR="0091570A" w:rsidRPr="000179A8" w:rsidRDefault="008751AC" w:rsidP="009A4DE5">
      <w:pPr>
        <w:pStyle w:val="a5"/>
        <w:numPr>
          <w:ilvl w:val="0"/>
          <w:numId w:val="7"/>
        </w:numPr>
        <w:tabs>
          <w:tab w:val="left" w:pos="1558"/>
        </w:tabs>
        <w:ind w:right="281" w:firstLine="707"/>
        <w:rPr>
          <w:rFonts w:ascii="Wingdings" w:hAnsi="Wingdings"/>
          <w:color w:val="000000" w:themeColor="text1"/>
          <w:sz w:val="28"/>
        </w:rPr>
      </w:pPr>
      <w:r w:rsidRPr="000179A8">
        <w:rPr>
          <w:color w:val="000000" w:themeColor="text1"/>
          <w:sz w:val="28"/>
        </w:rPr>
        <w:t>обстеження технічного стану, паспортизація автомобільних доріг місцевого значення загального користування, штучних споруд на них;</w:t>
      </w:r>
    </w:p>
    <w:p w:rsidR="0091570A" w:rsidRDefault="008751AC" w:rsidP="009A4DE5">
      <w:pPr>
        <w:pStyle w:val="a5"/>
        <w:numPr>
          <w:ilvl w:val="0"/>
          <w:numId w:val="7"/>
        </w:numPr>
        <w:tabs>
          <w:tab w:val="left" w:pos="1558"/>
        </w:tabs>
        <w:ind w:right="280" w:firstLine="707"/>
        <w:rPr>
          <w:rFonts w:ascii="Wingdings" w:hAnsi="Wingdings"/>
          <w:sz w:val="28"/>
        </w:rPr>
      </w:pPr>
      <w:r>
        <w:rPr>
          <w:sz w:val="28"/>
        </w:rPr>
        <w:t xml:space="preserve">продовження робіт з реконструкції, ремонтів і утримання автомобільних доріг загального користування місцевого значення, вулиць і доріг комунальної власності в населених пунктах </w:t>
      </w:r>
      <w:r w:rsidR="0094264E">
        <w:rPr>
          <w:sz w:val="28"/>
        </w:rPr>
        <w:t>Переяславської</w:t>
      </w:r>
      <w:r>
        <w:rPr>
          <w:sz w:val="28"/>
        </w:rPr>
        <w:t xml:space="preserve"> міської територіальної громади;</w:t>
      </w:r>
    </w:p>
    <w:p w:rsidR="0091570A" w:rsidRDefault="008751AC" w:rsidP="009A4DE5">
      <w:pPr>
        <w:pStyle w:val="a5"/>
        <w:numPr>
          <w:ilvl w:val="0"/>
          <w:numId w:val="7"/>
        </w:numPr>
        <w:tabs>
          <w:tab w:val="left" w:pos="1558"/>
        </w:tabs>
        <w:ind w:right="279" w:firstLine="707"/>
        <w:rPr>
          <w:rFonts w:ascii="Wingdings" w:hAnsi="Wingdings"/>
          <w:sz w:val="28"/>
        </w:rPr>
      </w:pPr>
      <w:r>
        <w:rPr>
          <w:sz w:val="28"/>
        </w:rPr>
        <w:t>забезпечення ефективного проведення габаритно - вагового контролю транспортних засобів та інших самохідних машин і механізмів, які рухаються автомобільними дорогами загального значення шляхом влаштування місць для розташування пересувних пунктів габаритно - вагового контролю;</w:t>
      </w:r>
    </w:p>
    <w:p w:rsidR="0091570A" w:rsidRDefault="008751AC" w:rsidP="009A4DE5">
      <w:pPr>
        <w:pStyle w:val="a5"/>
        <w:numPr>
          <w:ilvl w:val="0"/>
          <w:numId w:val="7"/>
        </w:numPr>
        <w:tabs>
          <w:tab w:val="left" w:pos="1558"/>
        </w:tabs>
        <w:ind w:right="277" w:firstLine="707"/>
        <w:rPr>
          <w:rFonts w:ascii="Wingdings" w:hAnsi="Wingdings"/>
          <w:sz w:val="28"/>
        </w:rPr>
      </w:pPr>
      <w:r>
        <w:rPr>
          <w:sz w:val="28"/>
        </w:rPr>
        <w:t>проведення робіт з модернізації системи вуличного освітлення</w:t>
      </w:r>
      <w:r>
        <w:rPr>
          <w:spacing w:val="40"/>
          <w:sz w:val="28"/>
        </w:rPr>
        <w:t xml:space="preserve"> </w:t>
      </w:r>
      <w:r>
        <w:rPr>
          <w:sz w:val="28"/>
        </w:rPr>
        <w:t>шляхом встановлення сонячних елементів живлення;</w:t>
      </w:r>
    </w:p>
    <w:p w:rsidR="0091570A" w:rsidRDefault="008751AC" w:rsidP="009A4DE5">
      <w:pPr>
        <w:pStyle w:val="a5"/>
        <w:numPr>
          <w:ilvl w:val="0"/>
          <w:numId w:val="7"/>
        </w:numPr>
        <w:tabs>
          <w:tab w:val="left" w:pos="1558"/>
        </w:tabs>
        <w:ind w:right="276" w:firstLine="707"/>
        <w:rPr>
          <w:rFonts w:ascii="Wingdings" w:hAnsi="Wingdings"/>
          <w:sz w:val="28"/>
        </w:rPr>
      </w:pPr>
      <w:r>
        <w:rPr>
          <w:sz w:val="28"/>
        </w:rPr>
        <w:t>ліквіда</w:t>
      </w:r>
      <w:r w:rsidR="000A4C7F">
        <w:rPr>
          <w:sz w:val="28"/>
        </w:rPr>
        <w:t>ція місць концентрації дорожньо</w:t>
      </w:r>
      <w:r>
        <w:rPr>
          <w:sz w:val="28"/>
        </w:rPr>
        <w:t xml:space="preserve">-транспортних пригод та </w:t>
      </w:r>
      <w:r>
        <w:rPr>
          <w:sz w:val="28"/>
        </w:rPr>
        <w:lastRenderedPageBreak/>
        <w:t>ліквідація ділянок з підвищеною аварійністю;</w:t>
      </w:r>
    </w:p>
    <w:p w:rsidR="0091570A" w:rsidRPr="00E51F36" w:rsidRDefault="008751AC" w:rsidP="00E51F36">
      <w:pPr>
        <w:pStyle w:val="a5"/>
        <w:numPr>
          <w:ilvl w:val="0"/>
          <w:numId w:val="7"/>
        </w:numPr>
        <w:tabs>
          <w:tab w:val="left" w:pos="1560"/>
        </w:tabs>
        <w:spacing w:line="312" w:lineRule="exact"/>
        <w:ind w:left="426" w:right="282" w:firstLine="708"/>
      </w:pPr>
      <w:r w:rsidRPr="00E51F36">
        <w:rPr>
          <w:spacing w:val="-2"/>
          <w:sz w:val="28"/>
        </w:rPr>
        <w:t>встановлення</w:t>
      </w:r>
      <w:r w:rsidRPr="00E51F36">
        <w:rPr>
          <w:sz w:val="28"/>
        </w:rPr>
        <w:tab/>
        <w:t>дорожніх</w:t>
      </w:r>
      <w:r w:rsidRPr="00E51F36">
        <w:rPr>
          <w:spacing w:val="80"/>
          <w:sz w:val="28"/>
        </w:rPr>
        <w:t xml:space="preserve"> </w:t>
      </w:r>
      <w:r w:rsidRPr="00E51F36">
        <w:rPr>
          <w:sz w:val="28"/>
        </w:rPr>
        <w:t>знаків</w:t>
      </w:r>
      <w:r w:rsidRPr="00E51F36">
        <w:rPr>
          <w:spacing w:val="30"/>
          <w:sz w:val="28"/>
        </w:rPr>
        <w:t xml:space="preserve">  </w:t>
      </w:r>
      <w:r w:rsidRPr="00E51F36">
        <w:rPr>
          <w:sz w:val="28"/>
        </w:rPr>
        <w:t>на</w:t>
      </w:r>
      <w:r w:rsidRPr="00E51F36">
        <w:rPr>
          <w:spacing w:val="14"/>
          <w:sz w:val="28"/>
        </w:rPr>
        <w:t xml:space="preserve"> </w:t>
      </w:r>
      <w:r w:rsidRPr="00E51F36">
        <w:rPr>
          <w:sz w:val="28"/>
        </w:rPr>
        <w:t>автомобільних</w:t>
      </w:r>
      <w:r w:rsidRPr="00E51F36">
        <w:rPr>
          <w:spacing w:val="26"/>
          <w:sz w:val="28"/>
        </w:rPr>
        <w:t xml:space="preserve"> </w:t>
      </w:r>
      <w:r w:rsidRPr="00E51F36">
        <w:rPr>
          <w:sz w:val="28"/>
        </w:rPr>
        <w:t>дорогах</w:t>
      </w:r>
      <w:r w:rsidRPr="00E51F36">
        <w:rPr>
          <w:spacing w:val="31"/>
          <w:sz w:val="28"/>
        </w:rPr>
        <w:t xml:space="preserve"> </w:t>
      </w:r>
      <w:r w:rsidR="00E51F36" w:rsidRPr="00E51F36">
        <w:rPr>
          <w:spacing w:val="31"/>
          <w:sz w:val="28"/>
        </w:rPr>
        <w:t xml:space="preserve"> П</w:t>
      </w:r>
      <w:r w:rsidR="00EE5F47" w:rsidRPr="00E51F36">
        <w:rPr>
          <w:sz w:val="28"/>
        </w:rPr>
        <w:t>ереяславської</w:t>
      </w:r>
      <w:r w:rsidRPr="00E51F36">
        <w:rPr>
          <w:spacing w:val="26"/>
          <w:sz w:val="28"/>
        </w:rPr>
        <w:t xml:space="preserve"> </w:t>
      </w:r>
      <w:r w:rsidRPr="00E51F36">
        <w:rPr>
          <w:sz w:val="28"/>
        </w:rPr>
        <w:t>міської</w:t>
      </w:r>
      <w:r w:rsidRPr="00E51F36">
        <w:rPr>
          <w:spacing w:val="27"/>
          <w:sz w:val="28"/>
        </w:rPr>
        <w:t xml:space="preserve"> </w:t>
      </w:r>
      <w:r w:rsidRPr="00E51F36">
        <w:rPr>
          <w:spacing w:val="-2"/>
          <w:sz w:val="28"/>
        </w:rPr>
        <w:t>територіальної</w:t>
      </w:r>
      <w:r w:rsidR="00EE5F47" w:rsidRPr="00E51F36">
        <w:rPr>
          <w:spacing w:val="-2"/>
          <w:sz w:val="28"/>
        </w:rPr>
        <w:t xml:space="preserve"> </w:t>
      </w:r>
      <w:r w:rsidRPr="00E51F36">
        <w:rPr>
          <w:spacing w:val="-2"/>
          <w:sz w:val="28"/>
          <w:szCs w:val="28"/>
        </w:rPr>
        <w:t>громади;</w:t>
      </w:r>
    </w:p>
    <w:p w:rsidR="0091570A" w:rsidRPr="00E51F36" w:rsidRDefault="008751AC" w:rsidP="009A4DE5">
      <w:pPr>
        <w:pStyle w:val="a5"/>
        <w:numPr>
          <w:ilvl w:val="0"/>
          <w:numId w:val="7"/>
        </w:numPr>
        <w:tabs>
          <w:tab w:val="left" w:pos="1558"/>
        </w:tabs>
        <w:ind w:right="283" w:firstLine="707"/>
        <w:rPr>
          <w:rFonts w:ascii="Wingdings" w:hAnsi="Wingdings"/>
          <w:sz w:val="28"/>
        </w:rPr>
      </w:pPr>
      <w:r w:rsidRPr="00E51F36">
        <w:rPr>
          <w:sz w:val="28"/>
        </w:rPr>
        <w:t xml:space="preserve">встановлення камер фото – та відео фіксації для виявлення порушників ПДР автомобільних доріг місцевого значення загального користування </w:t>
      </w:r>
      <w:r w:rsidR="005A14D8" w:rsidRPr="00E51F36">
        <w:rPr>
          <w:sz w:val="28"/>
        </w:rPr>
        <w:t>Переяславської</w:t>
      </w:r>
      <w:r w:rsidRPr="00E51F36">
        <w:rPr>
          <w:sz w:val="28"/>
        </w:rPr>
        <w:t xml:space="preserve"> міської територіальної громади.</w:t>
      </w:r>
    </w:p>
    <w:p w:rsidR="0091570A" w:rsidRDefault="0091570A">
      <w:pPr>
        <w:pStyle w:val="a3"/>
        <w:spacing w:before="1"/>
        <w:ind w:left="0" w:firstLine="0"/>
        <w:jc w:val="left"/>
      </w:pPr>
    </w:p>
    <w:p w:rsidR="0091570A" w:rsidRDefault="008751AC">
      <w:pPr>
        <w:pStyle w:val="1"/>
        <w:rPr>
          <w:b w:val="0"/>
        </w:rPr>
      </w:pPr>
      <w:r>
        <w:t>Очікувані</w:t>
      </w:r>
      <w:r>
        <w:rPr>
          <w:spacing w:val="-12"/>
        </w:rPr>
        <w:t xml:space="preserve"> </w:t>
      </w:r>
      <w:r>
        <w:rPr>
          <w:spacing w:val="-2"/>
        </w:rPr>
        <w:t>індикатори</w:t>
      </w:r>
      <w:r>
        <w:rPr>
          <w:b w:val="0"/>
          <w:spacing w:val="-2"/>
        </w:rPr>
        <w:t>:</w:t>
      </w:r>
    </w:p>
    <w:p w:rsidR="0091570A" w:rsidRDefault="008751AC" w:rsidP="009A4DE5">
      <w:pPr>
        <w:pStyle w:val="a5"/>
        <w:numPr>
          <w:ilvl w:val="0"/>
          <w:numId w:val="6"/>
        </w:numPr>
        <w:tabs>
          <w:tab w:val="left" w:pos="1559"/>
        </w:tabs>
        <w:spacing w:before="60"/>
        <w:ind w:right="291" w:firstLine="707"/>
        <w:jc w:val="left"/>
        <w:rPr>
          <w:sz w:val="28"/>
        </w:rPr>
      </w:pPr>
      <w:r>
        <w:rPr>
          <w:sz w:val="28"/>
        </w:rPr>
        <w:t xml:space="preserve">зростання обсягів фінансування дорожніх робіт на дорогах загального користування </w:t>
      </w:r>
      <w:r w:rsidR="000952DE">
        <w:rPr>
          <w:sz w:val="28"/>
        </w:rPr>
        <w:t xml:space="preserve">Переяславської </w:t>
      </w:r>
      <w:r>
        <w:rPr>
          <w:sz w:val="28"/>
        </w:rPr>
        <w:t>міської територіальної громади;</w:t>
      </w:r>
    </w:p>
    <w:p w:rsidR="0091570A" w:rsidRDefault="008751AC" w:rsidP="009A4DE5">
      <w:pPr>
        <w:pStyle w:val="a5"/>
        <w:numPr>
          <w:ilvl w:val="0"/>
          <w:numId w:val="6"/>
        </w:numPr>
        <w:tabs>
          <w:tab w:val="left" w:pos="1559"/>
        </w:tabs>
        <w:ind w:right="279" w:firstLine="707"/>
        <w:rPr>
          <w:sz w:val="28"/>
        </w:rPr>
      </w:pPr>
      <w:r>
        <w:rPr>
          <w:sz w:val="28"/>
        </w:rPr>
        <w:t>підвищення</w:t>
      </w:r>
      <w:r>
        <w:rPr>
          <w:spacing w:val="80"/>
          <w:sz w:val="28"/>
        </w:rPr>
        <w:t xml:space="preserve"> </w:t>
      </w:r>
      <w:r>
        <w:rPr>
          <w:sz w:val="28"/>
        </w:rPr>
        <w:t>рівня</w:t>
      </w:r>
      <w:r>
        <w:rPr>
          <w:spacing w:val="80"/>
          <w:sz w:val="28"/>
        </w:rPr>
        <w:t xml:space="preserve"> </w:t>
      </w:r>
      <w:r>
        <w:rPr>
          <w:sz w:val="28"/>
        </w:rPr>
        <w:t>безпеки</w:t>
      </w:r>
      <w:r>
        <w:rPr>
          <w:spacing w:val="80"/>
          <w:sz w:val="28"/>
        </w:rPr>
        <w:t xml:space="preserve"> </w:t>
      </w:r>
      <w:r>
        <w:rPr>
          <w:sz w:val="28"/>
        </w:rPr>
        <w:t>на</w:t>
      </w:r>
      <w:r>
        <w:rPr>
          <w:spacing w:val="80"/>
          <w:sz w:val="28"/>
        </w:rPr>
        <w:t xml:space="preserve"> </w:t>
      </w:r>
      <w:r>
        <w:rPr>
          <w:sz w:val="28"/>
        </w:rPr>
        <w:t>автомобільних</w:t>
      </w:r>
      <w:r>
        <w:rPr>
          <w:spacing w:val="80"/>
          <w:sz w:val="28"/>
        </w:rPr>
        <w:t xml:space="preserve"> </w:t>
      </w:r>
      <w:r>
        <w:rPr>
          <w:sz w:val="28"/>
        </w:rPr>
        <w:t>дорогах</w:t>
      </w:r>
      <w:r>
        <w:rPr>
          <w:spacing w:val="80"/>
          <w:sz w:val="28"/>
        </w:rPr>
        <w:t xml:space="preserve"> </w:t>
      </w:r>
      <w:r w:rsidR="000952DE">
        <w:rPr>
          <w:sz w:val="28"/>
        </w:rPr>
        <w:t xml:space="preserve">Переяславської </w:t>
      </w:r>
      <w:r>
        <w:rPr>
          <w:sz w:val="28"/>
        </w:rPr>
        <w:t>міської територіальної громади;</w:t>
      </w:r>
    </w:p>
    <w:p w:rsidR="0091570A" w:rsidRDefault="008751AC" w:rsidP="009A4DE5">
      <w:pPr>
        <w:pStyle w:val="a5"/>
        <w:numPr>
          <w:ilvl w:val="0"/>
          <w:numId w:val="6"/>
        </w:numPr>
        <w:tabs>
          <w:tab w:val="left" w:pos="1559"/>
          <w:tab w:val="left" w:pos="3380"/>
          <w:tab w:val="left" w:pos="4613"/>
          <w:tab w:val="left" w:pos="5244"/>
          <w:tab w:val="left" w:pos="7317"/>
          <w:tab w:val="left" w:pos="8656"/>
        </w:tabs>
        <w:spacing w:line="242" w:lineRule="auto"/>
        <w:ind w:right="276" w:firstLine="707"/>
        <w:jc w:val="left"/>
        <w:rPr>
          <w:sz w:val="28"/>
        </w:rPr>
      </w:pPr>
      <w:r>
        <w:rPr>
          <w:spacing w:val="-2"/>
          <w:sz w:val="28"/>
        </w:rPr>
        <w:t>капітальний</w:t>
      </w:r>
      <w:r>
        <w:rPr>
          <w:sz w:val="28"/>
        </w:rPr>
        <w:tab/>
      </w:r>
      <w:r>
        <w:rPr>
          <w:spacing w:val="-2"/>
          <w:sz w:val="28"/>
        </w:rPr>
        <w:t>ремонт</w:t>
      </w:r>
      <w:r>
        <w:rPr>
          <w:sz w:val="28"/>
        </w:rPr>
        <w:tab/>
      </w:r>
      <w:r>
        <w:rPr>
          <w:spacing w:val="-6"/>
          <w:sz w:val="28"/>
        </w:rPr>
        <w:t>та</w:t>
      </w:r>
      <w:r>
        <w:rPr>
          <w:sz w:val="28"/>
        </w:rPr>
        <w:tab/>
      </w:r>
      <w:r>
        <w:rPr>
          <w:spacing w:val="-2"/>
          <w:sz w:val="28"/>
        </w:rPr>
        <w:t>реконструкція</w:t>
      </w:r>
      <w:r>
        <w:rPr>
          <w:sz w:val="28"/>
        </w:rPr>
        <w:tab/>
      </w:r>
      <w:r>
        <w:rPr>
          <w:spacing w:val="-2"/>
          <w:sz w:val="28"/>
        </w:rPr>
        <w:t>об’єктів</w:t>
      </w:r>
      <w:r>
        <w:rPr>
          <w:sz w:val="28"/>
        </w:rPr>
        <w:tab/>
      </w:r>
      <w:r>
        <w:rPr>
          <w:spacing w:val="-2"/>
          <w:sz w:val="28"/>
        </w:rPr>
        <w:t>дорожнього господарства.</w:t>
      </w:r>
    </w:p>
    <w:p w:rsidR="0091570A" w:rsidRDefault="008751AC" w:rsidP="009A4DE5">
      <w:pPr>
        <w:pStyle w:val="1"/>
        <w:numPr>
          <w:ilvl w:val="1"/>
          <w:numId w:val="9"/>
        </w:numPr>
        <w:tabs>
          <w:tab w:val="left" w:pos="4451"/>
        </w:tabs>
        <w:spacing w:before="320"/>
        <w:ind w:left="4451" w:hanging="491"/>
        <w:jc w:val="left"/>
      </w:pPr>
      <w:r>
        <w:t>Якісна</w:t>
      </w:r>
      <w:r>
        <w:rPr>
          <w:spacing w:val="-6"/>
        </w:rPr>
        <w:t xml:space="preserve"> </w:t>
      </w:r>
      <w:r>
        <w:t>освіта</w:t>
      </w:r>
      <w:r>
        <w:rPr>
          <w:spacing w:val="-5"/>
        </w:rPr>
        <w:t xml:space="preserve"> </w:t>
      </w:r>
      <w:r>
        <w:t>для</w:t>
      </w:r>
      <w:r>
        <w:rPr>
          <w:spacing w:val="-7"/>
        </w:rPr>
        <w:t xml:space="preserve"> </w:t>
      </w:r>
      <w:r>
        <w:rPr>
          <w:spacing w:val="-4"/>
        </w:rPr>
        <w:t>всіх</w:t>
      </w:r>
    </w:p>
    <w:p w:rsidR="0091570A" w:rsidRDefault="008751AC" w:rsidP="008164B9">
      <w:pPr>
        <w:pStyle w:val="a3"/>
        <w:jc w:val="left"/>
      </w:pPr>
      <w:r>
        <w:t>З</w:t>
      </w:r>
      <w:r>
        <w:rPr>
          <w:spacing w:val="34"/>
        </w:rPr>
        <w:t xml:space="preserve"> </w:t>
      </w:r>
      <w:r>
        <w:t>метою реалізації Концепції державної політики</w:t>
      </w:r>
      <w:r>
        <w:rPr>
          <w:spacing w:val="34"/>
        </w:rPr>
        <w:t xml:space="preserve"> </w:t>
      </w:r>
      <w:r>
        <w:t>у сфері реформування загальної</w:t>
      </w:r>
      <w:r>
        <w:rPr>
          <w:spacing w:val="43"/>
        </w:rPr>
        <w:t xml:space="preserve"> </w:t>
      </w:r>
      <w:r>
        <w:t>середньої</w:t>
      </w:r>
      <w:r>
        <w:rPr>
          <w:spacing w:val="44"/>
        </w:rPr>
        <w:t xml:space="preserve"> </w:t>
      </w:r>
      <w:r w:rsidR="00195686">
        <w:t>освіт</w:t>
      </w:r>
      <w:r>
        <w:t>и</w:t>
      </w:r>
      <w:r>
        <w:rPr>
          <w:spacing w:val="45"/>
        </w:rPr>
        <w:t xml:space="preserve"> </w:t>
      </w:r>
      <w:r>
        <w:t>на</w:t>
      </w:r>
      <w:r>
        <w:rPr>
          <w:spacing w:val="45"/>
        </w:rPr>
        <w:t xml:space="preserve"> </w:t>
      </w:r>
      <w:r>
        <w:t>період</w:t>
      </w:r>
      <w:r>
        <w:rPr>
          <w:spacing w:val="43"/>
        </w:rPr>
        <w:t xml:space="preserve"> </w:t>
      </w:r>
      <w:r>
        <w:t>до</w:t>
      </w:r>
      <w:r>
        <w:rPr>
          <w:spacing w:val="46"/>
        </w:rPr>
        <w:t xml:space="preserve"> </w:t>
      </w:r>
      <w:r>
        <w:t>2029</w:t>
      </w:r>
      <w:r>
        <w:rPr>
          <w:spacing w:val="44"/>
        </w:rPr>
        <w:t xml:space="preserve"> </w:t>
      </w:r>
      <w:r>
        <w:t>року</w:t>
      </w:r>
      <w:r>
        <w:rPr>
          <w:spacing w:val="41"/>
        </w:rPr>
        <w:t xml:space="preserve"> </w:t>
      </w:r>
      <w:r>
        <w:t>«Нова</w:t>
      </w:r>
      <w:r>
        <w:rPr>
          <w:spacing w:val="45"/>
        </w:rPr>
        <w:t xml:space="preserve"> </w:t>
      </w:r>
      <w:r>
        <w:t>українська</w:t>
      </w:r>
      <w:r>
        <w:rPr>
          <w:spacing w:val="45"/>
        </w:rPr>
        <w:t xml:space="preserve"> </w:t>
      </w:r>
      <w:r>
        <w:rPr>
          <w:spacing w:val="-2"/>
        </w:rPr>
        <w:t>школа»,</w:t>
      </w:r>
    </w:p>
    <w:p w:rsidR="0091570A" w:rsidRDefault="008751AC" w:rsidP="00D3670B">
      <w:pPr>
        <w:pStyle w:val="a3"/>
        <w:tabs>
          <w:tab w:val="left" w:pos="9781"/>
        </w:tabs>
        <w:ind w:right="429" w:firstLine="0"/>
      </w:pPr>
      <w:r>
        <w:t xml:space="preserve">виховання відповідальних громадян, які здатні до свідомого суспільного вибору, та підвищення їхнього освітнього рівня, формування </w:t>
      </w:r>
      <w:proofErr w:type="spellStart"/>
      <w:r>
        <w:t>компетентностей</w:t>
      </w:r>
      <w:proofErr w:type="spellEnd"/>
      <w:r>
        <w:t>, необхідних для успішної самореалізації особистості, продовження створення єдиного інформаційного освітнього простору, приведення мережі закладів освіти у відповідність до потреб громади, забезпечення дітей з особливими потребами якісними освітніми послугами, розроблення та використання електронних засобів навчання для забезпечення організації змішаного, дистанційного</w:t>
      </w:r>
      <w:r>
        <w:rPr>
          <w:spacing w:val="-3"/>
        </w:rPr>
        <w:t xml:space="preserve"> </w:t>
      </w:r>
      <w:r>
        <w:t>та</w:t>
      </w:r>
      <w:r>
        <w:rPr>
          <w:spacing w:val="-6"/>
        </w:rPr>
        <w:t xml:space="preserve"> </w:t>
      </w:r>
      <w:r>
        <w:t>індивідуального навчання</w:t>
      </w:r>
      <w:r>
        <w:rPr>
          <w:spacing w:val="40"/>
        </w:rPr>
        <w:t xml:space="preserve"> </w:t>
      </w:r>
      <w:r>
        <w:t>у</w:t>
      </w:r>
      <w:r>
        <w:rPr>
          <w:spacing w:val="-3"/>
        </w:rPr>
        <w:t xml:space="preserve"> </w:t>
      </w:r>
      <w:r>
        <w:t>202</w:t>
      </w:r>
      <w:r w:rsidR="00EC10C9">
        <w:t>6</w:t>
      </w:r>
      <w:r>
        <w:rPr>
          <w:spacing w:val="-1"/>
        </w:rPr>
        <w:t xml:space="preserve"> </w:t>
      </w:r>
      <w:r>
        <w:t xml:space="preserve">році заплановано виконання таких </w:t>
      </w:r>
      <w:r>
        <w:rPr>
          <w:b/>
          <w:i/>
          <w:u w:val="single"/>
        </w:rPr>
        <w:t>основних завдань та заходів</w:t>
      </w:r>
      <w:r>
        <w:t>:</w:t>
      </w:r>
    </w:p>
    <w:p w:rsidR="0091570A" w:rsidRDefault="008751AC" w:rsidP="00D3670B">
      <w:pPr>
        <w:pStyle w:val="a5"/>
        <w:numPr>
          <w:ilvl w:val="0"/>
          <w:numId w:val="7"/>
        </w:numPr>
        <w:tabs>
          <w:tab w:val="left" w:pos="1558"/>
          <w:tab w:val="left" w:pos="9781"/>
        </w:tabs>
        <w:spacing w:before="2"/>
        <w:ind w:right="429" w:firstLine="707"/>
        <w:rPr>
          <w:rFonts w:ascii="Wingdings" w:hAnsi="Wingdings"/>
          <w:sz w:val="28"/>
        </w:rPr>
      </w:pPr>
      <w:r>
        <w:rPr>
          <w:sz w:val="28"/>
        </w:rPr>
        <w:t>формування спроможної та оптимальної мережі закладів загальної середньої освіти</w:t>
      </w:r>
      <w:r>
        <w:rPr>
          <w:spacing w:val="40"/>
          <w:sz w:val="28"/>
        </w:rPr>
        <w:t xml:space="preserve"> </w:t>
      </w:r>
      <w:r w:rsidR="00EC10C9">
        <w:rPr>
          <w:sz w:val="28"/>
        </w:rPr>
        <w:t>Переяславської</w:t>
      </w:r>
      <w:r>
        <w:rPr>
          <w:sz w:val="28"/>
        </w:rPr>
        <w:t xml:space="preserve"> міської територіальної громади (створення сучасного освітнього простору, забезпечення підвезення учнів до закладів загальної середньої освіти);</w:t>
      </w:r>
    </w:p>
    <w:p w:rsidR="0091570A" w:rsidRDefault="008751AC" w:rsidP="00D3670B">
      <w:pPr>
        <w:pStyle w:val="a5"/>
        <w:numPr>
          <w:ilvl w:val="0"/>
          <w:numId w:val="7"/>
        </w:numPr>
        <w:tabs>
          <w:tab w:val="left" w:pos="1558"/>
          <w:tab w:val="left" w:pos="9781"/>
        </w:tabs>
        <w:spacing w:before="1"/>
        <w:ind w:right="429" w:firstLine="707"/>
        <w:rPr>
          <w:rFonts w:ascii="Wingdings" w:hAnsi="Wingdings"/>
          <w:sz w:val="28"/>
        </w:rPr>
      </w:pPr>
      <w:r>
        <w:rPr>
          <w:sz w:val="28"/>
        </w:rPr>
        <w:t>організація інклюзивного освітнього середовища в закладах дошкільної, загальної середньої та позашкільної освіти для дітей з особливими освітніми потребами (забезпечення дітей з особливими освітніми потребами якісними освітніми послугами, створення мережі інклюзивних груп та класів відповідно до потреби );</w:t>
      </w:r>
    </w:p>
    <w:p w:rsidR="0091570A" w:rsidRDefault="008751AC" w:rsidP="00D3670B">
      <w:pPr>
        <w:pStyle w:val="a5"/>
        <w:numPr>
          <w:ilvl w:val="0"/>
          <w:numId w:val="7"/>
        </w:numPr>
        <w:tabs>
          <w:tab w:val="left" w:pos="1558"/>
          <w:tab w:val="left" w:pos="9781"/>
        </w:tabs>
        <w:ind w:right="429" w:firstLine="707"/>
        <w:rPr>
          <w:rFonts w:ascii="Wingdings" w:hAnsi="Wingdings"/>
          <w:sz w:val="28"/>
        </w:rPr>
      </w:pPr>
      <w:r>
        <w:rPr>
          <w:sz w:val="28"/>
        </w:rPr>
        <w:t>забезпечення дітей дошкільного віку якісною дошкільною освітою відповідно до потреби;</w:t>
      </w:r>
    </w:p>
    <w:p w:rsidR="0091570A" w:rsidRDefault="008751AC" w:rsidP="00D3670B">
      <w:pPr>
        <w:pStyle w:val="a5"/>
        <w:numPr>
          <w:ilvl w:val="0"/>
          <w:numId w:val="7"/>
        </w:numPr>
        <w:tabs>
          <w:tab w:val="left" w:pos="1558"/>
          <w:tab w:val="left" w:pos="9781"/>
        </w:tabs>
        <w:ind w:right="429" w:firstLine="707"/>
        <w:rPr>
          <w:rFonts w:ascii="Wingdings" w:hAnsi="Wingdings"/>
          <w:sz w:val="28"/>
        </w:rPr>
      </w:pPr>
      <w:r>
        <w:rPr>
          <w:sz w:val="28"/>
        </w:rPr>
        <w:t xml:space="preserve">створення безпечного освітнього середовища шляхом виконання заходів із протипожежної безпеки, охорони праці, санітарно-гігієнічних умов </w:t>
      </w:r>
      <w:r>
        <w:rPr>
          <w:spacing w:val="-2"/>
          <w:sz w:val="28"/>
        </w:rPr>
        <w:t>тощо;</w:t>
      </w:r>
    </w:p>
    <w:p w:rsidR="0091570A" w:rsidRDefault="008751AC" w:rsidP="00D3670B">
      <w:pPr>
        <w:pStyle w:val="a5"/>
        <w:numPr>
          <w:ilvl w:val="0"/>
          <w:numId w:val="7"/>
        </w:numPr>
        <w:tabs>
          <w:tab w:val="left" w:pos="1559"/>
          <w:tab w:val="left" w:pos="9781"/>
        </w:tabs>
        <w:ind w:right="429" w:firstLine="707"/>
        <w:rPr>
          <w:rFonts w:ascii="Wingdings" w:hAnsi="Wingdings"/>
          <w:sz w:val="28"/>
        </w:rPr>
      </w:pPr>
      <w:r>
        <w:rPr>
          <w:sz w:val="28"/>
        </w:rPr>
        <w:t>створення</w:t>
      </w:r>
      <w:r>
        <w:rPr>
          <w:spacing w:val="80"/>
          <w:sz w:val="28"/>
        </w:rPr>
        <w:t xml:space="preserve"> </w:t>
      </w:r>
      <w:r>
        <w:rPr>
          <w:sz w:val="28"/>
        </w:rPr>
        <w:t>сприятливих</w:t>
      </w:r>
      <w:r>
        <w:rPr>
          <w:spacing w:val="80"/>
          <w:sz w:val="28"/>
        </w:rPr>
        <w:t xml:space="preserve"> </w:t>
      </w:r>
      <w:r>
        <w:rPr>
          <w:sz w:val="28"/>
        </w:rPr>
        <w:t>умов</w:t>
      </w:r>
      <w:r>
        <w:rPr>
          <w:spacing w:val="80"/>
          <w:sz w:val="28"/>
        </w:rPr>
        <w:t xml:space="preserve"> </w:t>
      </w:r>
      <w:r>
        <w:rPr>
          <w:sz w:val="28"/>
        </w:rPr>
        <w:t>для</w:t>
      </w:r>
      <w:r>
        <w:rPr>
          <w:spacing w:val="80"/>
          <w:sz w:val="28"/>
        </w:rPr>
        <w:t xml:space="preserve"> </w:t>
      </w:r>
      <w:r>
        <w:rPr>
          <w:sz w:val="28"/>
        </w:rPr>
        <w:t>пошуку,</w:t>
      </w:r>
      <w:r>
        <w:rPr>
          <w:spacing w:val="80"/>
          <w:sz w:val="28"/>
        </w:rPr>
        <w:t xml:space="preserve"> </w:t>
      </w:r>
      <w:r>
        <w:rPr>
          <w:sz w:val="28"/>
        </w:rPr>
        <w:t>підтримки</w:t>
      </w:r>
      <w:r>
        <w:rPr>
          <w:spacing w:val="80"/>
          <w:sz w:val="28"/>
        </w:rPr>
        <w:t xml:space="preserve"> </w:t>
      </w:r>
      <w:r>
        <w:rPr>
          <w:sz w:val="28"/>
        </w:rPr>
        <w:t>та</w:t>
      </w:r>
      <w:r>
        <w:rPr>
          <w:spacing w:val="80"/>
          <w:sz w:val="28"/>
        </w:rPr>
        <w:t xml:space="preserve"> </w:t>
      </w:r>
      <w:r>
        <w:rPr>
          <w:sz w:val="28"/>
        </w:rPr>
        <w:t>розвитку обдарованих дітей та молоді;</w:t>
      </w:r>
    </w:p>
    <w:p w:rsidR="0091570A" w:rsidRDefault="008751AC" w:rsidP="00D3670B">
      <w:pPr>
        <w:pStyle w:val="a5"/>
        <w:numPr>
          <w:ilvl w:val="0"/>
          <w:numId w:val="7"/>
        </w:numPr>
        <w:tabs>
          <w:tab w:val="left" w:pos="1559"/>
          <w:tab w:val="left" w:pos="9781"/>
        </w:tabs>
        <w:spacing w:line="321" w:lineRule="exact"/>
        <w:ind w:left="1559" w:hanging="424"/>
        <w:jc w:val="left"/>
        <w:rPr>
          <w:rFonts w:ascii="Wingdings" w:hAnsi="Wingdings"/>
          <w:sz w:val="28"/>
        </w:rPr>
      </w:pPr>
      <w:r>
        <w:rPr>
          <w:sz w:val="28"/>
        </w:rPr>
        <w:t>підвищення</w:t>
      </w:r>
      <w:r>
        <w:rPr>
          <w:spacing w:val="-11"/>
          <w:sz w:val="28"/>
        </w:rPr>
        <w:t xml:space="preserve"> </w:t>
      </w:r>
      <w:r>
        <w:rPr>
          <w:sz w:val="28"/>
        </w:rPr>
        <w:t>соціального</w:t>
      </w:r>
      <w:r>
        <w:rPr>
          <w:spacing w:val="-7"/>
          <w:sz w:val="28"/>
        </w:rPr>
        <w:t xml:space="preserve"> </w:t>
      </w:r>
      <w:r>
        <w:rPr>
          <w:sz w:val="28"/>
        </w:rPr>
        <w:t>статусу</w:t>
      </w:r>
      <w:r>
        <w:rPr>
          <w:spacing w:val="-11"/>
          <w:sz w:val="28"/>
        </w:rPr>
        <w:t xml:space="preserve"> </w:t>
      </w:r>
      <w:r>
        <w:rPr>
          <w:sz w:val="28"/>
        </w:rPr>
        <w:t>педагогічних</w:t>
      </w:r>
      <w:r>
        <w:rPr>
          <w:spacing w:val="-7"/>
          <w:sz w:val="28"/>
        </w:rPr>
        <w:t xml:space="preserve"> </w:t>
      </w:r>
      <w:r>
        <w:rPr>
          <w:spacing w:val="-2"/>
          <w:sz w:val="28"/>
        </w:rPr>
        <w:t>працівників;</w:t>
      </w:r>
    </w:p>
    <w:p w:rsidR="0091570A" w:rsidRDefault="008751AC" w:rsidP="00765D82">
      <w:pPr>
        <w:pStyle w:val="a5"/>
        <w:numPr>
          <w:ilvl w:val="0"/>
          <w:numId w:val="7"/>
        </w:numPr>
        <w:tabs>
          <w:tab w:val="left" w:pos="1559"/>
          <w:tab w:val="left" w:pos="3572"/>
          <w:tab w:val="left" w:pos="4833"/>
          <w:tab w:val="left" w:pos="6722"/>
          <w:tab w:val="left" w:pos="8318"/>
          <w:tab w:val="left" w:pos="9781"/>
        </w:tabs>
        <w:spacing w:before="2"/>
        <w:ind w:right="429" w:firstLine="707"/>
        <w:rPr>
          <w:rFonts w:ascii="Wingdings" w:hAnsi="Wingdings"/>
          <w:sz w:val="28"/>
        </w:rPr>
      </w:pPr>
      <w:r>
        <w:rPr>
          <w:spacing w:val="-2"/>
          <w:sz w:val="28"/>
        </w:rPr>
        <w:t>упровадження</w:t>
      </w:r>
      <w:r>
        <w:rPr>
          <w:sz w:val="28"/>
        </w:rPr>
        <w:tab/>
      </w:r>
      <w:r>
        <w:rPr>
          <w:spacing w:val="-2"/>
          <w:sz w:val="28"/>
        </w:rPr>
        <w:t>освітніх</w:t>
      </w:r>
      <w:r>
        <w:rPr>
          <w:sz w:val="28"/>
        </w:rPr>
        <w:tab/>
      </w:r>
      <w:r>
        <w:rPr>
          <w:spacing w:val="-2"/>
          <w:sz w:val="28"/>
        </w:rPr>
        <w:t>інноваційних</w:t>
      </w:r>
      <w:r>
        <w:rPr>
          <w:sz w:val="28"/>
        </w:rPr>
        <w:tab/>
      </w:r>
      <w:r>
        <w:rPr>
          <w:spacing w:val="-2"/>
          <w:sz w:val="28"/>
        </w:rPr>
        <w:t>технологій</w:t>
      </w:r>
      <w:r w:rsidR="00765D82">
        <w:rPr>
          <w:spacing w:val="-2"/>
          <w:sz w:val="28"/>
        </w:rPr>
        <w:t xml:space="preserve"> </w:t>
      </w:r>
      <w:r>
        <w:rPr>
          <w:spacing w:val="-2"/>
          <w:sz w:val="28"/>
        </w:rPr>
        <w:t xml:space="preserve">(використання </w:t>
      </w:r>
      <w:r>
        <w:rPr>
          <w:sz w:val="28"/>
        </w:rPr>
        <w:t>електронних засобів навчання для організації дистанційного навчання);</w:t>
      </w:r>
    </w:p>
    <w:p w:rsidR="0091570A" w:rsidRDefault="008751AC" w:rsidP="00765D82">
      <w:pPr>
        <w:pStyle w:val="a5"/>
        <w:numPr>
          <w:ilvl w:val="0"/>
          <w:numId w:val="7"/>
        </w:numPr>
        <w:tabs>
          <w:tab w:val="left" w:pos="1559"/>
          <w:tab w:val="left" w:pos="2979"/>
          <w:tab w:val="left" w:pos="4092"/>
          <w:tab w:val="left" w:pos="4886"/>
          <w:tab w:val="left" w:pos="5505"/>
          <w:tab w:val="left" w:pos="6474"/>
          <w:tab w:val="left" w:pos="9781"/>
          <w:tab w:val="left" w:pos="9820"/>
        </w:tabs>
        <w:ind w:right="429" w:firstLine="707"/>
        <w:jc w:val="left"/>
        <w:rPr>
          <w:rFonts w:ascii="Wingdings" w:hAnsi="Wingdings"/>
          <w:position w:val="1"/>
          <w:sz w:val="28"/>
        </w:rPr>
      </w:pPr>
      <w:r>
        <w:rPr>
          <w:spacing w:val="-2"/>
          <w:sz w:val="28"/>
        </w:rPr>
        <w:lastRenderedPageBreak/>
        <w:t>створення</w:t>
      </w:r>
      <w:r>
        <w:rPr>
          <w:sz w:val="28"/>
        </w:rPr>
        <w:tab/>
      </w:r>
      <w:r>
        <w:rPr>
          <w:spacing w:val="-2"/>
          <w:sz w:val="28"/>
        </w:rPr>
        <w:t>якісних</w:t>
      </w:r>
      <w:r>
        <w:rPr>
          <w:sz w:val="28"/>
        </w:rPr>
        <w:tab/>
      </w:r>
      <w:r>
        <w:rPr>
          <w:spacing w:val="-4"/>
          <w:sz w:val="28"/>
        </w:rPr>
        <w:t>умов</w:t>
      </w:r>
      <w:r>
        <w:rPr>
          <w:sz w:val="28"/>
        </w:rPr>
        <w:tab/>
      </w:r>
      <w:r>
        <w:rPr>
          <w:spacing w:val="-4"/>
          <w:sz w:val="28"/>
        </w:rPr>
        <w:t>для</w:t>
      </w:r>
      <w:r>
        <w:rPr>
          <w:sz w:val="28"/>
        </w:rPr>
        <w:tab/>
      </w:r>
      <w:r>
        <w:rPr>
          <w:spacing w:val="-2"/>
          <w:sz w:val="28"/>
        </w:rPr>
        <w:t>занять</w:t>
      </w:r>
      <w:r>
        <w:rPr>
          <w:sz w:val="28"/>
        </w:rPr>
        <w:tab/>
      </w:r>
      <w:r>
        <w:rPr>
          <w:spacing w:val="-2"/>
          <w:sz w:val="28"/>
        </w:rPr>
        <w:t>фізкультурно-оздоровчою</w:t>
      </w:r>
      <w:r>
        <w:rPr>
          <w:sz w:val="28"/>
        </w:rPr>
        <w:tab/>
      </w:r>
      <w:r>
        <w:rPr>
          <w:spacing w:val="-6"/>
          <w:sz w:val="28"/>
        </w:rPr>
        <w:t xml:space="preserve">та </w:t>
      </w:r>
      <w:r>
        <w:rPr>
          <w:sz w:val="28"/>
        </w:rPr>
        <w:t>спортивно-масовою роботою;</w:t>
      </w:r>
    </w:p>
    <w:p w:rsidR="0091570A" w:rsidRDefault="008751AC" w:rsidP="00765D82">
      <w:pPr>
        <w:pStyle w:val="a5"/>
        <w:numPr>
          <w:ilvl w:val="0"/>
          <w:numId w:val="7"/>
        </w:numPr>
        <w:tabs>
          <w:tab w:val="left" w:pos="1559"/>
          <w:tab w:val="left" w:pos="3031"/>
          <w:tab w:val="left" w:pos="5910"/>
          <w:tab w:val="left" w:pos="6653"/>
          <w:tab w:val="left" w:pos="6947"/>
          <w:tab w:val="left" w:pos="7824"/>
          <w:tab w:val="left" w:pos="9098"/>
          <w:tab w:val="left" w:pos="9781"/>
        </w:tabs>
        <w:ind w:right="429" w:firstLine="707"/>
        <w:jc w:val="left"/>
        <w:rPr>
          <w:rFonts w:ascii="Wingdings" w:hAnsi="Wingdings"/>
          <w:sz w:val="28"/>
        </w:rPr>
      </w:pPr>
      <w:r>
        <w:rPr>
          <w:spacing w:val="-2"/>
          <w:sz w:val="28"/>
        </w:rPr>
        <w:t>оновлення</w:t>
      </w:r>
      <w:r>
        <w:rPr>
          <w:sz w:val="28"/>
        </w:rPr>
        <w:tab/>
      </w:r>
      <w:r>
        <w:rPr>
          <w:spacing w:val="-2"/>
          <w:sz w:val="28"/>
        </w:rPr>
        <w:t>матеріально-технічної</w:t>
      </w:r>
      <w:r>
        <w:rPr>
          <w:sz w:val="28"/>
        </w:rPr>
        <w:tab/>
      </w:r>
      <w:r>
        <w:rPr>
          <w:spacing w:val="-4"/>
          <w:sz w:val="28"/>
        </w:rPr>
        <w:t>бази</w:t>
      </w:r>
      <w:r>
        <w:rPr>
          <w:sz w:val="28"/>
        </w:rPr>
        <w:tab/>
      </w:r>
      <w:r>
        <w:rPr>
          <w:spacing w:val="-10"/>
          <w:sz w:val="28"/>
        </w:rPr>
        <w:t>і</w:t>
      </w:r>
      <w:r>
        <w:rPr>
          <w:sz w:val="28"/>
        </w:rPr>
        <w:tab/>
      </w:r>
      <w:r>
        <w:rPr>
          <w:spacing w:val="-2"/>
          <w:sz w:val="28"/>
        </w:rPr>
        <w:t>стану</w:t>
      </w:r>
      <w:r>
        <w:rPr>
          <w:sz w:val="28"/>
        </w:rPr>
        <w:tab/>
      </w:r>
      <w:r>
        <w:rPr>
          <w:spacing w:val="-2"/>
          <w:sz w:val="28"/>
        </w:rPr>
        <w:t>закладів,</w:t>
      </w:r>
      <w:r>
        <w:rPr>
          <w:sz w:val="28"/>
        </w:rPr>
        <w:tab/>
      </w:r>
      <w:r>
        <w:rPr>
          <w:spacing w:val="-2"/>
          <w:sz w:val="28"/>
        </w:rPr>
        <w:t xml:space="preserve">освітніх </w:t>
      </w:r>
      <w:r>
        <w:rPr>
          <w:sz w:val="28"/>
        </w:rPr>
        <w:t>установ відповідно до запитів громади і потреб модернізації галузі;</w:t>
      </w:r>
    </w:p>
    <w:p w:rsidR="0091570A" w:rsidRDefault="008751AC" w:rsidP="00765D82">
      <w:pPr>
        <w:pStyle w:val="a5"/>
        <w:numPr>
          <w:ilvl w:val="0"/>
          <w:numId w:val="7"/>
        </w:numPr>
        <w:tabs>
          <w:tab w:val="left" w:pos="1559"/>
          <w:tab w:val="left" w:pos="9781"/>
        </w:tabs>
        <w:ind w:right="429" w:firstLine="707"/>
        <w:jc w:val="left"/>
        <w:rPr>
          <w:rFonts w:ascii="Wingdings" w:hAnsi="Wingdings"/>
          <w:sz w:val="28"/>
        </w:rPr>
      </w:pPr>
      <w:r>
        <w:rPr>
          <w:sz w:val="28"/>
        </w:rPr>
        <w:t>облаштування</w:t>
      </w:r>
      <w:r>
        <w:rPr>
          <w:spacing w:val="40"/>
          <w:sz w:val="28"/>
        </w:rPr>
        <w:t xml:space="preserve"> </w:t>
      </w:r>
      <w:r>
        <w:rPr>
          <w:sz w:val="28"/>
        </w:rPr>
        <w:t>укритт</w:t>
      </w:r>
      <w:r w:rsidR="00854106">
        <w:rPr>
          <w:sz w:val="28"/>
        </w:rPr>
        <w:t>ів</w:t>
      </w:r>
      <w:r>
        <w:rPr>
          <w:spacing w:val="40"/>
          <w:sz w:val="28"/>
        </w:rPr>
        <w:t xml:space="preserve"> </w:t>
      </w:r>
      <w:r>
        <w:rPr>
          <w:sz w:val="28"/>
        </w:rPr>
        <w:t>закладів</w:t>
      </w:r>
      <w:r>
        <w:rPr>
          <w:spacing w:val="40"/>
          <w:sz w:val="28"/>
        </w:rPr>
        <w:t xml:space="preserve"> </w:t>
      </w:r>
      <w:r>
        <w:rPr>
          <w:sz w:val="28"/>
        </w:rPr>
        <w:t>освіти</w:t>
      </w:r>
      <w:r>
        <w:rPr>
          <w:spacing w:val="40"/>
          <w:sz w:val="28"/>
        </w:rPr>
        <w:t xml:space="preserve"> </w:t>
      </w:r>
      <w:r>
        <w:rPr>
          <w:sz w:val="28"/>
        </w:rPr>
        <w:t>відповідно</w:t>
      </w:r>
      <w:r>
        <w:rPr>
          <w:spacing w:val="40"/>
          <w:sz w:val="28"/>
        </w:rPr>
        <w:t xml:space="preserve"> </w:t>
      </w:r>
      <w:r>
        <w:rPr>
          <w:sz w:val="28"/>
        </w:rPr>
        <w:t>до</w:t>
      </w:r>
      <w:r>
        <w:rPr>
          <w:spacing w:val="40"/>
          <w:sz w:val="28"/>
        </w:rPr>
        <w:t xml:space="preserve"> </w:t>
      </w:r>
      <w:r>
        <w:rPr>
          <w:sz w:val="28"/>
        </w:rPr>
        <w:t>вимог</w:t>
      </w:r>
      <w:r>
        <w:rPr>
          <w:spacing w:val="40"/>
          <w:sz w:val="28"/>
        </w:rPr>
        <w:t xml:space="preserve"> </w:t>
      </w:r>
      <w:r>
        <w:rPr>
          <w:sz w:val="28"/>
        </w:rPr>
        <w:t xml:space="preserve">чинного </w:t>
      </w:r>
      <w:r>
        <w:rPr>
          <w:spacing w:val="-2"/>
          <w:sz w:val="28"/>
        </w:rPr>
        <w:t>законодавства;</w:t>
      </w:r>
    </w:p>
    <w:p w:rsidR="0091570A" w:rsidRDefault="008751AC" w:rsidP="00D3670B">
      <w:pPr>
        <w:pStyle w:val="a5"/>
        <w:numPr>
          <w:ilvl w:val="0"/>
          <w:numId w:val="7"/>
        </w:numPr>
        <w:tabs>
          <w:tab w:val="left" w:pos="1559"/>
          <w:tab w:val="left" w:pos="9781"/>
        </w:tabs>
        <w:spacing w:line="321" w:lineRule="exact"/>
        <w:ind w:left="1559" w:hanging="424"/>
        <w:jc w:val="left"/>
        <w:rPr>
          <w:rFonts w:ascii="Wingdings" w:hAnsi="Wingdings"/>
          <w:sz w:val="28"/>
        </w:rPr>
      </w:pPr>
      <w:r>
        <w:rPr>
          <w:sz w:val="28"/>
        </w:rPr>
        <w:t>підвищення</w:t>
      </w:r>
      <w:r>
        <w:rPr>
          <w:spacing w:val="-12"/>
          <w:sz w:val="28"/>
        </w:rPr>
        <w:t xml:space="preserve"> </w:t>
      </w:r>
      <w:r>
        <w:rPr>
          <w:sz w:val="28"/>
        </w:rPr>
        <w:t>кваліфікації</w:t>
      </w:r>
      <w:r>
        <w:rPr>
          <w:spacing w:val="-11"/>
          <w:sz w:val="28"/>
        </w:rPr>
        <w:t xml:space="preserve"> </w:t>
      </w:r>
      <w:r>
        <w:rPr>
          <w:sz w:val="28"/>
        </w:rPr>
        <w:t>педагогічних</w:t>
      </w:r>
      <w:r>
        <w:rPr>
          <w:spacing w:val="-12"/>
          <w:sz w:val="28"/>
        </w:rPr>
        <w:t xml:space="preserve"> </w:t>
      </w:r>
      <w:r>
        <w:rPr>
          <w:spacing w:val="-2"/>
          <w:sz w:val="28"/>
        </w:rPr>
        <w:t>працівників.</w:t>
      </w:r>
    </w:p>
    <w:p w:rsidR="0091570A" w:rsidRDefault="008751AC" w:rsidP="00D3670B">
      <w:pPr>
        <w:pStyle w:val="1"/>
        <w:tabs>
          <w:tab w:val="left" w:pos="9781"/>
        </w:tabs>
        <w:spacing w:before="297" w:line="319" w:lineRule="exact"/>
        <w:jc w:val="both"/>
      </w:pPr>
      <w:r>
        <w:t>Очікувані</w:t>
      </w:r>
      <w:r>
        <w:rPr>
          <w:spacing w:val="-6"/>
        </w:rPr>
        <w:t xml:space="preserve"> </w:t>
      </w:r>
      <w:r>
        <w:rPr>
          <w:spacing w:val="-2"/>
        </w:rPr>
        <w:t>індикатори:</w:t>
      </w:r>
    </w:p>
    <w:p w:rsidR="0091570A" w:rsidRDefault="008751AC" w:rsidP="00765D82">
      <w:pPr>
        <w:pStyle w:val="a5"/>
        <w:numPr>
          <w:ilvl w:val="0"/>
          <w:numId w:val="6"/>
        </w:numPr>
        <w:tabs>
          <w:tab w:val="left" w:pos="1558"/>
          <w:tab w:val="left" w:pos="9781"/>
        </w:tabs>
        <w:ind w:left="426" w:right="429" w:firstLine="708"/>
        <w:rPr>
          <w:sz w:val="28"/>
        </w:rPr>
      </w:pPr>
      <w:r>
        <w:rPr>
          <w:sz w:val="28"/>
        </w:rPr>
        <w:t xml:space="preserve">забезпечення реформування освітньої системи </w:t>
      </w:r>
      <w:r w:rsidR="00581668">
        <w:rPr>
          <w:sz w:val="28"/>
        </w:rPr>
        <w:t>Переяславської</w:t>
      </w:r>
      <w:r>
        <w:rPr>
          <w:sz w:val="28"/>
        </w:rPr>
        <w:t xml:space="preserve"> міської територіальної громади;</w:t>
      </w:r>
    </w:p>
    <w:p w:rsidR="0091570A" w:rsidRDefault="008751AC" w:rsidP="00765D82">
      <w:pPr>
        <w:pStyle w:val="a5"/>
        <w:numPr>
          <w:ilvl w:val="0"/>
          <w:numId w:val="6"/>
        </w:numPr>
        <w:tabs>
          <w:tab w:val="left" w:pos="1558"/>
          <w:tab w:val="left" w:pos="9781"/>
        </w:tabs>
        <w:ind w:right="429" w:firstLine="707"/>
        <w:rPr>
          <w:sz w:val="28"/>
        </w:rPr>
      </w:pPr>
      <w:r>
        <w:rPr>
          <w:sz w:val="28"/>
        </w:rPr>
        <w:t xml:space="preserve">підвищення готовності педагогічних працівників та керівників освітніх закладів до впровадження Концептуальних засад Нової української </w:t>
      </w:r>
      <w:r>
        <w:rPr>
          <w:spacing w:val="-2"/>
          <w:sz w:val="28"/>
        </w:rPr>
        <w:t>школи;</w:t>
      </w:r>
    </w:p>
    <w:p w:rsidR="0091570A" w:rsidRDefault="008751AC" w:rsidP="00765D82">
      <w:pPr>
        <w:pStyle w:val="a5"/>
        <w:numPr>
          <w:ilvl w:val="0"/>
          <w:numId w:val="6"/>
        </w:numPr>
        <w:tabs>
          <w:tab w:val="left" w:pos="1558"/>
          <w:tab w:val="left" w:pos="9781"/>
        </w:tabs>
        <w:ind w:right="429" w:firstLine="707"/>
        <w:rPr>
          <w:sz w:val="28"/>
        </w:rPr>
      </w:pPr>
      <w:r>
        <w:rPr>
          <w:sz w:val="28"/>
        </w:rPr>
        <w:t>удосконалення мережі закладів дошкільної освіти; охоплення дошкільною освітою не менше 98 % дітей дошкільного віку; створення умов для здобуття дошкільної освіти всіма дітьми;</w:t>
      </w:r>
    </w:p>
    <w:p w:rsidR="0091570A" w:rsidRDefault="008751AC" w:rsidP="00D3670B">
      <w:pPr>
        <w:pStyle w:val="a5"/>
        <w:numPr>
          <w:ilvl w:val="0"/>
          <w:numId w:val="6"/>
        </w:numPr>
        <w:tabs>
          <w:tab w:val="left" w:pos="1559"/>
          <w:tab w:val="left" w:pos="9781"/>
        </w:tabs>
        <w:spacing w:line="321" w:lineRule="exact"/>
        <w:ind w:left="1559" w:hanging="424"/>
        <w:rPr>
          <w:sz w:val="28"/>
        </w:rPr>
      </w:pPr>
      <w:r>
        <w:rPr>
          <w:sz w:val="28"/>
        </w:rPr>
        <w:t>удосконалення</w:t>
      </w:r>
      <w:r>
        <w:rPr>
          <w:spacing w:val="-11"/>
          <w:sz w:val="28"/>
        </w:rPr>
        <w:t xml:space="preserve"> </w:t>
      </w:r>
      <w:r>
        <w:rPr>
          <w:sz w:val="28"/>
        </w:rPr>
        <w:t>мережі</w:t>
      </w:r>
      <w:r>
        <w:rPr>
          <w:spacing w:val="-7"/>
          <w:sz w:val="28"/>
        </w:rPr>
        <w:t xml:space="preserve"> </w:t>
      </w:r>
      <w:r>
        <w:rPr>
          <w:sz w:val="28"/>
        </w:rPr>
        <w:t>закладів</w:t>
      </w:r>
      <w:r>
        <w:rPr>
          <w:spacing w:val="-10"/>
          <w:sz w:val="28"/>
        </w:rPr>
        <w:t xml:space="preserve"> </w:t>
      </w:r>
      <w:r>
        <w:rPr>
          <w:sz w:val="28"/>
        </w:rPr>
        <w:t>загальної</w:t>
      </w:r>
      <w:r>
        <w:rPr>
          <w:spacing w:val="-7"/>
          <w:sz w:val="28"/>
        </w:rPr>
        <w:t xml:space="preserve"> </w:t>
      </w:r>
      <w:r>
        <w:rPr>
          <w:sz w:val="28"/>
        </w:rPr>
        <w:t>середньої</w:t>
      </w:r>
      <w:r>
        <w:rPr>
          <w:spacing w:val="-7"/>
          <w:sz w:val="28"/>
        </w:rPr>
        <w:t xml:space="preserve"> </w:t>
      </w:r>
      <w:r>
        <w:rPr>
          <w:spacing w:val="-2"/>
          <w:sz w:val="28"/>
        </w:rPr>
        <w:t>освіти;</w:t>
      </w:r>
    </w:p>
    <w:p w:rsidR="0091570A" w:rsidRDefault="008751AC" w:rsidP="00D3670B">
      <w:pPr>
        <w:pStyle w:val="a5"/>
        <w:numPr>
          <w:ilvl w:val="0"/>
          <w:numId w:val="6"/>
        </w:numPr>
        <w:tabs>
          <w:tab w:val="left" w:pos="1559"/>
          <w:tab w:val="left" w:pos="9923"/>
        </w:tabs>
        <w:spacing w:before="69" w:line="242" w:lineRule="auto"/>
        <w:ind w:left="1086" w:right="278" w:firstLine="48"/>
        <w:rPr>
          <w:sz w:val="28"/>
        </w:rPr>
      </w:pPr>
      <w:r>
        <w:rPr>
          <w:sz w:val="28"/>
        </w:rPr>
        <w:t>створення</w:t>
      </w:r>
      <w:r>
        <w:rPr>
          <w:spacing w:val="40"/>
          <w:sz w:val="28"/>
        </w:rPr>
        <w:t xml:space="preserve"> </w:t>
      </w:r>
      <w:proofErr w:type="spellStart"/>
      <w:r>
        <w:rPr>
          <w:sz w:val="28"/>
        </w:rPr>
        <w:t>безбар’єрного</w:t>
      </w:r>
      <w:proofErr w:type="spellEnd"/>
      <w:r>
        <w:rPr>
          <w:spacing w:val="40"/>
          <w:sz w:val="28"/>
        </w:rPr>
        <w:t xml:space="preserve"> </w:t>
      </w:r>
      <w:r>
        <w:rPr>
          <w:sz w:val="28"/>
        </w:rPr>
        <w:t>освітнього</w:t>
      </w:r>
      <w:r>
        <w:rPr>
          <w:spacing w:val="40"/>
          <w:sz w:val="28"/>
        </w:rPr>
        <w:t xml:space="preserve"> </w:t>
      </w:r>
      <w:r>
        <w:rPr>
          <w:sz w:val="28"/>
        </w:rPr>
        <w:t>простору</w:t>
      </w:r>
      <w:r>
        <w:rPr>
          <w:spacing w:val="40"/>
          <w:sz w:val="28"/>
        </w:rPr>
        <w:t xml:space="preserve"> </w:t>
      </w:r>
      <w:r>
        <w:rPr>
          <w:sz w:val="28"/>
        </w:rPr>
        <w:t>у</w:t>
      </w:r>
      <w:r>
        <w:rPr>
          <w:spacing w:val="40"/>
          <w:sz w:val="28"/>
        </w:rPr>
        <w:t xml:space="preserve"> </w:t>
      </w:r>
      <w:r>
        <w:rPr>
          <w:sz w:val="28"/>
        </w:rPr>
        <w:t>закладах</w:t>
      </w:r>
      <w:r>
        <w:rPr>
          <w:spacing w:val="40"/>
          <w:sz w:val="28"/>
        </w:rPr>
        <w:t xml:space="preserve"> </w:t>
      </w:r>
      <w:r>
        <w:rPr>
          <w:sz w:val="28"/>
        </w:rPr>
        <w:t>освіти</w:t>
      </w:r>
      <w:r>
        <w:rPr>
          <w:spacing w:val="40"/>
          <w:sz w:val="28"/>
        </w:rPr>
        <w:t xml:space="preserve"> </w:t>
      </w:r>
      <w:r>
        <w:rPr>
          <w:sz w:val="28"/>
        </w:rPr>
        <w:t>та</w:t>
      </w:r>
      <w:r>
        <w:rPr>
          <w:spacing w:val="80"/>
          <w:sz w:val="28"/>
        </w:rPr>
        <w:t xml:space="preserve"> </w:t>
      </w:r>
      <w:r>
        <w:rPr>
          <w:spacing w:val="-2"/>
          <w:sz w:val="28"/>
        </w:rPr>
        <w:t>установах;</w:t>
      </w:r>
    </w:p>
    <w:p w:rsidR="0091570A" w:rsidRPr="00484A37" w:rsidRDefault="008751AC" w:rsidP="009A4DE5">
      <w:pPr>
        <w:pStyle w:val="a5"/>
        <w:numPr>
          <w:ilvl w:val="0"/>
          <w:numId w:val="6"/>
        </w:numPr>
        <w:tabs>
          <w:tab w:val="left" w:pos="1559"/>
        </w:tabs>
        <w:spacing w:line="322" w:lineRule="exact"/>
        <w:ind w:left="1559" w:hanging="424"/>
        <w:rPr>
          <w:sz w:val="28"/>
        </w:rPr>
      </w:pPr>
      <w:r>
        <w:rPr>
          <w:sz w:val="28"/>
        </w:rPr>
        <w:t>створення</w:t>
      </w:r>
      <w:r>
        <w:rPr>
          <w:spacing w:val="-13"/>
          <w:sz w:val="28"/>
        </w:rPr>
        <w:t xml:space="preserve"> </w:t>
      </w:r>
      <w:r>
        <w:rPr>
          <w:sz w:val="28"/>
        </w:rPr>
        <w:t>безпечного</w:t>
      </w:r>
      <w:r>
        <w:rPr>
          <w:spacing w:val="-6"/>
          <w:sz w:val="28"/>
        </w:rPr>
        <w:t xml:space="preserve"> </w:t>
      </w:r>
      <w:r>
        <w:rPr>
          <w:sz w:val="28"/>
        </w:rPr>
        <w:t>та</w:t>
      </w:r>
      <w:r>
        <w:rPr>
          <w:spacing w:val="-8"/>
          <w:sz w:val="28"/>
        </w:rPr>
        <w:t xml:space="preserve"> </w:t>
      </w:r>
      <w:r>
        <w:rPr>
          <w:sz w:val="28"/>
        </w:rPr>
        <w:t>здорового</w:t>
      </w:r>
      <w:r>
        <w:rPr>
          <w:spacing w:val="-7"/>
          <w:sz w:val="28"/>
        </w:rPr>
        <w:t xml:space="preserve"> </w:t>
      </w:r>
      <w:r>
        <w:rPr>
          <w:sz w:val="28"/>
        </w:rPr>
        <w:t>освітнього</w:t>
      </w:r>
      <w:r>
        <w:rPr>
          <w:spacing w:val="-6"/>
          <w:sz w:val="28"/>
        </w:rPr>
        <w:t xml:space="preserve"> </w:t>
      </w:r>
      <w:r>
        <w:rPr>
          <w:spacing w:val="-2"/>
          <w:sz w:val="28"/>
        </w:rPr>
        <w:t>середовища;</w:t>
      </w:r>
    </w:p>
    <w:p w:rsidR="00484A37" w:rsidRPr="00484A37" w:rsidRDefault="00484A37" w:rsidP="009A4DE5">
      <w:pPr>
        <w:pStyle w:val="a5"/>
        <w:numPr>
          <w:ilvl w:val="0"/>
          <w:numId w:val="6"/>
        </w:numPr>
        <w:spacing w:line="322" w:lineRule="exact"/>
        <w:ind w:left="426" w:right="287" w:firstLine="709"/>
        <w:rPr>
          <w:sz w:val="28"/>
          <w:szCs w:val="28"/>
        </w:rPr>
      </w:pPr>
      <w:r w:rsidRPr="00484A37">
        <w:rPr>
          <w:sz w:val="28"/>
          <w:szCs w:val="28"/>
        </w:rPr>
        <w:t>збільшення рівня охоплення дітей з особливими освітніми потребами інклюзивним навчанням та надання їм якісних освітніх та реабілітаційних послуг;</w:t>
      </w:r>
    </w:p>
    <w:p w:rsidR="0091570A" w:rsidRPr="00F459E1" w:rsidRDefault="008751AC" w:rsidP="00F459E1">
      <w:pPr>
        <w:pStyle w:val="a5"/>
        <w:numPr>
          <w:ilvl w:val="0"/>
          <w:numId w:val="6"/>
        </w:numPr>
        <w:tabs>
          <w:tab w:val="left" w:pos="1558"/>
        </w:tabs>
        <w:ind w:right="286" w:firstLine="707"/>
        <w:rPr>
          <w:sz w:val="28"/>
        </w:rPr>
      </w:pPr>
      <w:r>
        <w:rPr>
          <w:sz w:val="28"/>
        </w:rPr>
        <w:t>забезпечення умов для вибору учнями профілю навчання відповідно до їхніх здібностей, інтересів;</w:t>
      </w:r>
    </w:p>
    <w:p w:rsidR="0091570A" w:rsidRDefault="008751AC" w:rsidP="009A4DE5">
      <w:pPr>
        <w:pStyle w:val="a5"/>
        <w:numPr>
          <w:ilvl w:val="0"/>
          <w:numId w:val="6"/>
        </w:numPr>
        <w:tabs>
          <w:tab w:val="left" w:pos="1559"/>
        </w:tabs>
        <w:spacing w:line="317" w:lineRule="exact"/>
        <w:ind w:left="1559" w:hanging="424"/>
        <w:rPr>
          <w:sz w:val="28"/>
        </w:rPr>
      </w:pPr>
      <w:r>
        <w:rPr>
          <w:sz w:val="28"/>
        </w:rPr>
        <w:t>інформатизація</w:t>
      </w:r>
      <w:r>
        <w:rPr>
          <w:spacing w:val="-14"/>
          <w:sz w:val="28"/>
        </w:rPr>
        <w:t xml:space="preserve"> </w:t>
      </w:r>
      <w:r>
        <w:rPr>
          <w:sz w:val="28"/>
        </w:rPr>
        <w:t>освітнього</w:t>
      </w:r>
      <w:r>
        <w:rPr>
          <w:spacing w:val="-8"/>
          <w:sz w:val="28"/>
        </w:rPr>
        <w:t xml:space="preserve"> </w:t>
      </w:r>
      <w:r>
        <w:rPr>
          <w:sz w:val="28"/>
        </w:rPr>
        <w:t>процесу,</w:t>
      </w:r>
      <w:r>
        <w:rPr>
          <w:spacing w:val="-10"/>
          <w:sz w:val="28"/>
        </w:rPr>
        <w:t xml:space="preserve"> </w:t>
      </w:r>
      <w:r>
        <w:rPr>
          <w:sz w:val="28"/>
        </w:rPr>
        <w:t>розвиток</w:t>
      </w:r>
      <w:r>
        <w:rPr>
          <w:spacing w:val="-12"/>
          <w:sz w:val="28"/>
        </w:rPr>
        <w:t xml:space="preserve"> </w:t>
      </w:r>
      <w:r>
        <w:rPr>
          <w:sz w:val="28"/>
        </w:rPr>
        <w:t>дистанційної</w:t>
      </w:r>
      <w:r>
        <w:rPr>
          <w:spacing w:val="-10"/>
          <w:sz w:val="28"/>
        </w:rPr>
        <w:t xml:space="preserve"> </w:t>
      </w:r>
      <w:r>
        <w:rPr>
          <w:spacing w:val="-2"/>
          <w:sz w:val="28"/>
        </w:rPr>
        <w:t>освіти;</w:t>
      </w:r>
    </w:p>
    <w:p w:rsidR="0091570A" w:rsidRDefault="008751AC" w:rsidP="009A4DE5">
      <w:pPr>
        <w:pStyle w:val="a5"/>
        <w:numPr>
          <w:ilvl w:val="0"/>
          <w:numId w:val="6"/>
        </w:numPr>
        <w:tabs>
          <w:tab w:val="left" w:pos="1559"/>
        </w:tabs>
        <w:spacing w:line="322" w:lineRule="exact"/>
        <w:ind w:left="1559" w:hanging="424"/>
        <w:rPr>
          <w:sz w:val="28"/>
        </w:rPr>
      </w:pPr>
      <w:r>
        <w:rPr>
          <w:sz w:val="28"/>
        </w:rPr>
        <w:t>забезпечення</w:t>
      </w:r>
      <w:r>
        <w:rPr>
          <w:spacing w:val="-11"/>
          <w:sz w:val="28"/>
        </w:rPr>
        <w:t xml:space="preserve"> </w:t>
      </w:r>
      <w:r>
        <w:rPr>
          <w:sz w:val="28"/>
        </w:rPr>
        <w:t>закладів</w:t>
      </w:r>
      <w:r>
        <w:rPr>
          <w:spacing w:val="-10"/>
          <w:sz w:val="28"/>
        </w:rPr>
        <w:t xml:space="preserve"> </w:t>
      </w:r>
      <w:r>
        <w:rPr>
          <w:sz w:val="28"/>
        </w:rPr>
        <w:t>освіти</w:t>
      </w:r>
      <w:r>
        <w:rPr>
          <w:spacing w:val="-11"/>
          <w:sz w:val="28"/>
        </w:rPr>
        <w:t xml:space="preserve"> </w:t>
      </w:r>
      <w:r>
        <w:rPr>
          <w:sz w:val="28"/>
        </w:rPr>
        <w:t>необхідним</w:t>
      </w:r>
      <w:r>
        <w:rPr>
          <w:spacing w:val="-8"/>
          <w:sz w:val="28"/>
        </w:rPr>
        <w:t xml:space="preserve"> </w:t>
      </w:r>
      <w:r>
        <w:rPr>
          <w:spacing w:val="-2"/>
          <w:sz w:val="28"/>
        </w:rPr>
        <w:t>обладнанням;</w:t>
      </w:r>
    </w:p>
    <w:p w:rsidR="0091570A" w:rsidRDefault="008751AC" w:rsidP="009A4DE5">
      <w:pPr>
        <w:pStyle w:val="a5"/>
        <w:numPr>
          <w:ilvl w:val="0"/>
          <w:numId w:val="6"/>
        </w:numPr>
        <w:tabs>
          <w:tab w:val="left" w:pos="1558"/>
        </w:tabs>
        <w:ind w:right="279" w:firstLine="707"/>
        <w:rPr>
          <w:sz w:val="28"/>
        </w:rPr>
      </w:pPr>
      <w:r>
        <w:rPr>
          <w:sz w:val="28"/>
        </w:rPr>
        <w:t>підвищення рівня фізичної підготовленості учнівської молоді, створення якісних умов для занять фізкультурно-оздоровчою та спортивно- масовою роботою;</w:t>
      </w:r>
    </w:p>
    <w:p w:rsidR="0091570A" w:rsidRDefault="008751AC" w:rsidP="009A4DE5">
      <w:pPr>
        <w:pStyle w:val="a5"/>
        <w:numPr>
          <w:ilvl w:val="0"/>
          <w:numId w:val="6"/>
        </w:numPr>
        <w:tabs>
          <w:tab w:val="left" w:pos="1559"/>
        </w:tabs>
        <w:spacing w:before="1" w:line="322" w:lineRule="exact"/>
        <w:ind w:left="1559" w:hanging="424"/>
        <w:rPr>
          <w:sz w:val="28"/>
        </w:rPr>
      </w:pPr>
      <w:r>
        <w:rPr>
          <w:sz w:val="28"/>
        </w:rPr>
        <w:t>забезпечення</w:t>
      </w:r>
      <w:r>
        <w:rPr>
          <w:spacing w:val="-6"/>
          <w:sz w:val="28"/>
        </w:rPr>
        <w:t xml:space="preserve"> </w:t>
      </w:r>
      <w:r>
        <w:rPr>
          <w:sz w:val="28"/>
        </w:rPr>
        <w:t>розвитку</w:t>
      </w:r>
      <w:r>
        <w:rPr>
          <w:spacing w:val="-9"/>
          <w:sz w:val="28"/>
        </w:rPr>
        <w:t xml:space="preserve"> </w:t>
      </w:r>
      <w:r>
        <w:rPr>
          <w:sz w:val="28"/>
        </w:rPr>
        <w:t>мережі</w:t>
      </w:r>
      <w:r>
        <w:rPr>
          <w:spacing w:val="-5"/>
          <w:sz w:val="28"/>
        </w:rPr>
        <w:t xml:space="preserve"> </w:t>
      </w:r>
      <w:r>
        <w:rPr>
          <w:sz w:val="28"/>
        </w:rPr>
        <w:t>гуртків</w:t>
      </w:r>
      <w:r>
        <w:rPr>
          <w:spacing w:val="-7"/>
          <w:sz w:val="28"/>
        </w:rPr>
        <w:t xml:space="preserve"> </w:t>
      </w:r>
      <w:r>
        <w:rPr>
          <w:sz w:val="28"/>
        </w:rPr>
        <w:t>закладу</w:t>
      </w:r>
      <w:r>
        <w:rPr>
          <w:spacing w:val="-8"/>
          <w:sz w:val="28"/>
        </w:rPr>
        <w:t xml:space="preserve"> </w:t>
      </w:r>
      <w:r>
        <w:rPr>
          <w:sz w:val="28"/>
        </w:rPr>
        <w:t>позашкільної</w:t>
      </w:r>
      <w:r>
        <w:rPr>
          <w:spacing w:val="-7"/>
          <w:sz w:val="28"/>
        </w:rPr>
        <w:t xml:space="preserve"> </w:t>
      </w:r>
      <w:r>
        <w:rPr>
          <w:spacing w:val="-2"/>
          <w:sz w:val="28"/>
        </w:rPr>
        <w:t>освіти;</w:t>
      </w:r>
    </w:p>
    <w:p w:rsidR="0091570A" w:rsidRDefault="008751AC" w:rsidP="009A4DE5">
      <w:pPr>
        <w:pStyle w:val="a5"/>
        <w:numPr>
          <w:ilvl w:val="0"/>
          <w:numId w:val="6"/>
        </w:numPr>
        <w:tabs>
          <w:tab w:val="left" w:pos="1558"/>
        </w:tabs>
        <w:ind w:right="280" w:firstLine="707"/>
        <w:rPr>
          <w:sz w:val="28"/>
        </w:rPr>
      </w:pPr>
      <w:r>
        <w:rPr>
          <w:sz w:val="28"/>
        </w:rPr>
        <w:t xml:space="preserve">приведення структури позашкільної освіти у відповідність до запитів населення, новітніх досягнень науково-технічного прогресу, запитів мешканців </w:t>
      </w:r>
      <w:r>
        <w:rPr>
          <w:spacing w:val="-2"/>
          <w:sz w:val="28"/>
        </w:rPr>
        <w:t>громади;</w:t>
      </w:r>
    </w:p>
    <w:p w:rsidR="0091570A" w:rsidRDefault="008751AC" w:rsidP="009A4DE5">
      <w:pPr>
        <w:pStyle w:val="a5"/>
        <w:numPr>
          <w:ilvl w:val="0"/>
          <w:numId w:val="6"/>
        </w:numPr>
        <w:tabs>
          <w:tab w:val="left" w:pos="1559"/>
        </w:tabs>
        <w:spacing w:line="321" w:lineRule="exact"/>
        <w:ind w:left="1559" w:hanging="424"/>
        <w:rPr>
          <w:sz w:val="28"/>
        </w:rPr>
      </w:pPr>
      <w:r>
        <w:rPr>
          <w:sz w:val="28"/>
        </w:rPr>
        <w:t>оновлення</w:t>
      </w:r>
      <w:r>
        <w:rPr>
          <w:spacing w:val="-11"/>
          <w:sz w:val="28"/>
        </w:rPr>
        <w:t xml:space="preserve"> </w:t>
      </w:r>
      <w:r>
        <w:rPr>
          <w:sz w:val="28"/>
        </w:rPr>
        <w:t>матеріально-технічного</w:t>
      </w:r>
      <w:r>
        <w:rPr>
          <w:spacing w:val="-10"/>
          <w:sz w:val="28"/>
        </w:rPr>
        <w:t xml:space="preserve"> </w:t>
      </w:r>
      <w:r>
        <w:rPr>
          <w:sz w:val="28"/>
        </w:rPr>
        <w:t>забезпечення</w:t>
      </w:r>
      <w:r>
        <w:rPr>
          <w:spacing w:val="-10"/>
          <w:sz w:val="28"/>
        </w:rPr>
        <w:t xml:space="preserve"> </w:t>
      </w:r>
      <w:r>
        <w:rPr>
          <w:sz w:val="28"/>
        </w:rPr>
        <w:t>закладів</w:t>
      </w:r>
      <w:r>
        <w:rPr>
          <w:spacing w:val="-14"/>
          <w:sz w:val="28"/>
        </w:rPr>
        <w:t xml:space="preserve"> </w:t>
      </w:r>
      <w:r>
        <w:rPr>
          <w:spacing w:val="-2"/>
          <w:sz w:val="28"/>
        </w:rPr>
        <w:t>освіти.</w:t>
      </w:r>
    </w:p>
    <w:p w:rsidR="0091570A" w:rsidRDefault="0091570A">
      <w:pPr>
        <w:pStyle w:val="a3"/>
        <w:spacing w:before="11"/>
        <w:ind w:left="0" w:firstLine="0"/>
        <w:jc w:val="left"/>
      </w:pPr>
    </w:p>
    <w:p w:rsidR="0091570A" w:rsidRDefault="008751AC" w:rsidP="009A4DE5">
      <w:pPr>
        <w:pStyle w:val="1"/>
        <w:numPr>
          <w:ilvl w:val="1"/>
          <w:numId w:val="9"/>
        </w:numPr>
        <w:tabs>
          <w:tab w:val="left" w:pos="4234"/>
        </w:tabs>
        <w:ind w:left="4234" w:hanging="490"/>
        <w:jc w:val="left"/>
      </w:pPr>
      <w:r>
        <w:t>Розвиток</w:t>
      </w:r>
      <w:r>
        <w:rPr>
          <w:spacing w:val="-11"/>
        </w:rPr>
        <w:t xml:space="preserve"> </w:t>
      </w:r>
      <w:r>
        <w:t>медичної</w:t>
      </w:r>
      <w:r>
        <w:rPr>
          <w:spacing w:val="-6"/>
        </w:rPr>
        <w:t xml:space="preserve"> </w:t>
      </w:r>
      <w:r>
        <w:rPr>
          <w:spacing w:val="-2"/>
        </w:rPr>
        <w:t>галузі</w:t>
      </w:r>
    </w:p>
    <w:p w:rsidR="009450F3" w:rsidRPr="009450F3" w:rsidRDefault="009450F3" w:rsidP="00765D82">
      <w:pPr>
        <w:autoSpaceDE/>
        <w:autoSpaceDN/>
        <w:spacing w:before="319"/>
        <w:ind w:left="427" w:right="429" w:firstLine="707"/>
        <w:jc w:val="both"/>
        <w:rPr>
          <w:sz w:val="24"/>
          <w:szCs w:val="24"/>
          <w:lang w:eastAsia="uk-UA"/>
        </w:rPr>
      </w:pPr>
      <w:r w:rsidRPr="009450F3">
        <w:rPr>
          <w:color w:val="000000"/>
          <w:sz w:val="28"/>
          <w:szCs w:val="28"/>
          <w:lang w:eastAsia="uk-UA"/>
        </w:rPr>
        <w:t xml:space="preserve">З метою реалізації базових умов розвитку системи охорони здоров’я Переяславської міської територіальної громади, що дозволить забезпечити її мешканцям доступність якісних медичних послуг, створення сприятливих умов для раціонального використання бюджетних коштів та умов праці для медичних працівників, продовження реформування сфери </w:t>
      </w:r>
      <w:r w:rsidRPr="009450F3">
        <w:rPr>
          <w:color w:val="000000"/>
          <w:sz w:val="28"/>
          <w:szCs w:val="28"/>
          <w:lang w:eastAsia="uk-UA"/>
        </w:rPr>
        <w:lastRenderedPageBreak/>
        <w:t xml:space="preserve">охорони здоров’я, спрямованого на створення системи, орієнтованої на пацієнта, здатної забезпечити медичне обслуговування для всіх мешканців громади, визначено такі </w:t>
      </w:r>
      <w:r w:rsidRPr="009450F3">
        <w:rPr>
          <w:b/>
          <w:bCs/>
          <w:i/>
          <w:iCs/>
          <w:color w:val="000000"/>
          <w:sz w:val="28"/>
          <w:szCs w:val="28"/>
          <w:u w:val="single"/>
          <w:lang w:eastAsia="uk-UA"/>
        </w:rPr>
        <w:t>основні завдання та заходи на</w:t>
      </w:r>
      <w:r w:rsidRPr="009450F3">
        <w:rPr>
          <w:b/>
          <w:bCs/>
          <w:i/>
          <w:iCs/>
          <w:color w:val="000000"/>
          <w:sz w:val="28"/>
          <w:szCs w:val="28"/>
          <w:lang w:eastAsia="uk-UA"/>
        </w:rPr>
        <w:t> </w:t>
      </w:r>
      <w:r w:rsidRPr="009450F3">
        <w:rPr>
          <w:b/>
          <w:bCs/>
          <w:i/>
          <w:iCs/>
          <w:color w:val="000000"/>
          <w:sz w:val="28"/>
          <w:szCs w:val="28"/>
          <w:u w:val="single"/>
          <w:lang w:eastAsia="uk-UA"/>
        </w:rPr>
        <w:t>2026 рік:</w:t>
      </w:r>
    </w:p>
    <w:p w:rsidR="009450F3" w:rsidRPr="00D87B72" w:rsidRDefault="009450F3" w:rsidP="00D87B72">
      <w:pPr>
        <w:pStyle w:val="a5"/>
        <w:numPr>
          <w:ilvl w:val="0"/>
          <w:numId w:val="51"/>
        </w:numPr>
        <w:autoSpaceDE/>
        <w:autoSpaceDN/>
        <w:ind w:left="1985" w:right="429" w:hanging="284"/>
        <w:rPr>
          <w:sz w:val="24"/>
          <w:szCs w:val="24"/>
          <w:lang w:eastAsia="uk-UA"/>
        </w:rPr>
      </w:pPr>
      <w:r w:rsidRPr="00D87B72">
        <w:rPr>
          <w:color w:val="000000"/>
          <w:sz w:val="28"/>
          <w:szCs w:val="28"/>
          <w:lang w:eastAsia="uk-UA"/>
        </w:rPr>
        <w:t>фінансова підтримка закладів охорони здоров’я </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забезпечення безоплатними та пільговими лікарськими засобами за рецептами лікарів у разі амбулаторного лікування окремих груп населення та за певними категоріями захворювань;</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забезпечення доступності стоматологічної допомоги пільговим категоріям населення;</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сприяння у розширенні переліку пакетів медичних послуг;</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проведення зустрічей, тренінгів, лекцій, семінарів, індивідуальних консультацій, тощо для дітей, хворих на цукровий діабет І типу, їх батьків (законних опікунів);</w:t>
      </w:r>
    </w:p>
    <w:p w:rsidR="009450F3" w:rsidRPr="009450F3" w:rsidRDefault="009450F3" w:rsidP="009450F3">
      <w:pPr>
        <w:numPr>
          <w:ilvl w:val="0"/>
          <w:numId w:val="49"/>
        </w:numPr>
        <w:autoSpaceDE/>
        <w:autoSpaceDN/>
        <w:ind w:left="1146" w:right="429" w:firstLine="567"/>
        <w:jc w:val="both"/>
        <w:rPr>
          <w:sz w:val="24"/>
          <w:szCs w:val="24"/>
          <w:lang w:eastAsia="uk-UA"/>
        </w:rPr>
      </w:pPr>
      <w:r w:rsidRPr="009450F3">
        <w:rPr>
          <w:color w:val="000000"/>
          <w:sz w:val="28"/>
          <w:szCs w:val="28"/>
          <w:lang w:eastAsia="uk-UA"/>
        </w:rPr>
        <w:t xml:space="preserve">проведення інформаційно-просвітницької роботи щодо профілактики захворювання на туберкульоз, ВІЛ/СНІД, вірусні гепатити серед населення: виготовлення та поширення інформаційних матеріалів з питань профілактики інфікування на туберкульоз, ВІЛ/СНІД, вірусні гепатити, необхідності тестування та доступності лікування, популяризації здорового способу життя; </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сприяння в організації та проведенні щорічних профілактичних медичних оглядів працівників згідно з Переліком професій, виробництв та організацій працівників яких підлягають обов’язковим профілактичним медичним оглядам згідно з чинним законодавством з метою раннього виявлення захворювань;</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 xml:space="preserve">реалізація програм профілактики серцево-судинних, </w:t>
      </w:r>
      <w:r w:rsidR="00E51F36">
        <w:rPr>
          <w:color w:val="000000"/>
          <w:sz w:val="28"/>
          <w:szCs w:val="28"/>
          <w:lang w:eastAsia="uk-UA"/>
        </w:rPr>
        <w:t>о</w:t>
      </w:r>
      <w:r w:rsidRPr="009450F3">
        <w:rPr>
          <w:color w:val="000000"/>
          <w:sz w:val="28"/>
          <w:szCs w:val="28"/>
          <w:lang w:eastAsia="uk-UA"/>
        </w:rPr>
        <w:t>нкологічних та інфекційних захворювань;</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моніторинг епідемічної ситуації та запобігання поширенню інфекційних захворювань;</w:t>
      </w:r>
    </w:p>
    <w:p w:rsidR="009450F3" w:rsidRPr="009450F3" w:rsidRDefault="009450F3" w:rsidP="00D3670B">
      <w:pPr>
        <w:numPr>
          <w:ilvl w:val="0"/>
          <w:numId w:val="49"/>
        </w:numPr>
        <w:autoSpaceDE/>
        <w:autoSpaceDN/>
        <w:ind w:left="2007" w:right="429"/>
        <w:jc w:val="both"/>
        <w:rPr>
          <w:sz w:val="24"/>
          <w:szCs w:val="24"/>
          <w:lang w:eastAsia="uk-UA"/>
        </w:rPr>
      </w:pPr>
      <w:r w:rsidRPr="009450F3">
        <w:rPr>
          <w:color w:val="000000"/>
          <w:sz w:val="28"/>
          <w:szCs w:val="28"/>
          <w:lang w:eastAsia="uk-UA"/>
        </w:rPr>
        <w:t>підвищення рівня вакцинації населення;</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проведення інформаційно-роз’яснювальних кампаній з питань здорового способу життя;</w:t>
      </w:r>
    </w:p>
    <w:p w:rsidR="009450F3" w:rsidRPr="009450F3" w:rsidRDefault="009450F3" w:rsidP="00D3670B">
      <w:pPr>
        <w:numPr>
          <w:ilvl w:val="0"/>
          <w:numId w:val="49"/>
        </w:numPr>
        <w:autoSpaceDE/>
        <w:autoSpaceDN/>
        <w:ind w:left="1134" w:right="429" w:firstLine="513"/>
        <w:jc w:val="both"/>
        <w:rPr>
          <w:sz w:val="24"/>
          <w:szCs w:val="24"/>
          <w:lang w:eastAsia="uk-UA"/>
        </w:rPr>
      </w:pPr>
      <w:r w:rsidRPr="009450F3">
        <w:rPr>
          <w:color w:val="000000"/>
          <w:sz w:val="28"/>
          <w:szCs w:val="28"/>
          <w:lang w:eastAsia="uk-UA"/>
        </w:rPr>
        <w:t>здійснення соціального супроводу сімей, дітей та молоді, які перебувають в складних життєвих обставинах та є групами підвищеного і високого рівня захворювання на туберкульоз, ВІЛ/СНІД, вірусні гепатити;</w:t>
      </w:r>
    </w:p>
    <w:p w:rsidR="009450F3" w:rsidRPr="009450F3" w:rsidRDefault="009450F3" w:rsidP="00D3670B">
      <w:pPr>
        <w:numPr>
          <w:ilvl w:val="0"/>
          <w:numId w:val="49"/>
        </w:numPr>
        <w:tabs>
          <w:tab w:val="left" w:pos="1559"/>
        </w:tabs>
        <w:autoSpaceDE/>
        <w:autoSpaceDN/>
        <w:ind w:left="2279" w:right="429" w:hanging="566"/>
        <w:rPr>
          <w:sz w:val="24"/>
          <w:szCs w:val="24"/>
          <w:lang w:eastAsia="uk-UA"/>
        </w:rPr>
      </w:pPr>
      <w:r w:rsidRPr="009450F3">
        <w:rPr>
          <w:color w:val="000000"/>
          <w:sz w:val="28"/>
          <w:szCs w:val="28"/>
          <w:lang w:eastAsia="uk-UA"/>
        </w:rPr>
        <w:t>розвиток медичних послуг з реабілітації на території громади;</w:t>
      </w:r>
    </w:p>
    <w:p w:rsidR="009450F3" w:rsidRPr="009450F3" w:rsidRDefault="009450F3" w:rsidP="00D3670B">
      <w:pPr>
        <w:numPr>
          <w:ilvl w:val="0"/>
          <w:numId w:val="49"/>
        </w:numPr>
        <w:tabs>
          <w:tab w:val="left" w:pos="1559"/>
        </w:tabs>
        <w:autoSpaceDE/>
        <w:autoSpaceDN/>
        <w:ind w:left="2279" w:right="429" w:hanging="566"/>
        <w:rPr>
          <w:sz w:val="24"/>
          <w:szCs w:val="24"/>
          <w:lang w:eastAsia="uk-UA"/>
        </w:rPr>
      </w:pPr>
      <w:r w:rsidRPr="009450F3">
        <w:rPr>
          <w:color w:val="000000"/>
          <w:sz w:val="28"/>
          <w:szCs w:val="28"/>
          <w:lang w:eastAsia="uk-UA"/>
        </w:rPr>
        <w:t>покращення ментального здоров’я населення громади;</w:t>
      </w:r>
    </w:p>
    <w:p w:rsidR="009450F3" w:rsidRPr="009450F3" w:rsidRDefault="009450F3" w:rsidP="00D3670B">
      <w:pPr>
        <w:numPr>
          <w:ilvl w:val="0"/>
          <w:numId w:val="49"/>
        </w:numPr>
        <w:tabs>
          <w:tab w:val="left" w:pos="1559"/>
        </w:tabs>
        <w:autoSpaceDE/>
        <w:autoSpaceDN/>
        <w:ind w:left="1134" w:right="429" w:firstLine="579"/>
        <w:jc w:val="both"/>
        <w:rPr>
          <w:sz w:val="24"/>
          <w:szCs w:val="24"/>
          <w:lang w:eastAsia="uk-UA"/>
        </w:rPr>
      </w:pPr>
      <w:r w:rsidRPr="009450F3">
        <w:rPr>
          <w:color w:val="000000"/>
          <w:sz w:val="28"/>
          <w:szCs w:val="28"/>
          <w:lang w:eastAsia="uk-UA"/>
        </w:rPr>
        <w:t>забезпеченість закладів охорони здоров</w:t>
      </w:r>
      <w:r w:rsidR="00E51F36" w:rsidRPr="00AA572D">
        <w:rPr>
          <w:color w:val="000000"/>
          <w:sz w:val="28"/>
          <w:szCs w:val="28"/>
          <w:lang w:val="ru-RU" w:eastAsia="uk-UA"/>
        </w:rPr>
        <w:t>`</w:t>
      </w:r>
      <w:r w:rsidRPr="009450F3">
        <w:rPr>
          <w:color w:val="000000"/>
          <w:sz w:val="28"/>
          <w:szCs w:val="28"/>
          <w:lang w:eastAsia="uk-UA"/>
        </w:rPr>
        <w:t>я відповідним обладнанням;</w:t>
      </w:r>
    </w:p>
    <w:p w:rsidR="009450F3" w:rsidRPr="009450F3" w:rsidRDefault="009450F3" w:rsidP="00D3670B">
      <w:pPr>
        <w:numPr>
          <w:ilvl w:val="0"/>
          <w:numId w:val="49"/>
        </w:numPr>
        <w:tabs>
          <w:tab w:val="left" w:pos="1558"/>
        </w:tabs>
        <w:autoSpaceDE/>
        <w:autoSpaceDN/>
        <w:ind w:left="1147" w:right="429" w:firstLine="566"/>
        <w:jc w:val="both"/>
        <w:rPr>
          <w:sz w:val="24"/>
          <w:szCs w:val="24"/>
          <w:lang w:eastAsia="uk-UA"/>
        </w:rPr>
      </w:pPr>
      <w:r w:rsidRPr="009450F3">
        <w:rPr>
          <w:color w:val="000000"/>
          <w:sz w:val="28"/>
          <w:szCs w:val="28"/>
          <w:lang w:eastAsia="uk-UA"/>
        </w:rPr>
        <w:t>покращення надання медичної допомоги ветеранам війни, а також членам їх сімей та сімей загиблих (померлих) Захисників та Захисниць України, військовослужбовців, у тому числі психологічної та реабілітаційної допомоги.</w:t>
      </w:r>
    </w:p>
    <w:p w:rsidR="009450F3" w:rsidRPr="009450F3" w:rsidRDefault="009450F3" w:rsidP="00D3670B">
      <w:pPr>
        <w:numPr>
          <w:ilvl w:val="0"/>
          <w:numId w:val="49"/>
        </w:numPr>
        <w:tabs>
          <w:tab w:val="left" w:pos="1558"/>
        </w:tabs>
        <w:autoSpaceDE/>
        <w:autoSpaceDN/>
        <w:ind w:left="1134" w:right="429" w:firstLine="567"/>
        <w:jc w:val="both"/>
        <w:rPr>
          <w:sz w:val="24"/>
          <w:szCs w:val="24"/>
          <w:lang w:eastAsia="uk-UA"/>
        </w:rPr>
      </w:pPr>
      <w:r w:rsidRPr="009450F3">
        <w:rPr>
          <w:color w:val="000000"/>
          <w:sz w:val="28"/>
          <w:szCs w:val="28"/>
          <w:lang w:eastAsia="uk-UA"/>
        </w:rPr>
        <w:t>забезпечення енергетичної незалежності закладів охорони здоров’я (придбання генераторів, джерел безперебійного живлення);</w:t>
      </w:r>
    </w:p>
    <w:p w:rsidR="009450F3" w:rsidRPr="004932BF" w:rsidRDefault="009450F3" w:rsidP="00D3670B">
      <w:pPr>
        <w:numPr>
          <w:ilvl w:val="0"/>
          <w:numId w:val="49"/>
        </w:numPr>
        <w:tabs>
          <w:tab w:val="left" w:pos="1558"/>
        </w:tabs>
        <w:autoSpaceDE/>
        <w:autoSpaceDN/>
        <w:ind w:left="1134" w:right="429" w:firstLine="567"/>
        <w:jc w:val="both"/>
        <w:rPr>
          <w:sz w:val="24"/>
          <w:szCs w:val="24"/>
          <w:lang w:eastAsia="uk-UA"/>
        </w:rPr>
      </w:pPr>
      <w:r w:rsidRPr="009450F3">
        <w:rPr>
          <w:color w:val="000000"/>
          <w:sz w:val="28"/>
          <w:szCs w:val="28"/>
          <w:lang w:eastAsia="uk-UA"/>
        </w:rPr>
        <w:t>поліпшення умов перебування паціє</w:t>
      </w:r>
      <w:r w:rsidR="004932BF">
        <w:rPr>
          <w:color w:val="000000"/>
          <w:sz w:val="28"/>
          <w:szCs w:val="28"/>
          <w:lang w:eastAsia="uk-UA"/>
        </w:rPr>
        <w:t xml:space="preserve">нтів в стаціонарних </w:t>
      </w:r>
      <w:r w:rsidR="004932BF">
        <w:rPr>
          <w:color w:val="000000"/>
          <w:sz w:val="28"/>
          <w:szCs w:val="28"/>
          <w:lang w:eastAsia="uk-UA"/>
        </w:rPr>
        <w:lastRenderedPageBreak/>
        <w:t>відділеннях.</w:t>
      </w:r>
    </w:p>
    <w:p w:rsidR="004932BF" w:rsidRPr="009450F3" w:rsidRDefault="004932BF" w:rsidP="00D3670B">
      <w:pPr>
        <w:tabs>
          <w:tab w:val="left" w:pos="1558"/>
        </w:tabs>
        <w:autoSpaceDE/>
        <w:autoSpaceDN/>
        <w:ind w:left="1701" w:right="429"/>
        <w:jc w:val="both"/>
        <w:rPr>
          <w:sz w:val="24"/>
          <w:szCs w:val="24"/>
          <w:lang w:eastAsia="uk-UA"/>
        </w:rPr>
      </w:pPr>
    </w:p>
    <w:p w:rsidR="009450F3" w:rsidRPr="009450F3" w:rsidRDefault="009450F3" w:rsidP="00D3670B">
      <w:pPr>
        <w:autoSpaceDE/>
        <w:autoSpaceDN/>
        <w:spacing w:before="71"/>
        <w:ind w:left="1135" w:right="429"/>
        <w:jc w:val="both"/>
        <w:outlineLvl w:val="0"/>
        <w:rPr>
          <w:b/>
          <w:bCs/>
          <w:kern w:val="36"/>
          <w:sz w:val="48"/>
          <w:szCs w:val="48"/>
          <w:lang w:eastAsia="uk-UA"/>
        </w:rPr>
      </w:pPr>
      <w:r w:rsidRPr="009450F3">
        <w:rPr>
          <w:b/>
          <w:bCs/>
          <w:color w:val="000000"/>
          <w:kern w:val="36"/>
          <w:sz w:val="28"/>
          <w:szCs w:val="28"/>
          <w:lang w:eastAsia="uk-UA"/>
        </w:rPr>
        <w:t>Очікувані індикатори:</w:t>
      </w:r>
    </w:p>
    <w:p w:rsidR="009450F3" w:rsidRPr="009450F3" w:rsidRDefault="009450F3" w:rsidP="009450F3">
      <w:pPr>
        <w:numPr>
          <w:ilvl w:val="0"/>
          <w:numId w:val="50"/>
        </w:numPr>
        <w:tabs>
          <w:tab w:val="left" w:pos="1558"/>
        </w:tabs>
        <w:autoSpaceDE/>
        <w:autoSpaceDN/>
        <w:spacing w:before="60"/>
        <w:ind w:left="1147" w:right="279" w:firstLine="707"/>
        <w:jc w:val="both"/>
        <w:rPr>
          <w:sz w:val="24"/>
          <w:szCs w:val="24"/>
          <w:lang w:eastAsia="uk-UA"/>
        </w:rPr>
      </w:pPr>
      <w:r w:rsidRPr="009450F3">
        <w:rPr>
          <w:color w:val="000000"/>
          <w:sz w:val="28"/>
          <w:szCs w:val="28"/>
          <w:lang w:eastAsia="uk-UA"/>
        </w:rPr>
        <w:t xml:space="preserve">забезпечення </w:t>
      </w:r>
      <w:proofErr w:type="spellStart"/>
      <w:r w:rsidRPr="009450F3">
        <w:rPr>
          <w:color w:val="000000"/>
          <w:sz w:val="28"/>
          <w:szCs w:val="28"/>
          <w:lang w:eastAsia="uk-UA"/>
        </w:rPr>
        <w:t>безбар’єрного</w:t>
      </w:r>
      <w:proofErr w:type="spellEnd"/>
      <w:r w:rsidRPr="009450F3">
        <w:rPr>
          <w:color w:val="000000"/>
          <w:sz w:val="28"/>
          <w:szCs w:val="28"/>
          <w:lang w:eastAsia="uk-UA"/>
        </w:rPr>
        <w:t xml:space="preserve"> постійного та вчасного доступу до широкого спектра медичних послуг відповідно до потреб населення;</w:t>
      </w:r>
    </w:p>
    <w:p w:rsidR="009450F3" w:rsidRPr="009450F3" w:rsidRDefault="009450F3" w:rsidP="009450F3">
      <w:pPr>
        <w:numPr>
          <w:ilvl w:val="0"/>
          <w:numId w:val="50"/>
        </w:numPr>
        <w:tabs>
          <w:tab w:val="left" w:pos="1558"/>
        </w:tabs>
        <w:autoSpaceDE/>
        <w:autoSpaceDN/>
        <w:ind w:left="1147" w:right="284" w:firstLine="707"/>
        <w:jc w:val="both"/>
        <w:rPr>
          <w:sz w:val="24"/>
          <w:szCs w:val="24"/>
          <w:lang w:eastAsia="uk-UA"/>
        </w:rPr>
      </w:pPr>
      <w:r w:rsidRPr="009450F3">
        <w:rPr>
          <w:color w:val="000000"/>
          <w:sz w:val="28"/>
          <w:szCs w:val="28"/>
          <w:lang w:eastAsia="uk-UA"/>
        </w:rPr>
        <w:t xml:space="preserve">підвищення якості медичних послуг, що надаються закладами охорони здоров’я, зокрема їх ефективності, безпечності та </w:t>
      </w:r>
      <w:proofErr w:type="spellStart"/>
      <w:r w:rsidRPr="009450F3">
        <w:rPr>
          <w:color w:val="000000"/>
          <w:sz w:val="28"/>
          <w:szCs w:val="28"/>
          <w:lang w:eastAsia="uk-UA"/>
        </w:rPr>
        <w:t>пацієнтоорієнтованості</w:t>
      </w:r>
      <w:proofErr w:type="spellEnd"/>
      <w:r w:rsidRPr="009450F3">
        <w:rPr>
          <w:color w:val="000000"/>
          <w:sz w:val="28"/>
          <w:szCs w:val="28"/>
          <w:lang w:eastAsia="uk-UA"/>
        </w:rPr>
        <w:t>;</w:t>
      </w:r>
    </w:p>
    <w:p w:rsidR="009450F3" w:rsidRPr="009450F3" w:rsidRDefault="009450F3" w:rsidP="009450F3">
      <w:pPr>
        <w:numPr>
          <w:ilvl w:val="0"/>
          <w:numId w:val="50"/>
        </w:numPr>
        <w:tabs>
          <w:tab w:val="left" w:pos="1558"/>
        </w:tabs>
        <w:autoSpaceDE/>
        <w:autoSpaceDN/>
        <w:ind w:left="1147" w:right="284" w:firstLine="707"/>
        <w:jc w:val="both"/>
        <w:rPr>
          <w:sz w:val="24"/>
          <w:szCs w:val="24"/>
          <w:lang w:eastAsia="uk-UA"/>
        </w:rPr>
      </w:pPr>
      <w:r w:rsidRPr="009450F3">
        <w:rPr>
          <w:color w:val="000000"/>
          <w:sz w:val="28"/>
          <w:szCs w:val="28"/>
          <w:lang w:eastAsia="uk-UA"/>
        </w:rPr>
        <w:t>кількість лікарів всіх спеціальностей на 10 тис. мешканців;</w:t>
      </w:r>
    </w:p>
    <w:p w:rsidR="009450F3" w:rsidRPr="009450F3" w:rsidRDefault="009450F3" w:rsidP="009450F3">
      <w:pPr>
        <w:numPr>
          <w:ilvl w:val="0"/>
          <w:numId w:val="50"/>
        </w:numPr>
        <w:tabs>
          <w:tab w:val="left" w:pos="1558"/>
        </w:tabs>
        <w:autoSpaceDE/>
        <w:autoSpaceDN/>
        <w:ind w:left="1147" w:right="284" w:firstLine="707"/>
        <w:jc w:val="both"/>
        <w:rPr>
          <w:sz w:val="24"/>
          <w:szCs w:val="24"/>
          <w:lang w:eastAsia="uk-UA"/>
        </w:rPr>
      </w:pPr>
      <w:r w:rsidRPr="009450F3">
        <w:rPr>
          <w:color w:val="000000"/>
          <w:sz w:val="28"/>
          <w:szCs w:val="28"/>
          <w:lang w:eastAsia="uk-UA"/>
        </w:rPr>
        <w:t>збільшення середньої тривалості життя.</w:t>
      </w:r>
    </w:p>
    <w:p w:rsidR="009450F3" w:rsidRPr="009450F3" w:rsidRDefault="009450F3" w:rsidP="009450F3">
      <w:pPr>
        <w:widowControl/>
        <w:autoSpaceDE/>
        <w:autoSpaceDN/>
        <w:spacing w:after="160"/>
        <w:rPr>
          <w:sz w:val="24"/>
          <w:szCs w:val="24"/>
          <w:lang w:eastAsia="uk-UA"/>
        </w:rPr>
      </w:pPr>
      <w:r w:rsidRPr="009450F3">
        <w:rPr>
          <w:sz w:val="24"/>
          <w:szCs w:val="24"/>
          <w:lang w:eastAsia="uk-UA"/>
        </w:rPr>
        <w:t> </w:t>
      </w:r>
    </w:p>
    <w:p w:rsidR="0091570A" w:rsidRDefault="008751AC" w:rsidP="009A4DE5">
      <w:pPr>
        <w:pStyle w:val="1"/>
        <w:numPr>
          <w:ilvl w:val="1"/>
          <w:numId w:val="9"/>
        </w:numPr>
        <w:tabs>
          <w:tab w:val="left" w:pos="3958"/>
        </w:tabs>
        <w:ind w:left="3958" w:hanging="490"/>
        <w:jc w:val="left"/>
      </w:pPr>
      <w:r>
        <w:t>Соціальний</w:t>
      </w:r>
      <w:r>
        <w:rPr>
          <w:spacing w:val="-8"/>
        </w:rPr>
        <w:t xml:space="preserve"> </w:t>
      </w:r>
      <w:r>
        <w:t>захист</w:t>
      </w:r>
      <w:r>
        <w:rPr>
          <w:spacing w:val="-7"/>
        </w:rPr>
        <w:t xml:space="preserve"> </w:t>
      </w:r>
      <w:r>
        <w:rPr>
          <w:spacing w:val="-2"/>
        </w:rPr>
        <w:t>населення</w:t>
      </w:r>
    </w:p>
    <w:p w:rsidR="006A0ED4" w:rsidRPr="006A0ED4" w:rsidRDefault="006A0ED4" w:rsidP="006A0ED4">
      <w:pPr>
        <w:autoSpaceDE/>
        <w:autoSpaceDN/>
        <w:spacing w:before="271"/>
        <w:ind w:left="427" w:right="279" w:firstLine="707"/>
        <w:jc w:val="both"/>
        <w:rPr>
          <w:sz w:val="24"/>
          <w:szCs w:val="24"/>
          <w:lang w:eastAsia="uk-UA"/>
        </w:rPr>
      </w:pPr>
      <w:r w:rsidRPr="006A0ED4">
        <w:rPr>
          <w:color w:val="000000"/>
          <w:sz w:val="28"/>
          <w:szCs w:val="28"/>
          <w:lang w:eastAsia="uk-UA"/>
        </w:rPr>
        <w:t xml:space="preserve">З метою забезпечення права кожного громадянина на отримання якісних соціальних послуг, максимального охоплення соціально вразливих верств населення громади різними видами соціальних послуг, а також підняття рівня та розширення спектра надання соціальних послуг в Переяславській міській територіальній громаді </w:t>
      </w:r>
      <w:r w:rsidRPr="00CA4825">
        <w:rPr>
          <w:b/>
          <w:i/>
          <w:color w:val="000000"/>
          <w:sz w:val="28"/>
          <w:szCs w:val="28"/>
          <w:u w:val="single"/>
          <w:lang w:eastAsia="uk-UA"/>
        </w:rPr>
        <w:t>у 2026 році заплановано реалізувати наступні основні завдання та заходи</w:t>
      </w:r>
      <w:r w:rsidRPr="006A0ED4">
        <w:rPr>
          <w:color w:val="000000"/>
          <w:sz w:val="28"/>
          <w:szCs w:val="28"/>
          <w:lang w:eastAsia="uk-UA"/>
        </w:rPr>
        <w:t>:</w:t>
      </w:r>
    </w:p>
    <w:p w:rsidR="006A0ED4" w:rsidRPr="006A0ED4" w:rsidRDefault="006A0ED4" w:rsidP="009A4DE5">
      <w:pPr>
        <w:numPr>
          <w:ilvl w:val="0"/>
          <w:numId w:val="23"/>
        </w:numPr>
        <w:tabs>
          <w:tab w:val="clear" w:pos="720"/>
          <w:tab w:val="left" w:pos="1558"/>
        </w:tabs>
        <w:autoSpaceDE/>
        <w:autoSpaceDN/>
        <w:ind w:left="426" w:right="288" w:firstLine="567"/>
        <w:jc w:val="both"/>
        <w:rPr>
          <w:sz w:val="24"/>
          <w:szCs w:val="24"/>
          <w:lang w:eastAsia="uk-UA"/>
        </w:rPr>
      </w:pPr>
      <w:r w:rsidRPr="006A0ED4">
        <w:rPr>
          <w:color w:val="000000"/>
          <w:sz w:val="28"/>
          <w:szCs w:val="28"/>
          <w:lang w:eastAsia="uk-UA"/>
        </w:rPr>
        <w:t>реалізація заходів Комплексної програми «Турбота» Переяславської міської територіальної громади на 2025-2027 роки;</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забезпечення виконання міської програми, а саме: «Програми фінансування видатків із бюджету територіальної громади за надані пільги з послуг 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2025-2027 роки»;</w:t>
      </w:r>
    </w:p>
    <w:p w:rsidR="006A0ED4" w:rsidRPr="006A0ED4" w:rsidRDefault="006A0ED4" w:rsidP="009A4DE5">
      <w:pPr>
        <w:numPr>
          <w:ilvl w:val="0"/>
          <w:numId w:val="23"/>
        </w:numPr>
        <w:tabs>
          <w:tab w:val="clear" w:pos="720"/>
          <w:tab w:val="left" w:pos="1628"/>
        </w:tabs>
        <w:autoSpaceDE/>
        <w:autoSpaceDN/>
        <w:spacing w:before="2"/>
        <w:ind w:left="426" w:right="287" w:firstLine="567"/>
        <w:jc w:val="both"/>
        <w:rPr>
          <w:sz w:val="24"/>
          <w:szCs w:val="24"/>
          <w:lang w:eastAsia="uk-UA"/>
        </w:rPr>
      </w:pPr>
      <w:r w:rsidRPr="006A0ED4">
        <w:rPr>
          <w:color w:val="000000"/>
          <w:sz w:val="28"/>
          <w:szCs w:val="28"/>
          <w:lang w:eastAsia="uk-UA"/>
        </w:rPr>
        <w:t>сприяння розвитку мережі установ в територіальній громаді, що здійснюють організацію комплексного соціального обслуговування за місцем проживання осіб похилого віку, з інвалідністю, дітей з інвалідністю;</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 xml:space="preserve">підвищення якості соціального обслуговування осіб похилого віку, </w:t>
      </w:r>
      <w:r w:rsidR="00CA4825">
        <w:rPr>
          <w:color w:val="000000"/>
          <w:sz w:val="28"/>
          <w:szCs w:val="28"/>
          <w:lang w:eastAsia="uk-UA"/>
        </w:rPr>
        <w:t xml:space="preserve"> осіб </w:t>
      </w:r>
      <w:r w:rsidRPr="006A0ED4">
        <w:rPr>
          <w:color w:val="000000"/>
          <w:sz w:val="28"/>
          <w:szCs w:val="28"/>
          <w:lang w:eastAsia="uk-UA"/>
        </w:rPr>
        <w:t>з інвалідністю, дітей з інвалідністю територіальним центром соціального обслуговування (надання соціальних послуг), налагодження моніторингу діяльності надавачів соціальних послуг;</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організація та надання соціальних послуг пільговим категоріям громадян в територіальній громаді;</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призначення компенсації фізичним особам, які надають соціальні послуги без здійснення підприємницької діяльності на професійній основі;</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призначення компенсації фізичним особам, які надають соціальні послуги з догляду на непрофесійній основі;</w:t>
      </w:r>
    </w:p>
    <w:p w:rsidR="006A0ED4" w:rsidRPr="006A0ED4" w:rsidRDefault="006A0ED4" w:rsidP="009A4DE5">
      <w:pPr>
        <w:numPr>
          <w:ilvl w:val="0"/>
          <w:numId w:val="23"/>
        </w:numPr>
        <w:tabs>
          <w:tab w:val="clear" w:pos="720"/>
          <w:tab w:val="left" w:pos="1558"/>
        </w:tabs>
        <w:autoSpaceDE/>
        <w:autoSpaceDN/>
        <w:ind w:left="426" w:right="276" w:firstLine="567"/>
        <w:jc w:val="both"/>
        <w:rPr>
          <w:sz w:val="24"/>
          <w:szCs w:val="24"/>
          <w:lang w:eastAsia="uk-UA"/>
        </w:rPr>
      </w:pPr>
      <w:r w:rsidRPr="006A0ED4">
        <w:rPr>
          <w:color w:val="000000"/>
          <w:sz w:val="28"/>
          <w:szCs w:val="28"/>
          <w:lang w:eastAsia="uk-UA"/>
        </w:rPr>
        <w:t>вжиття заходів щодо залучення коштів та інших ресурсів від громадських та благодійних організацій для забезпечення інтересів окремих категорій населення Переяславської міської територіальної громади.</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 xml:space="preserve">забезпечення обліку та надання грошової допомоги внутрішньо переміщеним особам, а також контроль за проведенням соціальних виплат внутрішньо переміщеним особам за місцем їх фактичного проживання чи </w:t>
      </w:r>
      <w:r w:rsidRPr="006A0ED4">
        <w:rPr>
          <w:color w:val="000000"/>
          <w:sz w:val="28"/>
          <w:szCs w:val="28"/>
          <w:lang w:eastAsia="uk-UA"/>
        </w:rPr>
        <w:lastRenderedPageBreak/>
        <w:t>перебування;</w:t>
      </w:r>
    </w:p>
    <w:p w:rsidR="006A0ED4" w:rsidRPr="006A0ED4" w:rsidRDefault="006A0ED4" w:rsidP="009A4DE5">
      <w:pPr>
        <w:numPr>
          <w:ilvl w:val="0"/>
          <w:numId w:val="23"/>
        </w:numPr>
        <w:tabs>
          <w:tab w:val="clear" w:pos="720"/>
          <w:tab w:val="left" w:pos="1558"/>
        </w:tabs>
        <w:autoSpaceDE/>
        <w:autoSpaceDN/>
        <w:ind w:left="426" w:right="281" w:firstLine="567"/>
        <w:jc w:val="both"/>
        <w:rPr>
          <w:sz w:val="24"/>
          <w:szCs w:val="24"/>
          <w:lang w:eastAsia="uk-UA"/>
        </w:rPr>
      </w:pPr>
      <w:r w:rsidRPr="006A0ED4">
        <w:rPr>
          <w:color w:val="000000"/>
          <w:sz w:val="28"/>
          <w:szCs w:val="28"/>
          <w:lang w:eastAsia="uk-UA"/>
        </w:rPr>
        <w:t>реалізація державної та міської політики у сфері соціального захисту внутрішньо переміщених осіб в межах наданих повноважень;</w:t>
      </w:r>
    </w:p>
    <w:p w:rsidR="006A0ED4" w:rsidRPr="006A0ED4" w:rsidRDefault="006A0ED4" w:rsidP="009A4DE5">
      <w:pPr>
        <w:numPr>
          <w:ilvl w:val="0"/>
          <w:numId w:val="23"/>
        </w:numPr>
        <w:tabs>
          <w:tab w:val="clear" w:pos="720"/>
          <w:tab w:val="left" w:pos="1558"/>
        </w:tabs>
        <w:autoSpaceDE/>
        <w:autoSpaceDN/>
        <w:ind w:left="426" w:right="278" w:firstLine="567"/>
        <w:jc w:val="both"/>
        <w:rPr>
          <w:sz w:val="24"/>
          <w:szCs w:val="24"/>
          <w:lang w:eastAsia="uk-UA"/>
        </w:rPr>
      </w:pPr>
      <w:r w:rsidRPr="006A0ED4">
        <w:rPr>
          <w:color w:val="000000"/>
          <w:sz w:val="28"/>
          <w:szCs w:val="28"/>
          <w:lang w:eastAsia="uk-UA"/>
        </w:rPr>
        <w:t>забезпечення соціального захисту учасників бойових дій та членів їх сімей, а також членів сімей осіб, смерть яких пов’язана з участю у масових акціях протесту, що відбулися у період з 21 листопада 2013 року по 21 лютого 2014 року;</w:t>
      </w:r>
    </w:p>
    <w:p w:rsidR="006A0ED4" w:rsidRPr="006A0ED4" w:rsidRDefault="006A0ED4" w:rsidP="009A4DE5">
      <w:pPr>
        <w:numPr>
          <w:ilvl w:val="0"/>
          <w:numId w:val="23"/>
        </w:numPr>
        <w:tabs>
          <w:tab w:val="clear" w:pos="720"/>
          <w:tab w:val="left" w:pos="1558"/>
        </w:tabs>
        <w:autoSpaceDE/>
        <w:autoSpaceDN/>
        <w:ind w:left="426" w:right="278" w:firstLine="567"/>
        <w:jc w:val="both"/>
        <w:rPr>
          <w:sz w:val="24"/>
          <w:szCs w:val="24"/>
          <w:lang w:eastAsia="uk-UA"/>
        </w:rPr>
      </w:pPr>
      <w:r w:rsidRPr="006A0ED4">
        <w:rPr>
          <w:color w:val="000000"/>
          <w:sz w:val="28"/>
          <w:szCs w:val="28"/>
          <w:lang w:eastAsia="uk-UA"/>
        </w:rPr>
        <w:t>організація отримання направлення для осіб з інвалідністю та осіб похилого віку на реабілітаційні послуги;</w:t>
      </w:r>
    </w:p>
    <w:p w:rsidR="006A0ED4" w:rsidRPr="006A0ED4" w:rsidRDefault="006A0ED4" w:rsidP="009A4DE5">
      <w:pPr>
        <w:numPr>
          <w:ilvl w:val="0"/>
          <w:numId w:val="23"/>
        </w:numPr>
        <w:tabs>
          <w:tab w:val="clear" w:pos="720"/>
          <w:tab w:val="left" w:pos="1558"/>
        </w:tabs>
        <w:autoSpaceDE/>
        <w:autoSpaceDN/>
        <w:ind w:left="426" w:right="278" w:firstLine="567"/>
        <w:jc w:val="both"/>
        <w:rPr>
          <w:sz w:val="24"/>
          <w:szCs w:val="24"/>
          <w:lang w:eastAsia="uk-UA"/>
        </w:rPr>
      </w:pPr>
      <w:r w:rsidRPr="006A0ED4">
        <w:rPr>
          <w:color w:val="000000"/>
          <w:sz w:val="28"/>
          <w:szCs w:val="28"/>
          <w:lang w:eastAsia="uk-UA"/>
        </w:rPr>
        <w:t>забезпечення обліку та встановлення статусу осіб з інвалідністю та членів сімей загиблих (померлих) Захисників та Захисниць;</w:t>
      </w:r>
    </w:p>
    <w:p w:rsidR="006A0ED4" w:rsidRPr="006A0ED4" w:rsidRDefault="006A0ED4" w:rsidP="000A4C7F">
      <w:pPr>
        <w:numPr>
          <w:ilvl w:val="0"/>
          <w:numId w:val="23"/>
        </w:numPr>
        <w:tabs>
          <w:tab w:val="clear" w:pos="720"/>
          <w:tab w:val="left" w:pos="1558"/>
        </w:tabs>
        <w:autoSpaceDE/>
        <w:autoSpaceDN/>
        <w:spacing w:before="1"/>
        <w:ind w:left="426" w:right="287" w:firstLine="567"/>
        <w:jc w:val="both"/>
        <w:rPr>
          <w:sz w:val="24"/>
          <w:szCs w:val="24"/>
          <w:lang w:eastAsia="uk-UA"/>
        </w:rPr>
      </w:pPr>
      <w:r w:rsidRPr="006A0ED4">
        <w:rPr>
          <w:color w:val="000000"/>
          <w:sz w:val="28"/>
          <w:szCs w:val="28"/>
          <w:lang w:eastAsia="uk-UA"/>
        </w:rPr>
        <w:t>реалізація державної політики щодо соціального захисту населення, постраждалого внаслідок Чорнобильської катастрофи, та інших категорій громадян;</w:t>
      </w:r>
    </w:p>
    <w:p w:rsidR="006A0ED4" w:rsidRPr="006A0ED4" w:rsidRDefault="006A0ED4" w:rsidP="000A4C7F">
      <w:pPr>
        <w:numPr>
          <w:ilvl w:val="0"/>
          <w:numId w:val="23"/>
        </w:numPr>
        <w:tabs>
          <w:tab w:val="clear" w:pos="720"/>
          <w:tab w:val="left" w:pos="1558"/>
        </w:tabs>
        <w:autoSpaceDE/>
        <w:autoSpaceDN/>
        <w:ind w:left="426" w:right="287" w:firstLine="567"/>
        <w:jc w:val="both"/>
        <w:rPr>
          <w:sz w:val="24"/>
          <w:szCs w:val="24"/>
          <w:lang w:eastAsia="uk-UA"/>
        </w:rPr>
      </w:pPr>
      <w:r w:rsidRPr="006A0ED4">
        <w:rPr>
          <w:color w:val="000000"/>
          <w:sz w:val="28"/>
          <w:szCs w:val="28"/>
          <w:lang w:eastAsia="uk-UA"/>
        </w:rPr>
        <w:t>розвиток супроводу в рамках «Єдиного вікна» для ветеранів війни, а також членів їх сімей та сімей загиблих (померлих) Захисників та Захисниць України.</w:t>
      </w:r>
    </w:p>
    <w:p w:rsidR="006A0ED4" w:rsidRPr="006A0ED4" w:rsidRDefault="006A0ED4" w:rsidP="006A0ED4">
      <w:pPr>
        <w:autoSpaceDE/>
        <w:autoSpaceDN/>
        <w:ind w:left="426" w:firstLine="708"/>
        <w:jc w:val="both"/>
        <w:rPr>
          <w:sz w:val="24"/>
          <w:szCs w:val="24"/>
          <w:lang w:eastAsia="uk-UA"/>
        </w:rPr>
      </w:pPr>
      <w:r w:rsidRPr="006A0ED4">
        <w:rPr>
          <w:sz w:val="24"/>
          <w:szCs w:val="24"/>
          <w:lang w:eastAsia="uk-UA"/>
        </w:rPr>
        <w:t> </w:t>
      </w:r>
    </w:p>
    <w:p w:rsidR="006A0ED4" w:rsidRDefault="006A0ED4" w:rsidP="006A0ED4">
      <w:pPr>
        <w:autoSpaceDE/>
        <w:autoSpaceDN/>
        <w:spacing w:before="76"/>
        <w:ind w:left="426" w:firstLine="708"/>
        <w:jc w:val="both"/>
        <w:outlineLvl w:val="0"/>
        <w:rPr>
          <w:b/>
          <w:bCs/>
          <w:color w:val="000000"/>
          <w:kern w:val="36"/>
          <w:sz w:val="28"/>
          <w:szCs w:val="28"/>
          <w:lang w:eastAsia="uk-UA"/>
        </w:rPr>
      </w:pPr>
      <w:r w:rsidRPr="006A0ED4">
        <w:rPr>
          <w:b/>
          <w:bCs/>
          <w:color w:val="000000"/>
          <w:kern w:val="36"/>
          <w:sz w:val="28"/>
          <w:szCs w:val="28"/>
          <w:lang w:eastAsia="uk-UA"/>
        </w:rPr>
        <w:t>Очікувані індикатори:</w:t>
      </w:r>
    </w:p>
    <w:p w:rsidR="00B12CF8" w:rsidRPr="006A0ED4" w:rsidRDefault="00B12CF8" w:rsidP="00B12CF8">
      <w:pPr>
        <w:autoSpaceDE/>
        <w:autoSpaceDN/>
        <w:spacing w:before="76"/>
        <w:jc w:val="both"/>
        <w:outlineLvl w:val="0"/>
        <w:rPr>
          <w:b/>
          <w:bCs/>
          <w:kern w:val="36"/>
          <w:sz w:val="48"/>
          <w:szCs w:val="48"/>
          <w:lang w:eastAsia="uk-UA"/>
        </w:rPr>
      </w:pPr>
    </w:p>
    <w:p w:rsidR="006A0ED4" w:rsidRPr="006A0ED4" w:rsidRDefault="006A0ED4" w:rsidP="009A4DE5">
      <w:pPr>
        <w:numPr>
          <w:ilvl w:val="0"/>
          <w:numId w:val="24"/>
        </w:numPr>
        <w:tabs>
          <w:tab w:val="clear" w:pos="720"/>
          <w:tab w:val="left" w:pos="1558"/>
        </w:tabs>
        <w:autoSpaceDE/>
        <w:autoSpaceDN/>
        <w:ind w:left="426" w:right="285" w:firstLine="708"/>
        <w:jc w:val="both"/>
        <w:rPr>
          <w:sz w:val="24"/>
          <w:szCs w:val="24"/>
          <w:lang w:eastAsia="uk-UA"/>
        </w:rPr>
      </w:pPr>
      <w:r w:rsidRPr="006A0ED4">
        <w:rPr>
          <w:color w:val="000000"/>
          <w:sz w:val="28"/>
          <w:szCs w:val="28"/>
          <w:lang w:eastAsia="uk-UA"/>
        </w:rPr>
        <w:t>покращення соціального обслуговування осіб з інвалідністю усіх груп та категорій, пенсіонерів, одиноких непрацездатних громадян, а також громадян постраждалих внаслідок аварії на ЧАЕС, ветеранів війни та внутрішньо переміщених осіб;</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стовідсоткове забезпечення надання адміністративної послуги – установлення статусу, видача посвідчень ветеранам війни: особам з інвалідністю в наслідок війни, членам сім’ї загиблих та учасникам війни.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забезпечення виконання заходів Комплексної програми «Турбота» та охоплення більшої кількості жителів громади соціальною підтримкою;</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розширення мережі установ, що надають соціальні послуги, та покращення доступності соціального обслуговування за місцем проживання;</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підвищення якості соціальних послуг територіального центру, удосконалення контролю та моніторингу роботи надавачів;</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покращення умов отримання соціальних послуг пільговими категоріями громадян громади;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своєчасне призначення компенсацій фізичним особам, які надають соціальні послуги на професійній та непрофесійній основі;</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збільшення обсягу допомоги за рахунок співпраці з громадськими та благодійними організаціями;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забезпечення повного та своєчасного обліку внутрішньо переміщених осіб і належної організації виплат та допомог за місцем проживання;</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реалізація державної та місцевої політики у сфері соціального захисту внутрішньо переміщених осіб у межах компетенції громади;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повне виконання міської програми щодо пільг із послуг зв’язку та компенсацій перевізникам за пільговий проїзд;</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lastRenderedPageBreak/>
        <w:t>посилення соціальної підтримки учасників бойових дій, їхніх сімей та родин загиблих (померлих) Захисників та Захисниць;</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забезпечення направлення осіб з інвалідністю та осіб похилого віку на реабілітаційні послуги;</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належний облік та встановлення статусів осіб з інвалідністю та членів сімей загиблих (померлих) Захисників та Захисниць;</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посилення соціального захисту постраждалих внаслідок Чорнобильської катастрофи та інших пільгових категорій;</w:t>
      </w:r>
    </w:p>
    <w:p w:rsidR="006A0ED4" w:rsidRPr="006A0ED4" w:rsidRDefault="006A0ED4" w:rsidP="009A4DE5">
      <w:pPr>
        <w:numPr>
          <w:ilvl w:val="0"/>
          <w:numId w:val="24"/>
        </w:numPr>
        <w:tabs>
          <w:tab w:val="left" w:pos="1558"/>
        </w:tabs>
        <w:autoSpaceDE/>
        <w:autoSpaceDN/>
        <w:ind w:left="426" w:right="280" w:firstLine="708"/>
        <w:jc w:val="both"/>
        <w:rPr>
          <w:sz w:val="24"/>
          <w:szCs w:val="24"/>
          <w:lang w:eastAsia="uk-UA"/>
        </w:rPr>
      </w:pPr>
      <w:r w:rsidRPr="006A0ED4">
        <w:rPr>
          <w:color w:val="000000"/>
          <w:sz w:val="28"/>
          <w:szCs w:val="28"/>
          <w:lang w:eastAsia="uk-UA"/>
        </w:rPr>
        <w:t>розвиток та ефективне функціонування сервісу «Єдине вікно» для ветеранів та членів їхніх сімей, забезпечення їх комплексним супроводом.</w:t>
      </w:r>
    </w:p>
    <w:p w:rsidR="0091570A" w:rsidRDefault="0091570A">
      <w:pPr>
        <w:pStyle w:val="a3"/>
        <w:spacing w:before="3"/>
        <w:ind w:left="0" w:firstLine="0"/>
        <w:jc w:val="left"/>
      </w:pPr>
    </w:p>
    <w:p w:rsidR="0091570A" w:rsidRDefault="008751AC" w:rsidP="009A4DE5">
      <w:pPr>
        <w:pStyle w:val="1"/>
        <w:numPr>
          <w:ilvl w:val="1"/>
          <w:numId w:val="9"/>
        </w:numPr>
        <w:tabs>
          <w:tab w:val="left" w:pos="4306"/>
        </w:tabs>
        <w:ind w:left="4306" w:hanging="490"/>
        <w:jc w:val="left"/>
      </w:pPr>
      <w:r>
        <w:t>Підтримка</w:t>
      </w:r>
      <w:r>
        <w:rPr>
          <w:spacing w:val="-5"/>
        </w:rPr>
        <w:t xml:space="preserve"> </w:t>
      </w:r>
      <w:r>
        <w:t>дітей</w:t>
      </w:r>
      <w:r>
        <w:rPr>
          <w:spacing w:val="-5"/>
        </w:rPr>
        <w:t xml:space="preserve"> </w:t>
      </w:r>
      <w:r>
        <w:t>та</w:t>
      </w:r>
      <w:r>
        <w:rPr>
          <w:spacing w:val="-4"/>
        </w:rPr>
        <w:t xml:space="preserve"> сім’ї</w:t>
      </w:r>
    </w:p>
    <w:p w:rsidR="0091570A" w:rsidRDefault="008751AC">
      <w:pPr>
        <w:pStyle w:val="a3"/>
        <w:spacing w:before="319"/>
        <w:ind w:right="277"/>
      </w:pPr>
      <w:r>
        <w:t>Наразі одним із пріоритетів Уряду є зміцнення спроможності сімей з дітьми здійснювати догляд і виховання дітей, забезпечувати їм безпечне та сприятливе для розвитку середовище, що передбачає, зокрема, посилення спроможності усіх суб’єктів, які працюють з дітьми та сім’ями, виявляти</w:t>
      </w:r>
      <w:r>
        <w:rPr>
          <w:spacing w:val="80"/>
        </w:rPr>
        <w:t xml:space="preserve"> </w:t>
      </w:r>
      <w:r>
        <w:t>ознаки вразливості дітей та сімей на ранніх етапах, забезпечувати необхідне реагування та організацію допомоги відповідно до потреб.</w:t>
      </w:r>
      <w:r>
        <w:rPr>
          <w:spacing w:val="40"/>
        </w:rPr>
        <w:t xml:space="preserve"> </w:t>
      </w:r>
      <w:r>
        <w:t>Підтримка дітей- сиріт, дітей, позбавлених батьківського піклування та дітей і сімей, які перебувають у складних життєвих обставинах, забезпечення належних умов</w:t>
      </w:r>
      <w:r>
        <w:rPr>
          <w:spacing w:val="80"/>
        </w:rPr>
        <w:t xml:space="preserve"> </w:t>
      </w:r>
      <w:r>
        <w:t>для їх навчання, виховання та розвитку, реалізацію сімейної політики передбачається здійснити шляхом виконання у 202</w:t>
      </w:r>
      <w:r w:rsidR="00FA6602">
        <w:t>6</w:t>
      </w:r>
      <w:r>
        <w:t xml:space="preserve"> році наступних </w:t>
      </w:r>
      <w:r>
        <w:rPr>
          <w:b/>
          <w:i/>
          <w:u w:val="single"/>
        </w:rPr>
        <w:t>основних</w:t>
      </w:r>
      <w:r>
        <w:rPr>
          <w:b/>
          <w:i/>
        </w:rPr>
        <w:t xml:space="preserve"> </w:t>
      </w:r>
      <w:r>
        <w:rPr>
          <w:b/>
          <w:i/>
          <w:u w:val="single"/>
        </w:rPr>
        <w:t>завдань та заходів</w:t>
      </w:r>
      <w:r>
        <w:t>:</w:t>
      </w:r>
    </w:p>
    <w:p w:rsidR="0091570A" w:rsidRDefault="008751AC" w:rsidP="009A4DE5">
      <w:pPr>
        <w:pStyle w:val="a5"/>
        <w:numPr>
          <w:ilvl w:val="0"/>
          <w:numId w:val="7"/>
        </w:numPr>
        <w:tabs>
          <w:tab w:val="left" w:pos="1558"/>
        </w:tabs>
        <w:ind w:right="278" w:firstLine="707"/>
        <w:rPr>
          <w:rFonts w:ascii="Wingdings" w:hAnsi="Wingdings"/>
          <w:sz w:val="28"/>
        </w:rPr>
      </w:pPr>
      <w:r>
        <w:rPr>
          <w:sz w:val="28"/>
        </w:rPr>
        <w:t xml:space="preserve">реалізація заходів Комплексної </w:t>
      </w:r>
      <w:r w:rsidR="00FA6602" w:rsidRPr="00FA6602">
        <w:rPr>
          <w:sz w:val="28"/>
        </w:rPr>
        <w:t>Програма підтримки сім′ї та забезпечення прав дитини «Назустріч дітям та сім′ї» в Переяславській міській територіальній  громаді на 2025-2027 роки»</w:t>
      </w:r>
      <w:r>
        <w:rPr>
          <w:sz w:val="28"/>
        </w:rPr>
        <w:t>;</w:t>
      </w:r>
    </w:p>
    <w:p w:rsidR="0091570A" w:rsidRDefault="008751AC" w:rsidP="009A4DE5">
      <w:pPr>
        <w:pStyle w:val="a5"/>
        <w:numPr>
          <w:ilvl w:val="0"/>
          <w:numId w:val="7"/>
        </w:numPr>
        <w:tabs>
          <w:tab w:val="left" w:pos="1558"/>
        </w:tabs>
        <w:ind w:right="278" w:firstLine="707"/>
        <w:rPr>
          <w:rFonts w:ascii="Wingdings" w:hAnsi="Wingdings"/>
          <w:sz w:val="28"/>
        </w:rPr>
      </w:pPr>
      <w:r>
        <w:rPr>
          <w:sz w:val="28"/>
        </w:rPr>
        <w:t>забезпечення захисту житлових та майнових прав дітей-сиріт, дітей, позбавлених батьківського піклування та осіб з їх числа;</w:t>
      </w:r>
    </w:p>
    <w:p w:rsidR="0091570A" w:rsidRDefault="008751AC" w:rsidP="009A4DE5">
      <w:pPr>
        <w:pStyle w:val="a5"/>
        <w:numPr>
          <w:ilvl w:val="0"/>
          <w:numId w:val="7"/>
        </w:numPr>
        <w:tabs>
          <w:tab w:val="left" w:pos="1558"/>
        </w:tabs>
        <w:ind w:right="279" w:firstLine="707"/>
        <w:rPr>
          <w:rFonts w:ascii="Wingdings" w:hAnsi="Wingdings"/>
          <w:sz w:val="28"/>
        </w:rPr>
      </w:pPr>
      <w:r>
        <w:rPr>
          <w:sz w:val="28"/>
        </w:rPr>
        <w:t>залучення громадських та інших організацій до діяльності з питань соціального захисту, соціальної підтримки та надання со</w:t>
      </w:r>
      <w:r w:rsidR="009548EC">
        <w:rPr>
          <w:sz w:val="28"/>
        </w:rPr>
        <w:t>ціальних послуг дітям, зокрема</w:t>
      </w:r>
      <w:r>
        <w:rPr>
          <w:sz w:val="28"/>
        </w:rPr>
        <w:t xml:space="preserve">, дітям-сиротам та позбавлених батьківського піклування, дітям захисників України та внутрішньо переміщених осіб, забезпечення таких дітей оздоровленням та </w:t>
      </w:r>
      <w:r>
        <w:rPr>
          <w:spacing w:val="-2"/>
          <w:sz w:val="28"/>
        </w:rPr>
        <w:t>відпочинком;</w:t>
      </w:r>
    </w:p>
    <w:p w:rsidR="0091570A" w:rsidRDefault="008751AC" w:rsidP="009A4DE5">
      <w:pPr>
        <w:pStyle w:val="a5"/>
        <w:numPr>
          <w:ilvl w:val="0"/>
          <w:numId w:val="7"/>
        </w:numPr>
        <w:tabs>
          <w:tab w:val="left" w:pos="1558"/>
        </w:tabs>
        <w:ind w:right="280" w:firstLine="707"/>
        <w:rPr>
          <w:rFonts w:ascii="Wingdings" w:hAnsi="Wingdings"/>
          <w:sz w:val="28"/>
        </w:rPr>
      </w:pPr>
      <w:r>
        <w:rPr>
          <w:sz w:val="28"/>
        </w:rPr>
        <w:t>забезпечення реабілітацією в спеціалізованих службах первинного соціально-психологічного консультування осіб, які постраждали від домашнього насильства та/або насильства за ознакою статі, їх соціальна інтеграція, а також підвищення професійного рівня спеціалістів, які надають допомогу вказаним категоріям осіб;</w:t>
      </w:r>
    </w:p>
    <w:p w:rsidR="0091570A" w:rsidRDefault="008751AC" w:rsidP="009A4DE5">
      <w:pPr>
        <w:pStyle w:val="a5"/>
        <w:numPr>
          <w:ilvl w:val="0"/>
          <w:numId w:val="7"/>
        </w:numPr>
        <w:tabs>
          <w:tab w:val="left" w:pos="1558"/>
        </w:tabs>
        <w:spacing w:before="1"/>
        <w:ind w:right="280" w:firstLine="707"/>
        <w:rPr>
          <w:rFonts w:ascii="Wingdings" w:hAnsi="Wingdings"/>
          <w:sz w:val="28"/>
        </w:rPr>
      </w:pPr>
      <w:r>
        <w:rPr>
          <w:sz w:val="28"/>
        </w:rPr>
        <w:t>проведення інформаційно-просвітницьких заходів з питань протидії торгівлі людьми, зокрема, для внутрішньо переміщених осіб, а також осіб, які вимушено виїхали за кордон щодо роз’яснення можливих ризиків потрапляння в ситуації торгівлі людьми та можливостей отримання постраждалими комплексної допомоги у державних інституціях;</w:t>
      </w:r>
    </w:p>
    <w:p w:rsidR="0091570A" w:rsidRDefault="008751AC" w:rsidP="000825CF">
      <w:pPr>
        <w:pStyle w:val="a5"/>
        <w:numPr>
          <w:ilvl w:val="0"/>
          <w:numId w:val="7"/>
        </w:numPr>
        <w:tabs>
          <w:tab w:val="left" w:pos="1559"/>
        </w:tabs>
        <w:ind w:left="1559" w:hanging="424"/>
        <w:rPr>
          <w:rFonts w:ascii="Wingdings" w:hAnsi="Wingdings"/>
          <w:sz w:val="28"/>
        </w:rPr>
      </w:pPr>
      <w:r>
        <w:rPr>
          <w:sz w:val="28"/>
        </w:rPr>
        <w:t>посилення</w:t>
      </w:r>
      <w:r>
        <w:rPr>
          <w:spacing w:val="37"/>
          <w:sz w:val="28"/>
        </w:rPr>
        <w:t xml:space="preserve"> </w:t>
      </w:r>
      <w:r>
        <w:rPr>
          <w:sz w:val="28"/>
        </w:rPr>
        <w:t>співпраці</w:t>
      </w:r>
      <w:r>
        <w:rPr>
          <w:spacing w:val="40"/>
          <w:sz w:val="28"/>
        </w:rPr>
        <w:t xml:space="preserve"> </w:t>
      </w:r>
      <w:r>
        <w:rPr>
          <w:sz w:val="28"/>
        </w:rPr>
        <w:t>служб</w:t>
      </w:r>
      <w:r>
        <w:rPr>
          <w:spacing w:val="41"/>
          <w:sz w:val="28"/>
        </w:rPr>
        <w:t xml:space="preserve"> </w:t>
      </w:r>
      <w:r>
        <w:rPr>
          <w:sz w:val="28"/>
        </w:rPr>
        <w:t>у</w:t>
      </w:r>
      <w:r>
        <w:rPr>
          <w:spacing w:val="37"/>
          <w:sz w:val="28"/>
        </w:rPr>
        <w:t xml:space="preserve"> </w:t>
      </w:r>
      <w:r>
        <w:rPr>
          <w:sz w:val="28"/>
        </w:rPr>
        <w:t>справах</w:t>
      </w:r>
      <w:r>
        <w:rPr>
          <w:spacing w:val="38"/>
          <w:sz w:val="28"/>
        </w:rPr>
        <w:t xml:space="preserve"> </w:t>
      </w:r>
      <w:r>
        <w:rPr>
          <w:sz w:val="28"/>
        </w:rPr>
        <w:t>дітей</w:t>
      </w:r>
      <w:r>
        <w:rPr>
          <w:spacing w:val="40"/>
          <w:sz w:val="28"/>
        </w:rPr>
        <w:t xml:space="preserve"> </w:t>
      </w:r>
      <w:r>
        <w:rPr>
          <w:sz w:val="28"/>
        </w:rPr>
        <w:t>та</w:t>
      </w:r>
      <w:r>
        <w:rPr>
          <w:spacing w:val="40"/>
          <w:sz w:val="28"/>
        </w:rPr>
        <w:t xml:space="preserve"> </w:t>
      </w:r>
      <w:r>
        <w:rPr>
          <w:sz w:val="28"/>
        </w:rPr>
        <w:t>сім’ї,</w:t>
      </w:r>
      <w:r>
        <w:rPr>
          <w:spacing w:val="47"/>
          <w:sz w:val="28"/>
        </w:rPr>
        <w:t xml:space="preserve"> </w:t>
      </w:r>
      <w:r>
        <w:rPr>
          <w:sz w:val="28"/>
        </w:rPr>
        <w:t>центру</w:t>
      </w:r>
      <w:r>
        <w:rPr>
          <w:spacing w:val="37"/>
          <w:sz w:val="28"/>
        </w:rPr>
        <w:t xml:space="preserve"> </w:t>
      </w:r>
      <w:r>
        <w:rPr>
          <w:spacing w:val="-2"/>
          <w:sz w:val="28"/>
        </w:rPr>
        <w:t>надання</w:t>
      </w:r>
    </w:p>
    <w:p w:rsidR="0091570A" w:rsidRDefault="008751AC" w:rsidP="000825CF">
      <w:pPr>
        <w:pStyle w:val="a3"/>
        <w:spacing w:before="67"/>
        <w:ind w:right="275" w:firstLine="0"/>
      </w:pPr>
      <w:r>
        <w:t xml:space="preserve">соціальних послуг та правоохоронних органів з питань протидії торгівлі </w:t>
      </w:r>
      <w:r>
        <w:lastRenderedPageBreak/>
        <w:t xml:space="preserve">людьми, домашньому насильству; насильству за ознакою статі та </w:t>
      </w:r>
      <w:proofErr w:type="spellStart"/>
      <w:r>
        <w:t>гендерно</w:t>
      </w:r>
      <w:proofErr w:type="spellEnd"/>
      <w:r>
        <w:t xml:space="preserve"> – зумовленому насильству;</w:t>
      </w:r>
    </w:p>
    <w:p w:rsidR="0091570A" w:rsidRDefault="008751AC" w:rsidP="009A4DE5">
      <w:pPr>
        <w:pStyle w:val="a5"/>
        <w:numPr>
          <w:ilvl w:val="0"/>
          <w:numId w:val="7"/>
        </w:numPr>
        <w:tabs>
          <w:tab w:val="left" w:pos="1558"/>
        </w:tabs>
        <w:spacing w:before="2"/>
        <w:ind w:right="286" w:firstLine="707"/>
        <w:rPr>
          <w:rFonts w:ascii="Wingdings" w:hAnsi="Wingdings"/>
          <w:sz w:val="28"/>
        </w:rPr>
      </w:pPr>
      <w:r>
        <w:rPr>
          <w:sz w:val="28"/>
        </w:rPr>
        <w:t>удосконалення механізмів здійснення профілактики негативних проявів наркоманії, алкоголізму та правопорушень серед дітей та їхніх батьків; профілактика злочинності, негативних проявів серед дітей, запобігання безпритульності та бродяжництва;</w:t>
      </w:r>
    </w:p>
    <w:p w:rsidR="0091570A" w:rsidRDefault="008751AC" w:rsidP="009A4DE5">
      <w:pPr>
        <w:pStyle w:val="a5"/>
        <w:numPr>
          <w:ilvl w:val="0"/>
          <w:numId w:val="7"/>
        </w:numPr>
        <w:tabs>
          <w:tab w:val="left" w:pos="1559"/>
        </w:tabs>
        <w:spacing w:line="320" w:lineRule="exact"/>
        <w:ind w:left="1559" w:hanging="424"/>
        <w:rPr>
          <w:rFonts w:ascii="Wingdings" w:hAnsi="Wingdings"/>
          <w:sz w:val="28"/>
        </w:rPr>
      </w:pPr>
      <w:r>
        <w:rPr>
          <w:sz w:val="28"/>
        </w:rPr>
        <w:t>розвиток</w:t>
      </w:r>
      <w:r>
        <w:rPr>
          <w:spacing w:val="-6"/>
          <w:sz w:val="28"/>
        </w:rPr>
        <w:t xml:space="preserve"> </w:t>
      </w:r>
      <w:r>
        <w:rPr>
          <w:sz w:val="28"/>
        </w:rPr>
        <w:t>сімейних</w:t>
      </w:r>
      <w:r>
        <w:rPr>
          <w:spacing w:val="-9"/>
          <w:sz w:val="28"/>
        </w:rPr>
        <w:t xml:space="preserve"> </w:t>
      </w:r>
      <w:r>
        <w:rPr>
          <w:sz w:val="28"/>
        </w:rPr>
        <w:t>форм</w:t>
      </w:r>
      <w:r>
        <w:rPr>
          <w:spacing w:val="-6"/>
          <w:sz w:val="28"/>
        </w:rPr>
        <w:t xml:space="preserve"> </w:t>
      </w:r>
      <w:r>
        <w:rPr>
          <w:sz w:val="28"/>
        </w:rPr>
        <w:t>виховання</w:t>
      </w:r>
      <w:r>
        <w:rPr>
          <w:spacing w:val="-6"/>
          <w:sz w:val="28"/>
        </w:rPr>
        <w:t xml:space="preserve"> </w:t>
      </w:r>
      <w:r>
        <w:rPr>
          <w:sz w:val="28"/>
        </w:rPr>
        <w:t>та</w:t>
      </w:r>
      <w:r>
        <w:rPr>
          <w:spacing w:val="-10"/>
          <w:sz w:val="28"/>
        </w:rPr>
        <w:t xml:space="preserve"> </w:t>
      </w:r>
      <w:r>
        <w:rPr>
          <w:sz w:val="28"/>
        </w:rPr>
        <w:t>усиновлення</w:t>
      </w:r>
      <w:r>
        <w:rPr>
          <w:spacing w:val="-5"/>
          <w:sz w:val="28"/>
        </w:rPr>
        <w:t xml:space="preserve"> </w:t>
      </w:r>
      <w:r>
        <w:rPr>
          <w:spacing w:val="-2"/>
          <w:sz w:val="28"/>
        </w:rPr>
        <w:t>дітей;</w:t>
      </w:r>
    </w:p>
    <w:p w:rsidR="0091570A" w:rsidRDefault="008751AC" w:rsidP="009A4DE5">
      <w:pPr>
        <w:pStyle w:val="a5"/>
        <w:numPr>
          <w:ilvl w:val="0"/>
          <w:numId w:val="7"/>
        </w:numPr>
        <w:tabs>
          <w:tab w:val="left" w:pos="1558"/>
        </w:tabs>
        <w:spacing w:line="242" w:lineRule="auto"/>
        <w:ind w:right="282" w:firstLine="707"/>
        <w:rPr>
          <w:rFonts w:ascii="Wingdings" w:hAnsi="Wingdings"/>
          <w:sz w:val="28"/>
        </w:rPr>
      </w:pPr>
      <w:r>
        <w:rPr>
          <w:sz w:val="28"/>
        </w:rPr>
        <w:t>підтримка багатодітних сімей та матерів, яким присвоєно почесне звання України «Мати героїня».</w:t>
      </w:r>
    </w:p>
    <w:p w:rsidR="0091570A" w:rsidRDefault="008751AC">
      <w:pPr>
        <w:pStyle w:val="1"/>
        <w:spacing w:before="317"/>
        <w:jc w:val="both"/>
        <w:rPr>
          <w:b w:val="0"/>
        </w:rPr>
      </w:pPr>
      <w:r>
        <w:t>Очікувані</w:t>
      </w:r>
      <w:r>
        <w:rPr>
          <w:spacing w:val="-11"/>
        </w:rPr>
        <w:t xml:space="preserve"> </w:t>
      </w:r>
      <w:r>
        <w:rPr>
          <w:spacing w:val="-2"/>
        </w:rPr>
        <w:t>індикатори</w:t>
      </w:r>
      <w:r>
        <w:rPr>
          <w:b w:val="0"/>
          <w:spacing w:val="-2"/>
        </w:rPr>
        <w:t>:</w:t>
      </w:r>
    </w:p>
    <w:p w:rsidR="007C52DE" w:rsidRPr="005D55BB" w:rsidRDefault="007C52DE" w:rsidP="00F10974">
      <w:pPr>
        <w:pStyle w:val="a5"/>
        <w:numPr>
          <w:ilvl w:val="0"/>
          <w:numId w:val="46"/>
        </w:numPr>
        <w:tabs>
          <w:tab w:val="left" w:pos="1560"/>
        </w:tabs>
        <w:ind w:left="426" w:right="287" w:firstLine="915"/>
        <w:rPr>
          <w:bCs/>
          <w:sz w:val="28"/>
          <w:szCs w:val="28"/>
        </w:rPr>
      </w:pPr>
      <w:r w:rsidRPr="005D55BB">
        <w:rPr>
          <w:bCs/>
          <w:sz w:val="28"/>
          <w:szCs w:val="28"/>
        </w:rPr>
        <w:t>кількість дітей-сиріт та дітей, позбавлених батьківського піклування, які виховуються в сімейних формах виховання;</w:t>
      </w:r>
    </w:p>
    <w:p w:rsidR="0091570A" w:rsidRDefault="007C52DE" w:rsidP="003F341F">
      <w:pPr>
        <w:pStyle w:val="a5"/>
        <w:numPr>
          <w:ilvl w:val="0"/>
          <w:numId w:val="6"/>
        </w:numPr>
        <w:tabs>
          <w:tab w:val="left" w:pos="1558"/>
        </w:tabs>
        <w:ind w:left="426" w:right="287" w:firstLine="851"/>
        <w:rPr>
          <w:sz w:val="28"/>
        </w:rPr>
      </w:pPr>
      <w:r w:rsidRPr="005D55BB">
        <w:rPr>
          <w:bCs/>
          <w:sz w:val="28"/>
          <w:szCs w:val="28"/>
        </w:rPr>
        <w:t>кількість дітей-сиріт, дітей позбавлених батьківського</w:t>
      </w:r>
      <w:r>
        <w:rPr>
          <w:bCs/>
          <w:sz w:val="28"/>
          <w:szCs w:val="28"/>
        </w:rPr>
        <w:t xml:space="preserve"> піклування, які отримали житло</w:t>
      </w:r>
    </w:p>
    <w:p w:rsidR="0091570A" w:rsidRDefault="008751AC" w:rsidP="009A4DE5">
      <w:pPr>
        <w:pStyle w:val="1"/>
        <w:numPr>
          <w:ilvl w:val="1"/>
          <w:numId w:val="9"/>
        </w:numPr>
        <w:tabs>
          <w:tab w:val="left" w:pos="3382"/>
        </w:tabs>
        <w:spacing w:before="320"/>
        <w:ind w:left="3382" w:hanging="490"/>
        <w:jc w:val="left"/>
      </w:pPr>
      <w:r>
        <w:t>Розвиток</w:t>
      </w:r>
      <w:r>
        <w:rPr>
          <w:spacing w:val="-8"/>
        </w:rPr>
        <w:t xml:space="preserve"> </w:t>
      </w:r>
      <w:r>
        <w:t>фізичної</w:t>
      </w:r>
      <w:r>
        <w:rPr>
          <w:spacing w:val="-6"/>
        </w:rPr>
        <w:t xml:space="preserve"> </w:t>
      </w:r>
      <w:r>
        <w:t>культури</w:t>
      </w:r>
      <w:r>
        <w:rPr>
          <w:spacing w:val="-8"/>
        </w:rPr>
        <w:t xml:space="preserve"> </w:t>
      </w:r>
      <w:r>
        <w:t>та</w:t>
      </w:r>
      <w:r>
        <w:rPr>
          <w:spacing w:val="-6"/>
        </w:rPr>
        <w:t xml:space="preserve"> </w:t>
      </w:r>
      <w:r>
        <w:rPr>
          <w:spacing w:val="-2"/>
        </w:rPr>
        <w:t>спорту</w:t>
      </w:r>
    </w:p>
    <w:p w:rsidR="0091570A" w:rsidRDefault="008751AC">
      <w:pPr>
        <w:pStyle w:val="a3"/>
        <w:spacing w:before="320"/>
        <w:ind w:right="279"/>
        <w:rPr>
          <w:b/>
        </w:rPr>
      </w:pPr>
      <w:r>
        <w:t>З метою забезпечення розвитку фізичної культури та спорту в громаді, активної соціальної орієнтації на здоровий спосіб життя, збереження і розвиток спортивної інфраструктури, підвищення рівня системи дитячо-юнацького спорту, створення умов для задоволення потреб мешканців громади у фізичному розвитку, пропагування серед широких верств населення здорового способу життя</w:t>
      </w:r>
      <w:r w:rsidR="00121F41">
        <w:t xml:space="preserve"> н</w:t>
      </w:r>
      <w:r>
        <w:t>а 202</w:t>
      </w:r>
      <w:r w:rsidR="00121F41">
        <w:t>6</w:t>
      </w:r>
      <w:r>
        <w:t xml:space="preserve"> рік заплановані </w:t>
      </w:r>
      <w:r>
        <w:rPr>
          <w:b/>
          <w:u w:val="single"/>
        </w:rPr>
        <w:t>основні завдання та заходи:</w:t>
      </w:r>
    </w:p>
    <w:p w:rsidR="0091570A" w:rsidRPr="00AE5533" w:rsidRDefault="008751AC" w:rsidP="009A4DE5">
      <w:pPr>
        <w:pStyle w:val="a5"/>
        <w:numPr>
          <w:ilvl w:val="0"/>
          <w:numId w:val="7"/>
        </w:numPr>
        <w:tabs>
          <w:tab w:val="left" w:pos="1558"/>
        </w:tabs>
        <w:ind w:right="282" w:firstLine="707"/>
        <w:rPr>
          <w:rFonts w:ascii="Wingdings" w:hAnsi="Wingdings"/>
          <w:sz w:val="28"/>
        </w:rPr>
      </w:pPr>
      <w:r>
        <w:rPr>
          <w:sz w:val="28"/>
        </w:rPr>
        <w:t xml:space="preserve">реалізація заходів </w:t>
      </w:r>
      <w:r w:rsidR="00121F41">
        <w:rPr>
          <w:sz w:val="28"/>
        </w:rPr>
        <w:t>Комп</w:t>
      </w:r>
      <w:r w:rsidR="00D013AD">
        <w:rPr>
          <w:sz w:val="28"/>
        </w:rPr>
        <w:t>л</w:t>
      </w:r>
      <w:r w:rsidR="00121F41">
        <w:rPr>
          <w:sz w:val="28"/>
        </w:rPr>
        <w:t>ек</w:t>
      </w:r>
      <w:r w:rsidR="00D013AD">
        <w:rPr>
          <w:sz w:val="28"/>
        </w:rPr>
        <w:t>с</w:t>
      </w:r>
      <w:r w:rsidR="00121F41">
        <w:rPr>
          <w:sz w:val="28"/>
        </w:rPr>
        <w:t>ної</w:t>
      </w:r>
      <w:r>
        <w:rPr>
          <w:sz w:val="28"/>
        </w:rPr>
        <w:t xml:space="preserve"> Програми розвитку фізичної культури </w:t>
      </w:r>
      <w:r w:rsidR="00D013AD">
        <w:rPr>
          <w:sz w:val="28"/>
        </w:rPr>
        <w:t>та</w:t>
      </w:r>
      <w:r>
        <w:rPr>
          <w:sz w:val="28"/>
        </w:rPr>
        <w:t xml:space="preserve"> спорту </w:t>
      </w:r>
      <w:r w:rsidR="00D013AD">
        <w:rPr>
          <w:sz w:val="28"/>
        </w:rPr>
        <w:t>в Переяславській</w:t>
      </w:r>
      <w:r>
        <w:rPr>
          <w:sz w:val="28"/>
        </w:rPr>
        <w:t xml:space="preserve"> міськ</w:t>
      </w:r>
      <w:r w:rsidR="00D013AD">
        <w:rPr>
          <w:sz w:val="28"/>
        </w:rPr>
        <w:t>ій</w:t>
      </w:r>
      <w:r>
        <w:rPr>
          <w:sz w:val="28"/>
        </w:rPr>
        <w:t xml:space="preserve"> територі</w:t>
      </w:r>
      <w:r w:rsidR="00D013AD">
        <w:rPr>
          <w:sz w:val="28"/>
        </w:rPr>
        <w:t>альній</w:t>
      </w:r>
      <w:r>
        <w:rPr>
          <w:sz w:val="28"/>
        </w:rPr>
        <w:t xml:space="preserve"> громад</w:t>
      </w:r>
      <w:r w:rsidR="00D013AD">
        <w:rPr>
          <w:sz w:val="28"/>
        </w:rPr>
        <w:t>і</w:t>
      </w:r>
      <w:r>
        <w:rPr>
          <w:sz w:val="28"/>
        </w:rPr>
        <w:t xml:space="preserve"> на</w:t>
      </w:r>
      <w:r>
        <w:rPr>
          <w:spacing w:val="40"/>
          <w:sz w:val="28"/>
        </w:rPr>
        <w:t xml:space="preserve"> </w:t>
      </w:r>
      <w:r>
        <w:rPr>
          <w:sz w:val="28"/>
        </w:rPr>
        <w:t>202</w:t>
      </w:r>
      <w:r w:rsidR="00D013AD">
        <w:rPr>
          <w:sz w:val="28"/>
        </w:rPr>
        <w:t>5</w:t>
      </w:r>
      <w:r>
        <w:rPr>
          <w:sz w:val="28"/>
        </w:rPr>
        <w:t>-202</w:t>
      </w:r>
      <w:r w:rsidR="00D013AD">
        <w:rPr>
          <w:sz w:val="28"/>
        </w:rPr>
        <w:t>7 роки</w:t>
      </w:r>
      <w:r>
        <w:rPr>
          <w:sz w:val="28"/>
        </w:rPr>
        <w:t>;</w:t>
      </w:r>
    </w:p>
    <w:p w:rsidR="00AE5533" w:rsidRDefault="00AE5533" w:rsidP="003F341F">
      <w:pPr>
        <w:pStyle w:val="a5"/>
        <w:numPr>
          <w:ilvl w:val="0"/>
          <w:numId w:val="7"/>
        </w:numPr>
        <w:ind w:right="287" w:firstLine="707"/>
        <w:rPr>
          <w:sz w:val="28"/>
          <w:szCs w:val="28"/>
        </w:rPr>
      </w:pPr>
      <w:proofErr w:type="spellStart"/>
      <w:r>
        <w:rPr>
          <w:sz w:val="28"/>
          <w:szCs w:val="28"/>
          <w:lang w:val="ru-RU"/>
        </w:rPr>
        <w:t>утримання</w:t>
      </w:r>
      <w:proofErr w:type="spellEnd"/>
      <w:r>
        <w:rPr>
          <w:sz w:val="28"/>
          <w:szCs w:val="28"/>
          <w:lang w:val="ru-RU"/>
        </w:rPr>
        <w:t xml:space="preserve"> </w:t>
      </w:r>
      <w:r w:rsidRPr="00AE5533">
        <w:rPr>
          <w:rStyle w:val="aa"/>
          <w:bCs/>
          <w:i w:val="0"/>
          <w:iCs w:val="0"/>
          <w:color w:val="000000" w:themeColor="text1"/>
          <w:sz w:val="28"/>
          <w:szCs w:val="28"/>
          <w:shd w:val="clear" w:color="auto" w:fill="FFFFFF"/>
        </w:rPr>
        <w:t>Комунального закладу «</w:t>
      </w:r>
      <w:r w:rsidR="0005791D">
        <w:rPr>
          <w:rStyle w:val="aa"/>
          <w:bCs/>
          <w:i w:val="0"/>
          <w:iCs w:val="0"/>
          <w:color w:val="000000" w:themeColor="text1"/>
          <w:sz w:val="28"/>
          <w:szCs w:val="28"/>
          <w:shd w:val="clear" w:color="auto" w:fill="FFFFFF"/>
        </w:rPr>
        <w:t>Переяславська міська дитячо-</w:t>
      </w:r>
      <w:r w:rsidRPr="00AE5533">
        <w:rPr>
          <w:rStyle w:val="aa"/>
          <w:bCs/>
          <w:i w:val="0"/>
          <w:iCs w:val="0"/>
          <w:color w:val="000000" w:themeColor="text1"/>
          <w:sz w:val="28"/>
          <w:szCs w:val="28"/>
          <w:shd w:val="clear" w:color="auto" w:fill="FFFFFF"/>
        </w:rPr>
        <w:t>юнацька спортивна школа</w:t>
      </w:r>
      <w:r w:rsidRPr="00AE5533">
        <w:rPr>
          <w:color w:val="000000" w:themeColor="text1"/>
          <w:sz w:val="28"/>
          <w:szCs w:val="28"/>
          <w:shd w:val="clear" w:color="auto" w:fill="FFFFFF"/>
        </w:rPr>
        <w:t>»</w:t>
      </w:r>
      <w:r>
        <w:rPr>
          <w:color w:val="000000" w:themeColor="text1"/>
          <w:sz w:val="28"/>
          <w:szCs w:val="28"/>
          <w:shd w:val="clear" w:color="auto" w:fill="FFFFFF"/>
        </w:rPr>
        <w:t>;</w:t>
      </w:r>
    </w:p>
    <w:p w:rsidR="00AE5533" w:rsidRDefault="00DE634B" w:rsidP="003F341F">
      <w:pPr>
        <w:pStyle w:val="a5"/>
        <w:numPr>
          <w:ilvl w:val="0"/>
          <w:numId w:val="7"/>
        </w:numPr>
        <w:tabs>
          <w:tab w:val="left" w:pos="1558"/>
        </w:tabs>
        <w:ind w:right="287" w:firstLine="707"/>
        <w:rPr>
          <w:rFonts w:ascii="Wingdings" w:hAnsi="Wingdings"/>
          <w:sz w:val="28"/>
        </w:rPr>
      </w:pPr>
      <w:r>
        <w:rPr>
          <w:sz w:val="28"/>
          <w:szCs w:val="28"/>
        </w:rPr>
        <w:t>участь збірних команд громади у спортивних змаганнях обласного, Всеукраїнського, міжнародного рівнів;</w:t>
      </w:r>
    </w:p>
    <w:p w:rsidR="00DE634B" w:rsidRDefault="00DE634B" w:rsidP="003F341F">
      <w:pPr>
        <w:pStyle w:val="a5"/>
        <w:numPr>
          <w:ilvl w:val="0"/>
          <w:numId w:val="7"/>
        </w:numPr>
        <w:ind w:right="287" w:firstLine="707"/>
        <w:rPr>
          <w:sz w:val="28"/>
          <w:szCs w:val="28"/>
        </w:rPr>
      </w:pPr>
      <w:r>
        <w:rPr>
          <w:sz w:val="28"/>
          <w:szCs w:val="28"/>
        </w:rPr>
        <w:t xml:space="preserve">організація та проведення спортивних змагань та фізкультурно-оздоровчих </w:t>
      </w:r>
      <w:r w:rsidRPr="0029742A">
        <w:rPr>
          <w:sz w:val="28"/>
          <w:szCs w:val="28"/>
        </w:rPr>
        <w:t xml:space="preserve"> заходів;</w:t>
      </w:r>
    </w:p>
    <w:p w:rsidR="00DE634B" w:rsidRDefault="00DE634B" w:rsidP="003F341F">
      <w:pPr>
        <w:pStyle w:val="a5"/>
        <w:numPr>
          <w:ilvl w:val="0"/>
          <w:numId w:val="7"/>
        </w:numPr>
        <w:ind w:right="287" w:firstLine="707"/>
        <w:rPr>
          <w:sz w:val="28"/>
          <w:szCs w:val="28"/>
        </w:rPr>
      </w:pPr>
      <w:r>
        <w:rPr>
          <w:sz w:val="28"/>
          <w:szCs w:val="28"/>
        </w:rPr>
        <w:t xml:space="preserve">створення умов для самостійних занять фізичною культурою та спортом усіх категорій населення; </w:t>
      </w:r>
    </w:p>
    <w:p w:rsidR="00CE7422" w:rsidRDefault="00CE7422" w:rsidP="003F341F">
      <w:pPr>
        <w:pStyle w:val="a5"/>
        <w:numPr>
          <w:ilvl w:val="0"/>
          <w:numId w:val="7"/>
        </w:numPr>
        <w:ind w:right="287" w:firstLine="707"/>
        <w:rPr>
          <w:sz w:val="28"/>
          <w:szCs w:val="28"/>
        </w:rPr>
      </w:pPr>
      <w:r>
        <w:rPr>
          <w:sz w:val="28"/>
          <w:szCs w:val="28"/>
        </w:rPr>
        <w:t xml:space="preserve">сприяння проведенню роботи координатора </w:t>
      </w:r>
      <w:proofErr w:type="spellStart"/>
      <w:r>
        <w:rPr>
          <w:sz w:val="28"/>
          <w:szCs w:val="28"/>
        </w:rPr>
        <w:t>проєкту</w:t>
      </w:r>
      <w:proofErr w:type="spellEnd"/>
      <w:r>
        <w:rPr>
          <w:sz w:val="28"/>
          <w:szCs w:val="28"/>
        </w:rPr>
        <w:t xml:space="preserve"> «Активні парки»;</w:t>
      </w:r>
    </w:p>
    <w:p w:rsidR="0091570A" w:rsidRPr="00CE7422" w:rsidRDefault="00CE7422" w:rsidP="003F341F">
      <w:pPr>
        <w:pStyle w:val="a5"/>
        <w:numPr>
          <w:ilvl w:val="0"/>
          <w:numId w:val="7"/>
        </w:numPr>
        <w:tabs>
          <w:tab w:val="left" w:pos="1558"/>
        </w:tabs>
        <w:ind w:right="287" w:firstLine="707"/>
        <w:rPr>
          <w:rFonts w:ascii="Wingdings" w:hAnsi="Wingdings"/>
          <w:sz w:val="28"/>
        </w:rPr>
      </w:pPr>
      <w:r w:rsidRPr="0029742A">
        <w:rPr>
          <w:sz w:val="28"/>
          <w:szCs w:val="28"/>
        </w:rPr>
        <w:t>матеріальне заохочення кращи</w:t>
      </w:r>
      <w:r>
        <w:rPr>
          <w:sz w:val="28"/>
          <w:szCs w:val="28"/>
        </w:rPr>
        <w:t>х</w:t>
      </w:r>
      <w:r w:rsidRPr="0029742A">
        <w:rPr>
          <w:sz w:val="28"/>
          <w:szCs w:val="28"/>
        </w:rPr>
        <w:t xml:space="preserve"> спортсмен</w:t>
      </w:r>
      <w:r>
        <w:rPr>
          <w:sz w:val="28"/>
          <w:szCs w:val="28"/>
        </w:rPr>
        <w:t>ів</w:t>
      </w:r>
      <w:r w:rsidRPr="0029742A">
        <w:rPr>
          <w:sz w:val="28"/>
          <w:szCs w:val="28"/>
        </w:rPr>
        <w:t xml:space="preserve"> та їх тренер</w:t>
      </w:r>
      <w:r>
        <w:rPr>
          <w:sz w:val="28"/>
          <w:szCs w:val="28"/>
        </w:rPr>
        <w:t>ів;</w:t>
      </w:r>
    </w:p>
    <w:p w:rsidR="00CE7422" w:rsidRDefault="00CE7422" w:rsidP="003F341F">
      <w:pPr>
        <w:pStyle w:val="a5"/>
        <w:numPr>
          <w:ilvl w:val="0"/>
          <w:numId w:val="7"/>
        </w:numPr>
        <w:ind w:right="287" w:firstLine="707"/>
        <w:rPr>
          <w:sz w:val="28"/>
          <w:szCs w:val="28"/>
        </w:rPr>
      </w:pPr>
      <w:r>
        <w:rPr>
          <w:sz w:val="28"/>
          <w:szCs w:val="28"/>
        </w:rPr>
        <w:t>розвиток ветеранського спорту для учасників АТО/ООС, ветеранів, учасників війни, для людей з особливими потребами;</w:t>
      </w:r>
    </w:p>
    <w:p w:rsidR="0091570A" w:rsidRDefault="0059508C" w:rsidP="003F341F">
      <w:pPr>
        <w:pStyle w:val="a5"/>
        <w:numPr>
          <w:ilvl w:val="0"/>
          <w:numId w:val="7"/>
        </w:numPr>
        <w:tabs>
          <w:tab w:val="left" w:pos="1558"/>
        </w:tabs>
        <w:ind w:left="426" w:right="287" w:firstLine="708"/>
        <w:rPr>
          <w:rFonts w:ascii="Wingdings" w:hAnsi="Wingdings"/>
          <w:sz w:val="28"/>
        </w:rPr>
      </w:pPr>
      <w:r w:rsidRPr="0059508C">
        <w:rPr>
          <w:sz w:val="28"/>
        </w:rPr>
        <w:t>будівництво, ремонт, утримання спортивних споруд та спортивних майданчиків та пристосован</w:t>
      </w:r>
      <w:r>
        <w:rPr>
          <w:sz w:val="28"/>
        </w:rPr>
        <w:t>их приміщень для занять спортом</w:t>
      </w:r>
      <w:r w:rsidR="008751AC">
        <w:rPr>
          <w:sz w:val="28"/>
        </w:rPr>
        <w:t>;</w:t>
      </w:r>
    </w:p>
    <w:p w:rsidR="0091570A" w:rsidRPr="00DE634B" w:rsidRDefault="008751AC" w:rsidP="009A4DE5">
      <w:pPr>
        <w:pStyle w:val="a5"/>
        <w:numPr>
          <w:ilvl w:val="0"/>
          <w:numId w:val="7"/>
        </w:numPr>
        <w:tabs>
          <w:tab w:val="left" w:pos="1558"/>
        </w:tabs>
        <w:ind w:right="285" w:firstLine="707"/>
        <w:rPr>
          <w:rFonts w:ascii="Wingdings" w:hAnsi="Wingdings"/>
          <w:sz w:val="28"/>
        </w:rPr>
      </w:pPr>
      <w:r>
        <w:rPr>
          <w:sz w:val="28"/>
        </w:rPr>
        <w:t>забезпечення</w:t>
      </w:r>
      <w:r>
        <w:rPr>
          <w:spacing w:val="-5"/>
          <w:sz w:val="28"/>
        </w:rPr>
        <w:t xml:space="preserve"> </w:t>
      </w:r>
      <w:r>
        <w:rPr>
          <w:sz w:val="28"/>
        </w:rPr>
        <w:t>розвитку</w:t>
      </w:r>
      <w:r>
        <w:rPr>
          <w:spacing w:val="-8"/>
          <w:sz w:val="28"/>
        </w:rPr>
        <w:t xml:space="preserve"> </w:t>
      </w:r>
      <w:r>
        <w:rPr>
          <w:sz w:val="28"/>
        </w:rPr>
        <w:t>олімпійських,</w:t>
      </w:r>
      <w:r>
        <w:rPr>
          <w:spacing w:val="-6"/>
          <w:sz w:val="28"/>
        </w:rPr>
        <w:t xml:space="preserve"> </w:t>
      </w:r>
      <w:proofErr w:type="spellStart"/>
      <w:r>
        <w:rPr>
          <w:sz w:val="28"/>
        </w:rPr>
        <w:t>неолімпійських</w:t>
      </w:r>
      <w:proofErr w:type="spellEnd"/>
      <w:r>
        <w:rPr>
          <w:sz w:val="28"/>
        </w:rPr>
        <w:t>,</w:t>
      </w:r>
      <w:r>
        <w:rPr>
          <w:spacing w:val="-8"/>
          <w:sz w:val="28"/>
        </w:rPr>
        <w:t xml:space="preserve"> </w:t>
      </w:r>
      <w:proofErr w:type="spellStart"/>
      <w:r>
        <w:rPr>
          <w:sz w:val="28"/>
        </w:rPr>
        <w:t>дефлімпійських</w:t>
      </w:r>
      <w:proofErr w:type="spellEnd"/>
      <w:r>
        <w:rPr>
          <w:sz w:val="28"/>
        </w:rPr>
        <w:t xml:space="preserve">, та </w:t>
      </w:r>
      <w:proofErr w:type="spellStart"/>
      <w:r>
        <w:rPr>
          <w:sz w:val="28"/>
        </w:rPr>
        <w:t>паралімпійських</w:t>
      </w:r>
      <w:proofErr w:type="spellEnd"/>
      <w:r>
        <w:rPr>
          <w:sz w:val="28"/>
        </w:rPr>
        <w:t xml:space="preserve"> видів спорту в </w:t>
      </w:r>
      <w:r w:rsidR="002C2A92">
        <w:rPr>
          <w:sz w:val="28"/>
        </w:rPr>
        <w:t>Переяславській</w:t>
      </w:r>
      <w:r>
        <w:rPr>
          <w:sz w:val="28"/>
        </w:rPr>
        <w:t xml:space="preserve"> міській територіальній громаді;</w:t>
      </w:r>
    </w:p>
    <w:p w:rsidR="0091570A" w:rsidRDefault="008751AC" w:rsidP="009A4DE5">
      <w:pPr>
        <w:pStyle w:val="a5"/>
        <w:numPr>
          <w:ilvl w:val="0"/>
          <w:numId w:val="7"/>
        </w:numPr>
        <w:tabs>
          <w:tab w:val="left" w:pos="1559"/>
        </w:tabs>
        <w:ind w:right="289" w:firstLine="707"/>
        <w:rPr>
          <w:rFonts w:ascii="Wingdings" w:hAnsi="Wingdings"/>
          <w:sz w:val="28"/>
        </w:rPr>
      </w:pPr>
      <w:r>
        <w:rPr>
          <w:sz w:val="28"/>
        </w:rPr>
        <w:t xml:space="preserve">участь у всеукраїнській та міжнародній діяльності спортивного населення </w:t>
      </w:r>
      <w:r w:rsidR="002C2A92">
        <w:rPr>
          <w:sz w:val="28"/>
        </w:rPr>
        <w:t xml:space="preserve">Переяславської </w:t>
      </w:r>
      <w:r>
        <w:rPr>
          <w:sz w:val="28"/>
        </w:rPr>
        <w:t>міської територіальної громади Київської області.</w:t>
      </w:r>
    </w:p>
    <w:p w:rsidR="0091570A" w:rsidRDefault="008751AC">
      <w:pPr>
        <w:spacing w:before="315" w:line="319" w:lineRule="exact"/>
        <w:ind w:left="1420"/>
        <w:jc w:val="both"/>
        <w:rPr>
          <w:b/>
          <w:sz w:val="28"/>
        </w:rPr>
      </w:pPr>
      <w:r>
        <w:rPr>
          <w:b/>
          <w:sz w:val="28"/>
          <w:u w:val="single"/>
        </w:rPr>
        <w:t>Очікувальні</w:t>
      </w:r>
      <w:r>
        <w:rPr>
          <w:b/>
          <w:spacing w:val="-8"/>
          <w:sz w:val="28"/>
          <w:u w:val="single"/>
        </w:rPr>
        <w:t xml:space="preserve"> </w:t>
      </w:r>
      <w:r>
        <w:rPr>
          <w:b/>
          <w:sz w:val="28"/>
          <w:u w:val="single"/>
        </w:rPr>
        <w:t>індикатори</w:t>
      </w:r>
      <w:r>
        <w:rPr>
          <w:b/>
          <w:spacing w:val="-4"/>
          <w:sz w:val="28"/>
          <w:u w:val="single"/>
        </w:rPr>
        <w:t xml:space="preserve"> </w:t>
      </w:r>
      <w:r>
        <w:rPr>
          <w:b/>
          <w:sz w:val="28"/>
          <w:u w:val="single"/>
        </w:rPr>
        <w:t>у</w:t>
      </w:r>
      <w:r>
        <w:rPr>
          <w:b/>
          <w:spacing w:val="-8"/>
          <w:sz w:val="28"/>
          <w:u w:val="single"/>
        </w:rPr>
        <w:t xml:space="preserve"> </w:t>
      </w:r>
      <w:r>
        <w:rPr>
          <w:b/>
          <w:sz w:val="28"/>
          <w:u w:val="single"/>
        </w:rPr>
        <w:t>202</w:t>
      </w:r>
      <w:r w:rsidR="002C2A92">
        <w:rPr>
          <w:b/>
          <w:sz w:val="28"/>
          <w:u w:val="single"/>
        </w:rPr>
        <w:t>6</w:t>
      </w:r>
      <w:r>
        <w:rPr>
          <w:b/>
          <w:spacing w:val="-3"/>
          <w:sz w:val="28"/>
          <w:u w:val="single"/>
        </w:rPr>
        <w:t xml:space="preserve"> </w:t>
      </w:r>
      <w:r>
        <w:rPr>
          <w:b/>
          <w:spacing w:val="-4"/>
          <w:sz w:val="28"/>
          <w:u w:val="single"/>
        </w:rPr>
        <w:t>році:</w:t>
      </w:r>
    </w:p>
    <w:p w:rsidR="0091570A" w:rsidRDefault="008751AC" w:rsidP="009A4DE5">
      <w:pPr>
        <w:pStyle w:val="a5"/>
        <w:numPr>
          <w:ilvl w:val="1"/>
          <w:numId w:val="7"/>
        </w:numPr>
        <w:tabs>
          <w:tab w:val="left" w:pos="1558"/>
        </w:tabs>
        <w:ind w:right="278" w:firstLine="707"/>
        <w:rPr>
          <w:rFonts w:ascii="Wingdings" w:hAnsi="Wingdings"/>
          <w:sz w:val="28"/>
        </w:rPr>
      </w:pPr>
      <w:r>
        <w:rPr>
          <w:sz w:val="28"/>
        </w:rPr>
        <w:lastRenderedPageBreak/>
        <w:t xml:space="preserve">збільшення чисельності школярів, які відвідують спортивні секції з олімпійських, не олімпійських видів спорту в </w:t>
      </w:r>
      <w:r w:rsidR="005C2CA9">
        <w:rPr>
          <w:sz w:val="28"/>
        </w:rPr>
        <w:t>Переяславській</w:t>
      </w:r>
      <w:r>
        <w:rPr>
          <w:sz w:val="28"/>
        </w:rPr>
        <w:t xml:space="preserve"> міській територіальній громаді;</w:t>
      </w:r>
    </w:p>
    <w:p w:rsidR="00266D7A" w:rsidRPr="00266D7A" w:rsidRDefault="008751AC" w:rsidP="006D2A83">
      <w:pPr>
        <w:pStyle w:val="a5"/>
        <w:numPr>
          <w:ilvl w:val="1"/>
          <w:numId w:val="7"/>
        </w:numPr>
        <w:tabs>
          <w:tab w:val="left" w:pos="1558"/>
        </w:tabs>
        <w:ind w:right="280" w:firstLine="707"/>
        <w:rPr>
          <w:bCs/>
          <w:sz w:val="28"/>
          <w:szCs w:val="28"/>
        </w:rPr>
      </w:pPr>
      <w:r w:rsidRPr="00266D7A">
        <w:rPr>
          <w:sz w:val="28"/>
        </w:rPr>
        <w:t xml:space="preserve">покращення результатів виступів збірних команд та окремих спортсменів </w:t>
      </w:r>
      <w:r w:rsidR="005C2CA9" w:rsidRPr="00266D7A">
        <w:rPr>
          <w:sz w:val="28"/>
        </w:rPr>
        <w:t xml:space="preserve">Переяславської </w:t>
      </w:r>
      <w:r w:rsidRPr="00266D7A">
        <w:rPr>
          <w:sz w:val="28"/>
        </w:rPr>
        <w:t xml:space="preserve">міської територіальної громади в офіційних обласних, всеукраїнських і міжнародних </w:t>
      </w:r>
      <w:r w:rsidR="00266D7A" w:rsidRPr="00266D7A">
        <w:rPr>
          <w:spacing w:val="-2"/>
          <w:sz w:val="28"/>
        </w:rPr>
        <w:t>змаганнях;</w:t>
      </w:r>
    </w:p>
    <w:p w:rsidR="00266D7A" w:rsidRDefault="0084336D" w:rsidP="006D2A83">
      <w:pPr>
        <w:pStyle w:val="a5"/>
        <w:numPr>
          <w:ilvl w:val="1"/>
          <w:numId w:val="7"/>
        </w:numPr>
        <w:tabs>
          <w:tab w:val="left" w:pos="1558"/>
        </w:tabs>
        <w:ind w:right="280" w:firstLine="707"/>
        <w:rPr>
          <w:bCs/>
          <w:sz w:val="28"/>
          <w:szCs w:val="28"/>
        </w:rPr>
      </w:pPr>
      <w:r w:rsidRPr="00266D7A">
        <w:rPr>
          <w:bCs/>
          <w:sz w:val="28"/>
          <w:szCs w:val="28"/>
        </w:rPr>
        <w:t>кількість проведених заходів молодіжного спрямування;</w:t>
      </w:r>
    </w:p>
    <w:p w:rsidR="00266D7A" w:rsidRDefault="0084336D" w:rsidP="006D2A83">
      <w:pPr>
        <w:pStyle w:val="a5"/>
        <w:numPr>
          <w:ilvl w:val="1"/>
          <w:numId w:val="7"/>
        </w:numPr>
        <w:tabs>
          <w:tab w:val="left" w:pos="1558"/>
        </w:tabs>
        <w:ind w:right="280" w:firstLine="707"/>
        <w:rPr>
          <w:bCs/>
          <w:sz w:val="28"/>
          <w:szCs w:val="28"/>
        </w:rPr>
      </w:pPr>
      <w:r w:rsidRPr="00266D7A">
        <w:rPr>
          <w:bCs/>
          <w:sz w:val="28"/>
          <w:szCs w:val="28"/>
        </w:rPr>
        <w:t>кількість проведених спортивних змагань, фізкультурно-оздоровчих заходів та участь у спортивних заходах усіх рівнів;</w:t>
      </w:r>
    </w:p>
    <w:p w:rsidR="0084336D" w:rsidRPr="00266D7A" w:rsidRDefault="0084336D" w:rsidP="006D2A83">
      <w:pPr>
        <w:pStyle w:val="a5"/>
        <w:numPr>
          <w:ilvl w:val="1"/>
          <w:numId w:val="7"/>
        </w:numPr>
        <w:tabs>
          <w:tab w:val="left" w:pos="1558"/>
        </w:tabs>
        <w:ind w:right="280" w:firstLine="707"/>
        <w:rPr>
          <w:bCs/>
          <w:sz w:val="28"/>
          <w:szCs w:val="28"/>
        </w:rPr>
      </w:pPr>
      <w:r w:rsidRPr="00266D7A">
        <w:rPr>
          <w:bCs/>
          <w:sz w:val="28"/>
          <w:szCs w:val="28"/>
        </w:rPr>
        <w:t>кількість спортсменів громади, які посіли призові місця на змаганнях усіх рівнів з різних видів спорту.</w:t>
      </w:r>
    </w:p>
    <w:p w:rsidR="0091570A" w:rsidRDefault="0091570A">
      <w:pPr>
        <w:pStyle w:val="a3"/>
        <w:spacing w:before="79"/>
        <w:ind w:left="0" w:firstLine="0"/>
        <w:jc w:val="left"/>
      </w:pPr>
    </w:p>
    <w:p w:rsidR="0091570A" w:rsidRDefault="008751AC" w:rsidP="009A4DE5">
      <w:pPr>
        <w:pStyle w:val="1"/>
        <w:numPr>
          <w:ilvl w:val="1"/>
          <w:numId w:val="9"/>
        </w:numPr>
        <w:tabs>
          <w:tab w:val="left" w:pos="1841"/>
        </w:tabs>
        <w:spacing w:line="322" w:lineRule="exact"/>
        <w:ind w:left="1841"/>
        <w:jc w:val="left"/>
      </w:pPr>
      <w:r>
        <w:t>Розвиток</w:t>
      </w:r>
      <w:r>
        <w:rPr>
          <w:spacing w:val="-10"/>
        </w:rPr>
        <w:t xml:space="preserve"> </w:t>
      </w:r>
      <w:r>
        <w:t>культурного</w:t>
      </w:r>
      <w:r>
        <w:rPr>
          <w:spacing w:val="-10"/>
        </w:rPr>
        <w:t xml:space="preserve"> </w:t>
      </w:r>
      <w:r>
        <w:t>та</w:t>
      </w:r>
      <w:r>
        <w:rPr>
          <w:spacing w:val="-6"/>
        </w:rPr>
        <w:t xml:space="preserve"> </w:t>
      </w:r>
      <w:r>
        <w:t>духовного</w:t>
      </w:r>
      <w:r>
        <w:rPr>
          <w:spacing w:val="-9"/>
        </w:rPr>
        <w:t xml:space="preserve"> </w:t>
      </w:r>
      <w:r>
        <w:t>середовища,</w:t>
      </w:r>
      <w:r>
        <w:rPr>
          <w:spacing w:val="-10"/>
        </w:rPr>
        <w:t xml:space="preserve"> </w:t>
      </w:r>
      <w:r>
        <w:rPr>
          <w:spacing w:val="-2"/>
        </w:rPr>
        <w:t>туристичного</w:t>
      </w:r>
    </w:p>
    <w:p w:rsidR="0091570A" w:rsidRDefault="008751AC">
      <w:pPr>
        <w:ind w:left="4546"/>
        <w:rPr>
          <w:b/>
          <w:sz w:val="28"/>
        </w:rPr>
      </w:pPr>
      <w:r>
        <w:rPr>
          <w:b/>
          <w:spacing w:val="-2"/>
          <w:sz w:val="28"/>
        </w:rPr>
        <w:t>потенціалу</w:t>
      </w:r>
    </w:p>
    <w:p w:rsidR="0091570A" w:rsidRDefault="008751AC">
      <w:pPr>
        <w:pStyle w:val="a3"/>
        <w:spacing w:before="317"/>
        <w:ind w:right="281"/>
        <w:rPr>
          <w:b/>
          <w:i/>
        </w:rPr>
      </w:pPr>
      <w:r>
        <w:t xml:space="preserve">Для підвищення ролі культури в консолідації українського суспільства шляхом збереження мережі закладів культури та кадрового потенціалу, презентації творчих досягнень </w:t>
      </w:r>
      <w:r w:rsidR="00B3151A">
        <w:t>г</w:t>
      </w:r>
      <w:r>
        <w:t xml:space="preserve">ромади на всеукраїнському та міжнародному рівнях, модернізації культурної інфраструктури, підвищення розвитку туристичного потенціалу, розробці місцевих туристичних маршрутів визначено такі </w:t>
      </w:r>
      <w:r>
        <w:rPr>
          <w:b/>
          <w:i/>
          <w:u w:val="single"/>
        </w:rPr>
        <w:t>основні завдання та заходи на 202</w:t>
      </w:r>
      <w:r w:rsidR="00B3151A">
        <w:rPr>
          <w:b/>
          <w:i/>
          <w:u w:val="single"/>
        </w:rPr>
        <w:t>6</w:t>
      </w:r>
      <w:r>
        <w:rPr>
          <w:b/>
          <w:i/>
          <w:u w:val="single"/>
        </w:rPr>
        <w:t xml:space="preserve"> рік:</w:t>
      </w:r>
    </w:p>
    <w:p w:rsidR="0091570A" w:rsidRPr="00850B83" w:rsidRDefault="008751AC" w:rsidP="009A4DE5">
      <w:pPr>
        <w:pStyle w:val="a5"/>
        <w:numPr>
          <w:ilvl w:val="0"/>
          <w:numId w:val="5"/>
        </w:numPr>
        <w:tabs>
          <w:tab w:val="left" w:pos="1558"/>
        </w:tabs>
        <w:ind w:right="278" w:firstLine="707"/>
        <w:rPr>
          <w:sz w:val="28"/>
        </w:rPr>
      </w:pPr>
      <w:r>
        <w:rPr>
          <w:sz w:val="28"/>
        </w:rPr>
        <w:t xml:space="preserve">реалізація заходів </w:t>
      </w:r>
      <w:r w:rsidR="00B3151A" w:rsidRPr="00B3151A">
        <w:rPr>
          <w:sz w:val="28"/>
        </w:rPr>
        <w:t xml:space="preserve">Комплексної програми розвитку культури </w:t>
      </w:r>
      <w:r w:rsidR="00B3151A" w:rsidRPr="00850B83">
        <w:rPr>
          <w:sz w:val="28"/>
        </w:rPr>
        <w:t>Переяславської міської територіальної громади на 2025-2027 роки</w:t>
      </w:r>
      <w:r w:rsidRPr="00850B83">
        <w:rPr>
          <w:spacing w:val="-2"/>
          <w:sz w:val="28"/>
        </w:rPr>
        <w:t>;</w:t>
      </w:r>
    </w:p>
    <w:p w:rsidR="0091570A" w:rsidRPr="00850B83" w:rsidRDefault="008751AC" w:rsidP="009A4DE5">
      <w:pPr>
        <w:pStyle w:val="a5"/>
        <w:numPr>
          <w:ilvl w:val="0"/>
          <w:numId w:val="5"/>
        </w:numPr>
        <w:tabs>
          <w:tab w:val="left" w:pos="1559"/>
        </w:tabs>
        <w:ind w:right="291" w:firstLine="707"/>
        <w:jc w:val="left"/>
        <w:rPr>
          <w:sz w:val="28"/>
        </w:rPr>
      </w:pPr>
      <w:r w:rsidRPr="00850B83">
        <w:rPr>
          <w:sz w:val="28"/>
        </w:rPr>
        <w:t>Програми розвитку та функціонування української мови як державної в усіх сферах суспільного життя</w:t>
      </w:r>
      <w:r w:rsidR="00102182" w:rsidRPr="00850B83">
        <w:t xml:space="preserve"> </w:t>
      </w:r>
      <w:r w:rsidR="00102182" w:rsidRPr="00850B83">
        <w:rPr>
          <w:sz w:val="28"/>
        </w:rPr>
        <w:t>Переяславської міської територіальної громади</w:t>
      </w:r>
      <w:r w:rsidRPr="00850B83">
        <w:rPr>
          <w:spacing w:val="40"/>
          <w:sz w:val="28"/>
        </w:rPr>
        <w:t xml:space="preserve"> </w:t>
      </w:r>
      <w:r w:rsidRPr="00850B83">
        <w:rPr>
          <w:sz w:val="28"/>
        </w:rPr>
        <w:t>на</w:t>
      </w:r>
      <w:r w:rsidRPr="00850B83">
        <w:rPr>
          <w:spacing w:val="40"/>
          <w:sz w:val="28"/>
        </w:rPr>
        <w:t xml:space="preserve"> </w:t>
      </w:r>
      <w:r w:rsidRPr="00850B83">
        <w:rPr>
          <w:sz w:val="28"/>
        </w:rPr>
        <w:t>202</w:t>
      </w:r>
      <w:r w:rsidR="00102182" w:rsidRPr="00850B83">
        <w:rPr>
          <w:sz w:val="28"/>
        </w:rPr>
        <w:t>5</w:t>
      </w:r>
      <w:r w:rsidRPr="00850B83">
        <w:rPr>
          <w:sz w:val="28"/>
        </w:rPr>
        <w:t>-202</w:t>
      </w:r>
      <w:r w:rsidR="00102182" w:rsidRPr="00850B83">
        <w:rPr>
          <w:sz w:val="28"/>
        </w:rPr>
        <w:t>7</w:t>
      </w:r>
      <w:r w:rsidRPr="00850B83">
        <w:rPr>
          <w:sz w:val="28"/>
        </w:rPr>
        <w:t xml:space="preserve"> роки;</w:t>
      </w:r>
    </w:p>
    <w:p w:rsidR="0091570A" w:rsidRDefault="008751AC" w:rsidP="009A4DE5">
      <w:pPr>
        <w:pStyle w:val="a5"/>
        <w:numPr>
          <w:ilvl w:val="0"/>
          <w:numId w:val="5"/>
        </w:numPr>
        <w:tabs>
          <w:tab w:val="left" w:pos="1559"/>
        </w:tabs>
        <w:spacing w:before="1"/>
        <w:ind w:left="1559" w:hanging="424"/>
        <w:jc w:val="left"/>
        <w:rPr>
          <w:sz w:val="28"/>
        </w:rPr>
      </w:pPr>
      <w:r>
        <w:rPr>
          <w:sz w:val="28"/>
        </w:rPr>
        <w:t>модернізація</w:t>
      </w:r>
      <w:r>
        <w:rPr>
          <w:spacing w:val="2"/>
          <w:sz w:val="28"/>
        </w:rPr>
        <w:t xml:space="preserve"> </w:t>
      </w:r>
      <w:r>
        <w:rPr>
          <w:sz w:val="28"/>
        </w:rPr>
        <w:t>культурної</w:t>
      </w:r>
      <w:r>
        <w:rPr>
          <w:spacing w:val="4"/>
          <w:sz w:val="28"/>
        </w:rPr>
        <w:t xml:space="preserve"> </w:t>
      </w:r>
      <w:r>
        <w:rPr>
          <w:sz w:val="28"/>
        </w:rPr>
        <w:t>інфраструктури,</w:t>
      </w:r>
      <w:r>
        <w:rPr>
          <w:spacing w:val="5"/>
          <w:sz w:val="28"/>
        </w:rPr>
        <w:t xml:space="preserve"> </w:t>
      </w:r>
      <w:r>
        <w:rPr>
          <w:sz w:val="28"/>
        </w:rPr>
        <w:t>матеріально</w:t>
      </w:r>
      <w:r>
        <w:rPr>
          <w:spacing w:val="12"/>
          <w:sz w:val="28"/>
        </w:rPr>
        <w:t xml:space="preserve"> </w:t>
      </w:r>
      <w:r>
        <w:rPr>
          <w:sz w:val="28"/>
        </w:rPr>
        <w:t>-</w:t>
      </w:r>
      <w:r>
        <w:rPr>
          <w:spacing w:val="6"/>
          <w:sz w:val="28"/>
        </w:rPr>
        <w:t xml:space="preserve"> </w:t>
      </w:r>
      <w:r>
        <w:rPr>
          <w:sz w:val="28"/>
        </w:rPr>
        <w:t>технічної</w:t>
      </w:r>
      <w:r>
        <w:rPr>
          <w:spacing w:val="4"/>
          <w:sz w:val="28"/>
        </w:rPr>
        <w:t xml:space="preserve"> </w:t>
      </w:r>
      <w:r>
        <w:rPr>
          <w:spacing w:val="-4"/>
          <w:sz w:val="28"/>
        </w:rPr>
        <w:t>бази</w:t>
      </w:r>
    </w:p>
    <w:p w:rsidR="005429E4" w:rsidRDefault="008751AC">
      <w:pPr>
        <w:pStyle w:val="a3"/>
        <w:spacing w:before="67"/>
        <w:ind w:firstLine="0"/>
        <w:rPr>
          <w:spacing w:val="-2"/>
        </w:rPr>
      </w:pPr>
      <w:r>
        <w:t>закладів</w:t>
      </w:r>
      <w:r>
        <w:rPr>
          <w:spacing w:val="-10"/>
        </w:rPr>
        <w:t xml:space="preserve"> </w:t>
      </w:r>
      <w:r>
        <w:t>культури,</w:t>
      </w:r>
      <w:r>
        <w:rPr>
          <w:spacing w:val="-8"/>
        </w:rPr>
        <w:t xml:space="preserve"> </w:t>
      </w:r>
      <w:r>
        <w:t>оптимізація</w:t>
      </w:r>
      <w:r>
        <w:rPr>
          <w:spacing w:val="-9"/>
        </w:rPr>
        <w:t xml:space="preserve"> </w:t>
      </w:r>
      <w:r>
        <w:t>культурних</w:t>
      </w:r>
      <w:r>
        <w:rPr>
          <w:spacing w:val="-9"/>
        </w:rPr>
        <w:t xml:space="preserve"> </w:t>
      </w:r>
      <w:r>
        <w:rPr>
          <w:spacing w:val="-2"/>
        </w:rPr>
        <w:t>просторів;</w:t>
      </w:r>
    </w:p>
    <w:p w:rsidR="005429E4" w:rsidRDefault="005429E4" w:rsidP="00572193">
      <w:pPr>
        <w:pStyle w:val="a3"/>
        <w:numPr>
          <w:ilvl w:val="0"/>
          <w:numId w:val="21"/>
        </w:numPr>
        <w:spacing w:before="67"/>
        <w:ind w:left="426" w:right="287" w:firstLine="708"/>
      </w:pPr>
      <w:r w:rsidRPr="005429E4">
        <w:t>розвиток клубних закладів (підтримка матері</w:t>
      </w:r>
      <w:r>
        <w:t xml:space="preserve">ально-технічної бази Центру </w:t>
      </w:r>
      <w:r w:rsidRPr="005429E4">
        <w:t>культури і мистецтв)</w:t>
      </w:r>
      <w:r>
        <w:t>;</w:t>
      </w:r>
    </w:p>
    <w:p w:rsidR="00B755EF" w:rsidRDefault="00B755EF" w:rsidP="00572193">
      <w:pPr>
        <w:pStyle w:val="a3"/>
        <w:numPr>
          <w:ilvl w:val="0"/>
          <w:numId w:val="21"/>
        </w:numPr>
        <w:spacing w:before="67"/>
        <w:ind w:left="426" w:right="287" w:firstLine="708"/>
      </w:pPr>
      <w:r w:rsidRPr="00B755EF">
        <w:t>відзначення державних, професійних, народних свят, пам’ятних та ювілейних дат, дня міста, днів сіл, фестивалів, конкурсів, звітні концерти творчих аматорських колективів громади, відкриття виставок тощо</w:t>
      </w:r>
      <w:r>
        <w:t>;</w:t>
      </w:r>
    </w:p>
    <w:p w:rsidR="0091570A" w:rsidRDefault="008751AC" w:rsidP="009A4DE5">
      <w:pPr>
        <w:pStyle w:val="a5"/>
        <w:numPr>
          <w:ilvl w:val="0"/>
          <w:numId w:val="5"/>
        </w:numPr>
        <w:tabs>
          <w:tab w:val="left" w:pos="1558"/>
        </w:tabs>
        <w:spacing w:before="3"/>
        <w:ind w:right="284" w:firstLine="707"/>
        <w:rPr>
          <w:sz w:val="28"/>
        </w:rPr>
      </w:pPr>
      <w:r>
        <w:rPr>
          <w:sz w:val="28"/>
        </w:rPr>
        <w:t xml:space="preserve">здійснення заходів з охорони і збереження об’єктів культурної спадщини на території </w:t>
      </w:r>
      <w:r w:rsidR="00972696">
        <w:rPr>
          <w:sz w:val="28"/>
        </w:rPr>
        <w:t xml:space="preserve">Переяславської </w:t>
      </w:r>
      <w:r>
        <w:rPr>
          <w:sz w:val="28"/>
        </w:rPr>
        <w:t>міської територіальної громади, в тому числі паспортизація та реставрація пам’яток культурної спадщини;</w:t>
      </w:r>
    </w:p>
    <w:p w:rsidR="0091570A" w:rsidRDefault="008751AC" w:rsidP="009A4DE5">
      <w:pPr>
        <w:pStyle w:val="a5"/>
        <w:numPr>
          <w:ilvl w:val="0"/>
          <w:numId w:val="5"/>
        </w:numPr>
        <w:tabs>
          <w:tab w:val="left" w:pos="1558"/>
        </w:tabs>
        <w:ind w:right="289" w:firstLine="707"/>
        <w:rPr>
          <w:sz w:val="28"/>
        </w:rPr>
      </w:pPr>
      <w:r>
        <w:rPr>
          <w:sz w:val="28"/>
        </w:rPr>
        <w:t xml:space="preserve">розвиток позитивного іміджу та популяризація регіону як культурної, туристичної </w:t>
      </w:r>
      <w:proofErr w:type="spellStart"/>
      <w:r>
        <w:rPr>
          <w:sz w:val="28"/>
        </w:rPr>
        <w:t>дестинації</w:t>
      </w:r>
      <w:proofErr w:type="spellEnd"/>
      <w:r>
        <w:rPr>
          <w:sz w:val="28"/>
        </w:rPr>
        <w:t xml:space="preserve"> на території України;</w:t>
      </w:r>
    </w:p>
    <w:p w:rsidR="0091570A" w:rsidRDefault="008751AC" w:rsidP="009A4DE5">
      <w:pPr>
        <w:pStyle w:val="a5"/>
        <w:numPr>
          <w:ilvl w:val="0"/>
          <w:numId w:val="5"/>
        </w:numPr>
        <w:tabs>
          <w:tab w:val="left" w:pos="1558"/>
        </w:tabs>
        <w:ind w:right="283" w:firstLine="707"/>
        <w:rPr>
          <w:sz w:val="28"/>
        </w:rPr>
      </w:pPr>
      <w:proofErr w:type="spellStart"/>
      <w:r>
        <w:rPr>
          <w:sz w:val="28"/>
        </w:rPr>
        <w:t>д</w:t>
      </w:r>
      <w:r w:rsidR="00CA4825">
        <w:rPr>
          <w:sz w:val="28"/>
        </w:rPr>
        <w:t>і</w:t>
      </w:r>
      <w:r>
        <w:rPr>
          <w:sz w:val="28"/>
        </w:rPr>
        <w:t>джиталізація</w:t>
      </w:r>
      <w:proofErr w:type="spellEnd"/>
      <w:r>
        <w:rPr>
          <w:sz w:val="28"/>
        </w:rPr>
        <w:t xml:space="preserve"> музейних закладів та окремих унікальних експонатів з метою популяризації історично-культурного надбання для широкого кола </w:t>
      </w:r>
      <w:r>
        <w:rPr>
          <w:spacing w:val="-2"/>
          <w:sz w:val="28"/>
        </w:rPr>
        <w:t>громадськості;</w:t>
      </w:r>
    </w:p>
    <w:p w:rsidR="0091570A" w:rsidRDefault="008751AC" w:rsidP="00F63CBF">
      <w:pPr>
        <w:pStyle w:val="a5"/>
        <w:numPr>
          <w:ilvl w:val="0"/>
          <w:numId w:val="5"/>
        </w:numPr>
        <w:tabs>
          <w:tab w:val="left" w:pos="1559"/>
        </w:tabs>
        <w:ind w:right="287" w:firstLine="707"/>
        <w:rPr>
          <w:sz w:val="28"/>
        </w:rPr>
      </w:pPr>
      <w:r>
        <w:rPr>
          <w:sz w:val="28"/>
        </w:rPr>
        <w:t>забезпечення</w:t>
      </w:r>
      <w:r>
        <w:rPr>
          <w:spacing w:val="80"/>
          <w:sz w:val="28"/>
        </w:rPr>
        <w:t xml:space="preserve"> </w:t>
      </w:r>
      <w:r>
        <w:rPr>
          <w:sz w:val="28"/>
        </w:rPr>
        <w:t>сприятливих</w:t>
      </w:r>
      <w:r>
        <w:rPr>
          <w:spacing w:val="80"/>
          <w:sz w:val="28"/>
        </w:rPr>
        <w:t xml:space="preserve"> </w:t>
      </w:r>
      <w:r>
        <w:rPr>
          <w:sz w:val="28"/>
        </w:rPr>
        <w:t>умов</w:t>
      </w:r>
      <w:r>
        <w:rPr>
          <w:spacing w:val="80"/>
          <w:sz w:val="28"/>
        </w:rPr>
        <w:t xml:space="preserve"> </w:t>
      </w:r>
      <w:r>
        <w:rPr>
          <w:sz w:val="28"/>
        </w:rPr>
        <w:t>для</w:t>
      </w:r>
      <w:r>
        <w:rPr>
          <w:spacing w:val="80"/>
          <w:sz w:val="28"/>
        </w:rPr>
        <w:t xml:space="preserve"> </w:t>
      </w:r>
      <w:r>
        <w:rPr>
          <w:sz w:val="28"/>
        </w:rPr>
        <w:t>функціонування</w:t>
      </w:r>
      <w:r>
        <w:rPr>
          <w:spacing w:val="80"/>
          <w:sz w:val="28"/>
        </w:rPr>
        <w:t xml:space="preserve"> </w:t>
      </w:r>
      <w:r>
        <w:rPr>
          <w:sz w:val="28"/>
        </w:rPr>
        <w:t>та</w:t>
      </w:r>
      <w:r>
        <w:rPr>
          <w:spacing w:val="80"/>
          <w:sz w:val="28"/>
        </w:rPr>
        <w:t xml:space="preserve"> </w:t>
      </w:r>
      <w:r>
        <w:rPr>
          <w:sz w:val="28"/>
        </w:rPr>
        <w:t>розвитку театрального і музичного мистецтва;</w:t>
      </w:r>
    </w:p>
    <w:p w:rsidR="0091570A" w:rsidRDefault="008751AC" w:rsidP="009A4DE5">
      <w:pPr>
        <w:pStyle w:val="a5"/>
        <w:numPr>
          <w:ilvl w:val="0"/>
          <w:numId w:val="5"/>
        </w:numPr>
        <w:tabs>
          <w:tab w:val="left" w:pos="1559"/>
        </w:tabs>
        <w:ind w:right="283" w:firstLine="707"/>
        <w:rPr>
          <w:sz w:val="28"/>
        </w:rPr>
      </w:pPr>
      <w:r>
        <w:rPr>
          <w:sz w:val="28"/>
        </w:rPr>
        <w:t xml:space="preserve">створення умов для розвитку бібліотек як соціокультурних та </w:t>
      </w:r>
      <w:r w:rsidR="00972696">
        <w:rPr>
          <w:sz w:val="28"/>
        </w:rPr>
        <w:t>і</w:t>
      </w:r>
      <w:r>
        <w:rPr>
          <w:sz w:val="28"/>
        </w:rPr>
        <w:t>нформаційних центрів</w:t>
      </w:r>
      <w:r>
        <w:rPr>
          <w:spacing w:val="40"/>
          <w:sz w:val="28"/>
        </w:rPr>
        <w:t xml:space="preserve"> </w:t>
      </w:r>
      <w:r>
        <w:rPr>
          <w:sz w:val="28"/>
        </w:rPr>
        <w:t>громад з якісно новим рівнем послуг;</w:t>
      </w:r>
    </w:p>
    <w:p w:rsidR="0091570A" w:rsidRDefault="008751AC" w:rsidP="00850B83">
      <w:pPr>
        <w:pStyle w:val="a5"/>
        <w:numPr>
          <w:ilvl w:val="0"/>
          <w:numId w:val="5"/>
        </w:numPr>
        <w:tabs>
          <w:tab w:val="left" w:pos="1559"/>
        </w:tabs>
        <w:ind w:right="429" w:firstLine="707"/>
        <w:jc w:val="left"/>
        <w:rPr>
          <w:sz w:val="28"/>
        </w:rPr>
      </w:pPr>
      <w:r>
        <w:rPr>
          <w:sz w:val="28"/>
        </w:rPr>
        <w:t>організація</w:t>
      </w:r>
      <w:r>
        <w:rPr>
          <w:spacing w:val="-1"/>
          <w:sz w:val="28"/>
        </w:rPr>
        <w:t xml:space="preserve"> </w:t>
      </w:r>
      <w:r>
        <w:rPr>
          <w:sz w:val="28"/>
        </w:rPr>
        <w:t>та</w:t>
      </w:r>
      <w:r>
        <w:rPr>
          <w:spacing w:val="-1"/>
          <w:sz w:val="28"/>
        </w:rPr>
        <w:t xml:space="preserve"> </w:t>
      </w:r>
      <w:r>
        <w:rPr>
          <w:sz w:val="28"/>
        </w:rPr>
        <w:t>проведення</w:t>
      </w:r>
      <w:r>
        <w:rPr>
          <w:spacing w:val="-3"/>
          <w:sz w:val="28"/>
        </w:rPr>
        <w:t xml:space="preserve"> </w:t>
      </w:r>
      <w:r>
        <w:rPr>
          <w:sz w:val="28"/>
        </w:rPr>
        <w:t>культурно-мистецьких</w:t>
      </w:r>
      <w:r>
        <w:rPr>
          <w:spacing w:val="-1"/>
          <w:sz w:val="28"/>
        </w:rPr>
        <w:t xml:space="preserve"> </w:t>
      </w:r>
      <w:r>
        <w:rPr>
          <w:sz w:val="28"/>
        </w:rPr>
        <w:t>заходів</w:t>
      </w:r>
      <w:r>
        <w:rPr>
          <w:spacing w:val="-2"/>
          <w:sz w:val="28"/>
        </w:rPr>
        <w:t xml:space="preserve"> </w:t>
      </w:r>
      <w:r>
        <w:rPr>
          <w:sz w:val="28"/>
        </w:rPr>
        <w:t>та</w:t>
      </w:r>
      <w:r>
        <w:rPr>
          <w:spacing w:val="-4"/>
          <w:sz w:val="28"/>
        </w:rPr>
        <w:t xml:space="preserve"> </w:t>
      </w:r>
      <w:r>
        <w:rPr>
          <w:sz w:val="28"/>
        </w:rPr>
        <w:lastRenderedPageBreak/>
        <w:t>урочистих подій з нагоди відзначення державних та професійних свят;</w:t>
      </w:r>
    </w:p>
    <w:p w:rsidR="0091570A" w:rsidRDefault="008751AC" w:rsidP="009A4DE5">
      <w:pPr>
        <w:pStyle w:val="a5"/>
        <w:numPr>
          <w:ilvl w:val="0"/>
          <w:numId w:val="5"/>
        </w:numPr>
        <w:tabs>
          <w:tab w:val="left" w:pos="1559"/>
        </w:tabs>
        <w:ind w:right="286" w:firstLine="707"/>
        <w:jc w:val="left"/>
        <w:rPr>
          <w:sz w:val="28"/>
        </w:rPr>
      </w:pPr>
      <w:r>
        <w:rPr>
          <w:sz w:val="28"/>
        </w:rPr>
        <w:t>сприяння</w:t>
      </w:r>
      <w:r>
        <w:rPr>
          <w:spacing w:val="37"/>
          <w:sz w:val="28"/>
        </w:rPr>
        <w:t xml:space="preserve"> </w:t>
      </w:r>
      <w:r>
        <w:rPr>
          <w:sz w:val="28"/>
        </w:rPr>
        <w:t>розвитку</w:t>
      </w:r>
      <w:r>
        <w:rPr>
          <w:spacing w:val="36"/>
          <w:sz w:val="28"/>
        </w:rPr>
        <w:t xml:space="preserve"> </w:t>
      </w:r>
      <w:r>
        <w:rPr>
          <w:sz w:val="28"/>
        </w:rPr>
        <w:t>творчого</w:t>
      </w:r>
      <w:r>
        <w:rPr>
          <w:spacing w:val="38"/>
          <w:sz w:val="28"/>
        </w:rPr>
        <w:t xml:space="preserve"> </w:t>
      </w:r>
      <w:r>
        <w:rPr>
          <w:sz w:val="28"/>
        </w:rPr>
        <w:t>потенціалу</w:t>
      </w:r>
      <w:r>
        <w:rPr>
          <w:spacing w:val="36"/>
          <w:sz w:val="28"/>
        </w:rPr>
        <w:t xml:space="preserve"> </w:t>
      </w:r>
      <w:r w:rsidR="00972696">
        <w:rPr>
          <w:sz w:val="28"/>
        </w:rPr>
        <w:t>г</w:t>
      </w:r>
      <w:r>
        <w:rPr>
          <w:sz w:val="28"/>
        </w:rPr>
        <w:t>ромади,</w:t>
      </w:r>
      <w:r>
        <w:rPr>
          <w:spacing w:val="39"/>
          <w:sz w:val="28"/>
        </w:rPr>
        <w:t xml:space="preserve"> </w:t>
      </w:r>
      <w:r>
        <w:rPr>
          <w:sz w:val="28"/>
        </w:rPr>
        <w:t>творчій</w:t>
      </w:r>
      <w:r>
        <w:rPr>
          <w:spacing w:val="38"/>
          <w:sz w:val="28"/>
        </w:rPr>
        <w:t xml:space="preserve"> </w:t>
      </w:r>
      <w:r>
        <w:rPr>
          <w:sz w:val="28"/>
        </w:rPr>
        <w:t>діяльності професійних митців;</w:t>
      </w:r>
    </w:p>
    <w:p w:rsidR="0091570A" w:rsidRDefault="008751AC" w:rsidP="009A4DE5">
      <w:pPr>
        <w:pStyle w:val="a5"/>
        <w:numPr>
          <w:ilvl w:val="0"/>
          <w:numId w:val="5"/>
        </w:numPr>
        <w:tabs>
          <w:tab w:val="left" w:pos="1559"/>
        </w:tabs>
        <w:ind w:right="284" w:firstLine="707"/>
        <w:jc w:val="left"/>
        <w:rPr>
          <w:sz w:val="28"/>
        </w:rPr>
      </w:pPr>
      <w:r>
        <w:rPr>
          <w:sz w:val="28"/>
        </w:rPr>
        <w:t>збереження</w:t>
      </w:r>
      <w:r>
        <w:rPr>
          <w:spacing w:val="40"/>
          <w:sz w:val="28"/>
        </w:rPr>
        <w:t xml:space="preserve"> </w:t>
      </w:r>
      <w:r>
        <w:rPr>
          <w:sz w:val="28"/>
        </w:rPr>
        <w:t>та</w:t>
      </w:r>
      <w:r>
        <w:rPr>
          <w:spacing w:val="40"/>
          <w:sz w:val="28"/>
        </w:rPr>
        <w:t xml:space="preserve"> </w:t>
      </w:r>
      <w:r>
        <w:rPr>
          <w:sz w:val="28"/>
        </w:rPr>
        <w:t>популяризація</w:t>
      </w:r>
      <w:r>
        <w:rPr>
          <w:spacing w:val="40"/>
          <w:sz w:val="28"/>
        </w:rPr>
        <w:t xml:space="preserve"> </w:t>
      </w:r>
      <w:r>
        <w:rPr>
          <w:sz w:val="28"/>
        </w:rPr>
        <w:t>нематеріальної</w:t>
      </w:r>
      <w:r>
        <w:rPr>
          <w:spacing w:val="40"/>
          <w:sz w:val="28"/>
        </w:rPr>
        <w:t xml:space="preserve"> </w:t>
      </w:r>
      <w:r>
        <w:rPr>
          <w:sz w:val="28"/>
        </w:rPr>
        <w:t>культурної</w:t>
      </w:r>
      <w:r>
        <w:rPr>
          <w:spacing w:val="40"/>
          <w:sz w:val="28"/>
        </w:rPr>
        <w:t xml:space="preserve"> </w:t>
      </w:r>
      <w:r>
        <w:rPr>
          <w:sz w:val="28"/>
        </w:rPr>
        <w:t>спадщини, відродження та розвиток осередків народних художніх промислів;</w:t>
      </w:r>
    </w:p>
    <w:p w:rsidR="0091570A" w:rsidRDefault="008751AC" w:rsidP="009A4DE5">
      <w:pPr>
        <w:pStyle w:val="a5"/>
        <w:numPr>
          <w:ilvl w:val="0"/>
          <w:numId w:val="5"/>
        </w:numPr>
        <w:tabs>
          <w:tab w:val="left" w:pos="1559"/>
        </w:tabs>
        <w:spacing w:line="242" w:lineRule="auto"/>
        <w:ind w:right="288" w:firstLine="707"/>
        <w:rPr>
          <w:sz w:val="28"/>
        </w:rPr>
      </w:pPr>
      <w:r>
        <w:rPr>
          <w:sz w:val="28"/>
        </w:rPr>
        <w:t>розвиток туристичного потенціалу</w:t>
      </w:r>
      <w:r>
        <w:rPr>
          <w:spacing w:val="-1"/>
          <w:sz w:val="28"/>
        </w:rPr>
        <w:t xml:space="preserve"> </w:t>
      </w:r>
      <w:r w:rsidR="00972696">
        <w:rPr>
          <w:sz w:val="28"/>
        </w:rPr>
        <w:t xml:space="preserve">Переяславської </w:t>
      </w:r>
      <w:r>
        <w:rPr>
          <w:sz w:val="28"/>
        </w:rPr>
        <w:t>міської територіальної громади та розробка екскурсійних ма</w:t>
      </w:r>
      <w:r w:rsidR="00972696">
        <w:rPr>
          <w:sz w:val="28"/>
        </w:rPr>
        <w:t>ршрутів.</w:t>
      </w:r>
    </w:p>
    <w:p w:rsidR="0091570A" w:rsidRDefault="008751AC">
      <w:pPr>
        <w:pStyle w:val="1"/>
        <w:spacing w:before="315"/>
        <w:rPr>
          <w:b w:val="0"/>
        </w:rPr>
      </w:pPr>
      <w:r>
        <w:t>Очікувані</w:t>
      </w:r>
      <w:r>
        <w:rPr>
          <w:spacing w:val="-11"/>
        </w:rPr>
        <w:t xml:space="preserve"> </w:t>
      </w:r>
      <w:r>
        <w:rPr>
          <w:spacing w:val="-2"/>
        </w:rPr>
        <w:t>індикатори</w:t>
      </w:r>
      <w:r>
        <w:rPr>
          <w:b w:val="0"/>
          <w:spacing w:val="-2"/>
        </w:rPr>
        <w:t>:</w:t>
      </w:r>
    </w:p>
    <w:p w:rsidR="0091570A" w:rsidRPr="00850B83" w:rsidRDefault="008751AC" w:rsidP="009A4DE5">
      <w:pPr>
        <w:pStyle w:val="a5"/>
        <w:numPr>
          <w:ilvl w:val="1"/>
          <w:numId w:val="7"/>
        </w:numPr>
        <w:tabs>
          <w:tab w:val="left" w:pos="1559"/>
          <w:tab w:val="left" w:pos="3146"/>
          <w:tab w:val="left" w:pos="4894"/>
          <w:tab w:val="left" w:pos="6094"/>
          <w:tab w:val="left" w:pos="6547"/>
          <w:tab w:val="left" w:pos="8408"/>
          <w:tab w:val="left" w:pos="9923"/>
        </w:tabs>
        <w:spacing w:before="59" w:line="242" w:lineRule="auto"/>
        <w:ind w:right="282" w:firstLine="707"/>
        <w:jc w:val="left"/>
        <w:rPr>
          <w:rFonts w:ascii="Wingdings" w:hAnsi="Wingdings"/>
          <w:sz w:val="28"/>
        </w:rPr>
      </w:pPr>
      <w:r>
        <w:rPr>
          <w:spacing w:val="-2"/>
          <w:sz w:val="28"/>
        </w:rPr>
        <w:t>проведення</w:t>
      </w:r>
      <w:r>
        <w:rPr>
          <w:sz w:val="28"/>
        </w:rPr>
        <w:tab/>
      </w:r>
      <w:r w:rsidRPr="00850B83">
        <w:rPr>
          <w:spacing w:val="-2"/>
          <w:sz w:val="28"/>
        </w:rPr>
        <w:t>капітального</w:t>
      </w:r>
      <w:r w:rsidRPr="00850B83">
        <w:rPr>
          <w:sz w:val="28"/>
        </w:rPr>
        <w:tab/>
      </w:r>
      <w:r w:rsidRPr="00850B83">
        <w:rPr>
          <w:spacing w:val="-2"/>
          <w:sz w:val="28"/>
        </w:rPr>
        <w:t>ремонту</w:t>
      </w:r>
      <w:r w:rsidRPr="00850B83">
        <w:rPr>
          <w:sz w:val="28"/>
        </w:rPr>
        <w:tab/>
      </w:r>
      <w:r w:rsidRPr="00850B83">
        <w:rPr>
          <w:spacing w:val="-6"/>
          <w:sz w:val="28"/>
        </w:rPr>
        <w:t>та</w:t>
      </w:r>
      <w:r w:rsidRPr="00850B83">
        <w:rPr>
          <w:sz w:val="28"/>
        </w:rPr>
        <w:tab/>
      </w:r>
      <w:r w:rsidRPr="00850B83">
        <w:rPr>
          <w:spacing w:val="-2"/>
          <w:sz w:val="28"/>
        </w:rPr>
        <w:t>реконструкції</w:t>
      </w:r>
      <w:r w:rsidRPr="00850B83">
        <w:rPr>
          <w:sz w:val="28"/>
        </w:rPr>
        <w:tab/>
      </w:r>
      <w:r w:rsidRPr="00850B83">
        <w:rPr>
          <w:spacing w:val="-2"/>
          <w:sz w:val="28"/>
        </w:rPr>
        <w:t>приміщень</w:t>
      </w:r>
      <w:r w:rsidRPr="00850B83">
        <w:rPr>
          <w:spacing w:val="-10"/>
          <w:sz w:val="28"/>
        </w:rPr>
        <w:t xml:space="preserve"> </w:t>
      </w:r>
      <w:r w:rsidRPr="00850B83">
        <w:rPr>
          <w:sz w:val="28"/>
        </w:rPr>
        <w:t>закладів культури;</w:t>
      </w:r>
    </w:p>
    <w:p w:rsidR="0091570A" w:rsidRPr="00850B83" w:rsidRDefault="008751AC" w:rsidP="00850B83">
      <w:pPr>
        <w:pStyle w:val="a5"/>
        <w:numPr>
          <w:ilvl w:val="1"/>
          <w:numId w:val="7"/>
        </w:numPr>
        <w:tabs>
          <w:tab w:val="left" w:pos="1559"/>
          <w:tab w:val="left" w:pos="3511"/>
          <w:tab w:val="left" w:pos="3996"/>
          <w:tab w:val="left" w:pos="5873"/>
          <w:tab w:val="left" w:pos="7532"/>
          <w:tab w:val="left" w:pos="9976"/>
        </w:tabs>
        <w:spacing w:line="317" w:lineRule="exact"/>
        <w:ind w:left="1559" w:right="287" w:hanging="424"/>
        <w:jc w:val="left"/>
        <w:rPr>
          <w:rFonts w:ascii="Wingdings" w:hAnsi="Wingdings"/>
          <w:sz w:val="28"/>
        </w:rPr>
      </w:pPr>
      <w:r w:rsidRPr="00850B83">
        <w:rPr>
          <w:spacing w:val="-2"/>
          <w:sz w:val="28"/>
        </w:rPr>
        <w:t>збільшення</w:t>
      </w:r>
      <w:r w:rsidR="00CA4825" w:rsidRPr="00850B83">
        <w:rPr>
          <w:spacing w:val="-2"/>
          <w:sz w:val="28"/>
        </w:rPr>
        <w:t xml:space="preserve"> </w:t>
      </w:r>
      <w:r w:rsidRPr="00850B83">
        <w:rPr>
          <w:spacing w:val="-5"/>
          <w:sz w:val="28"/>
        </w:rPr>
        <w:t>на</w:t>
      </w:r>
      <w:r w:rsidRPr="00850B83">
        <w:rPr>
          <w:sz w:val="28"/>
        </w:rPr>
        <w:tab/>
      </w:r>
      <w:r w:rsidR="00514B7F" w:rsidRPr="00850B83">
        <w:rPr>
          <w:spacing w:val="-4"/>
          <w:sz w:val="28"/>
        </w:rPr>
        <w:t xml:space="preserve">15 </w:t>
      </w:r>
      <w:r w:rsidRPr="00850B83">
        <w:rPr>
          <w:spacing w:val="-4"/>
          <w:sz w:val="28"/>
        </w:rPr>
        <w:t>%</w:t>
      </w:r>
      <w:r w:rsidRPr="00850B83">
        <w:rPr>
          <w:spacing w:val="-15"/>
          <w:sz w:val="28"/>
        </w:rPr>
        <w:t xml:space="preserve"> </w:t>
      </w:r>
      <w:r w:rsidRPr="00850B83">
        <w:rPr>
          <w:spacing w:val="-2"/>
          <w:sz w:val="28"/>
        </w:rPr>
        <w:t>кількості</w:t>
      </w:r>
      <w:r w:rsidRPr="00850B83">
        <w:rPr>
          <w:sz w:val="28"/>
        </w:rPr>
        <w:tab/>
      </w:r>
      <w:r w:rsidRPr="00850B83">
        <w:rPr>
          <w:spacing w:val="-2"/>
          <w:sz w:val="28"/>
        </w:rPr>
        <w:t>відвідувачів</w:t>
      </w:r>
      <w:r w:rsidRPr="00850B83">
        <w:rPr>
          <w:sz w:val="28"/>
        </w:rPr>
        <w:tab/>
      </w:r>
      <w:r w:rsidRPr="00850B83">
        <w:rPr>
          <w:spacing w:val="-2"/>
          <w:sz w:val="28"/>
        </w:rPr>
        <w:t>культурно</w:t>
      </w:r>
      <w:r w:rsidR="00850B83" w:rsidRPr="00850B83">
        <w:rPr>
          <w:spacing w:val="-10"/>
          <w:sz w:val="28"/>
        </w:rPr>
        <w:t>-</w:t>
      </w:r>
    </w:p>
    <w:p w:rsidR="0091570A" w:rsidRPr="00850B83" w:rsidRDefault="008751AC">
      <w:pPr>
        <w:pStyle w:val="a3"/>
        <w:ind w:firstLine="0"/>
        <w:jc w:val="left"/>
        <w:rPr>
          <w:spacing w:val="-2"/>
        </w:rPr>
      </w:pPr>
      <w:r w:rsidRPr="00850B83">
        <w:rPr>
          <w:spacing w:val="-2"/>
        </w:rPr>
        <w:t>мистецьких</w:t>
      </w:r>
      <w:r w:rsidRPr="00850B83">
        <w:rPr>
          <w:spacing w:val="-6"/>
        </w:rPr>
        <w:t xml:space="preserve"> </w:t>
      </w:r>
      <w:r w:rsidR="00514B7F" w:rsidRPr="00850B83">
        <w:rPr>
          <w:spacing w:val="-2"/>
        </w:rPr>
        <w:t>заходів;</w:t>
      </w:r>
    </w:p>
    <w:p w:rsidR="00514B7F" w:rsidRPr="00850B83" w:rsidRDefault="00514B7F" w:rsidP="009A4DE5">
      <w:pPr>
        <w:pStyle w:val="a3"/>
        <w:numPr>
          <w:ilvl w:val="0"/>
          <w:numId w:val="22"/>
        </w:numPr>
        <w:ind w:left="1560" w:hanging="426"/>
        <w:rPr>
          <w:spacing w:val="-2"/>
        </w:rPr>
      </w:pPr>
      <w:r w:rsidRPr="00850B83">
        <w:rPr>
          <w:spacing w:val="-2"/>
        </w:rPr>
        <w:t>кількість відвідувань музеїв;</w:t>
      </w:r>
    </w:p>
    <w:p w:rsidR="00514B7F" w:rsidRPr="00850B83" w:rsidRDefault="00514B7F" w:rsidP="009A4DE5">
      <w:pPr>
        <w:pStyle w:val="a3"/>
        <w:numPr>
          <w:ilvl w:val="0"/>
          <w:numId w:val="22"/>
        </w:numPr>
        <w:ind w:left="1560" w:hanging="426"/>
        <w:rPr>
          <w:spacing w:val="-2"/>
        </w:rPr>
      </w:pPr>
      <w:r w:rsidRPr="00850B83">
        <w:rPr>
          <w:spacing w:val="-2"/>
        </w:rPr>
        <w:t>поповнення музейного фонду;</w:t>
      </w:r>
    </w:p>
    <w:p w:rsidR="00514B7F" w:rsidRPr="00514B7F" w:rsidRDefault="00514B7F" w:rsidP="009A4DE5">
      <w:pPr>
        <w:pStyle w:val="a3"/>
        <w:numPr>
          <w:ilvl w:val="0"/>
          <w:numId w:val="22"/>
        </w:numPr>
        <w:ind w:left="1560" w:hanging="426"/>
        <w:rPr>
          <w:spacing w:val="-2"/>
        </w:rPr>
      </w:pPr>
      <w:r w:rsidRPr="00850B83">
        <w:rPr>
          <w:spacing w:val="-2"/>
        </w:rPr>
        <w:t>кількість відвідувань бібліотеки</w:t>
      </w:r>
      <w:r w:rsidRPr="00514B7F">
        <w:rPr>
          <w:spacing w:val="-2"/>
        </w:rPr>
        <w:t>;</w:t>
      </w:r>
    </w:p>
    <w:p w:rsidR="00514B7F" w:rsidRDefault="00514B7F" w:rsidP="009A4DE5">
      <w:pPr>
        <w:pStyle w:val="a3"/>
        <w:numPr>
          <w:ilvl w:val="0"/>
          <w:numId w:val="22"/>
        </w:numPr>
        <w:ind w:left="1560" w:hanging="426"/>
        <w:jc w:val="left"/>
        <w:rPr>
          <w:spacing w:val="-2"/>
        </w:rPr>
      </w:pPr>
      <w:r w:rsidRPr="00514B7F">
        <w:rPr>
          <w:spacing w:val="-2"/>
        </w:rPr>
        <w:t>надходже</w:t>
      </w:r>
      <w:r w:rsidR="00515057">
        <w:rPr>
          <w:spacing w:val="-2"/>
        </w:rPr>
        <w:t>ння книг до бібліотечного фонду.</w:t>
      </w:r>
    </w:p>
    <w:p w:rsidR="00514B7F" w:rsidRDefault="00514B7F" w:rsidP="00515057">
      <w:pPr>
        <w:pStyle w:val="a3"/>
        <w:ind w:left="1560" w:hanging="426"/>
        <w:jc w:val="left"/>
      </w:pPr>
    </w:p>
    <w:p w:rsidR="0091570A" w:rsidRDefault="0091570A">
      <w:pPr>
        <w:pStyle w:val="a3"/>
        <w:spacing w:before="4"/>
        <w:ind w:left="0" w:firstLine="0"/>
        <w:jc w:val="left"/>
      </w:pPr>
    </w:p>
    <w:p w:rsidR="0091570A" w:rsidRDefault="008751AC" w:rsidP="009A4DE5">
      <w:pPr>
        <w:pStyle w:val="1"/>
        <w:numPr>
          <w:ilvl w:val="1"/>
          <w:numId w:val="9"/>
        </w:numPr>
        <w:tabs>
          <w:tab w:val="left" w:pos="1998"/>
        </w:tabs>
        <w:ind w:left="791" w:right="444" w:firstLine="504"/>
        <w:jc w:val="left"/>
      </w:pPr>
      <w:r>
        <w:t>Розвиток</w:t>
      </w:r>
      <w:r>
        <w:rPr>
          <w:spacing w:val="33"/>
        </w:rPr>
        <w:t xml:space="preserve"> </w:t>
      </w:r>
      <w:r>
        <w:t>молодіжної</w:t>
      </w:r>
      <w:r>
        <w:rPr>
          <w:spacing w:val="33"/>
        </w:rPr>
        <w:t xml:space="preserve"> </w:t>
      </w:r>
      <w:r>
        <w:t>інфраструктури,</w:t>
      </w:r>
      <w:r>
        <w:rPr>
          <w:spacing w:val="33"/>
        </w:rPr>
        <w:t xml:space="preserve"> </w:t>
      </w:r>
      <w:r>
        <w:t>підтримка</w:t>
      </w:r>
      <w:r>
        <w:rPr>
          <w:spacing w:val="35"/>
        </w:rPr>
        <w:t xml:space="preserve"> </w:t>
      </w:r>
      <w:r>
        <w:t xml:space="preserve">соціальних </w:t>
      </w:r>
      <w:proofErr w:type="spellStart"/>
      <w:r>
        <w:t>проєктів</w:t>
      </w:r>
      <w:proofErr w:type="spellEnd"/>
      <w:r>
        <w:rPr>
          <w:spacing w:val="40"/>
        </w:rPr>
        <w:t xml:space="preserve"> </w:t>
      </w:r>
      <w:r>
        <w:t>з розвитку молоді,</w:t>
      </w:r>
      <w:r>
        <w:rPr>
          <w:spacing w:val="40"/>
        </w:rPr>
        <w:t xml:space="preserve"> </w:t>
      </w:r>
      <w:r>
        <w:t>її</w:t>
      </w:r>
      <w:r>
        <w:rPr>
          <w:spacing w:val="40"/>
        </w:rPr>
        <w:t xml:space="preserve"> </w:t>
      </w:r>
      <w:r>
        <w:t>національно-патріотичного</w:t>
      </w:r>
      <w:r>
        <w:rPr>
          <w:spacing w:val="40"/>
        </w:rPr>
        <w:t xml:space="preserve"> </w:t>
      </w:r>
      <w:r>
        <w:t>виховання</w:t>
      </w:r>
    </w:p>
    <w:p w:rsidR="0091570A" w:rsidRDefault="008751AC">
      <w:pPr>
        <w:spacing w:before="319"/>
        <w:ind w:left="427" w:right="275" w:firstLine="707"/>
        <w:jc w:val="both"/>
        <w:rPr>
          <w:b/>
          <w:i/>
          <w:sz w:val="28"/>
        </w:rPr>
      </w:pPr>
      <w:r>
        <w:rPr>
          <w:sz w:val="28"/>
        </w:rPr>
        <w:t xml:space="preserve">З метою створення умов для підтримки молодіжних ініціатив, що спрямовані на повноцінну самореалізацію молоді та її власного потенціалу в умовах війни та в післявоєнний період, зменшення негативних явищ у молодіжному середовищі, виховання почуття відданості своїй державі, </w:t>
      </w:r>
      <w:r>
        <w:rPr>
          <w:b/>
          <w:i/>
          <w:sz w:val="28"/>
        </w:rPr>
        <w:t>у 202</w:t>
      </w:r>
      <w:r w:rsidR="00495A96">
        <w:rPr>
          <w:b/>
          <w:i/>
          <w:sz w:val="28"/>
        </w:rPr>
        <w:t>6</w:t>
      </w:r>
      <w:r>
        <w:rPr>
          <w:b/>
          <w:i/>
          <w:sz w:val="28"/>
        </w:rPr>
        <w:t xml:space="preserve"> році передбачається</w:t>
      </w:r>
      <w:r>
        <w:rPr>
          <w:b/>
          <w:i/>
          <w:spacing w:val="40"/>
          <w:sz w:val="28"/>
        </w:rPr>
        <w:t xml:space="preserve"> </w:t>
      </w:r>
      <w:r>
        <w:rPr>
          <w:b/>
          <w:i/>
          <w:sz w:val="28"/>
        </w:rPr>
        <w:t>вжити наступні основні</w:t>
      </w:r>
      <w:r>
        <w:rPr>
          <w:b/>
          <w:i/>
          <w:spacing w:val="40"/>
          <w:sz w:val="28"/>
        </w:rPr>
        <w:t xml:space="preserve"> </w:t>
      </w:r>
      <w:r>
        <w:rPr>
          <w:b/>
          <w:i/>
          <w:sz w:val="28"/>
        </w:rPr>
        <w:t>завдання</w:t>
      </w:r>
      <w:r>
        <w:rPr>
          <w:b/>
          <w:i/>
          <w:spacing w:val="40"/>
          <w:sz w:val="28"/>
        </w:rPr>
        <w:t xml:space="preserve"> </w:t>
      </w:r>
      <w:r>
        <w:rPr>
          <w:b/>
          <w:i/>
          <w:sz w:val="28"/>
        </w:rPr>
        <w:t>та заходи:</w:t>
      </w:r>
    </w:p>
    <w:p w:rsidR="0091570A" w:rsidRDefault="008751AC" w:rsidP="009A4DE5">
      <w:pPr>
        <w:pStyle w:val="a5"/>
        <w:numPr>
          <w:ilvl w:val="0"/>
          <w:numId w:val="5"/>
        </w:numPr>
        <w:tabs>
          <w:tab w:val="left" w:pos="1558"/>
        </w:tabs>
        <w:ind w:right="277" w:firstLine="707"/>
        <w:rPr>
          <w:sz w:val="28"/>
        </w:rPr>
      </w:pPr>
      <w:r>
        <w:rPr>
          <w:sz w:val="28"/>
        </w:rPr>
        <w:t xml:space="preserve">забезпечення реалізації пріоритетних під час воєнного стану та післявоєнний період заходів </w:t>
      </w:r>
      <w:r w:rsidR="00495A96">
        <w:rPr>
          <w:sz w:val="28"/>
        </w:rPr>
        <w:t xml:space="preserve">комплексної </w:t>
      </w:r>
      <w:r w:rsidR="00495A96" w:rsidRPr="00495A96">
        <w:rPr>
          <w:sz w:val="28"/>
        </w:rPr>
        <w:t>Програму підтримки та розвитку молоді «Молодь Переяславщини» на 2026-2027 роки</w:t>
      </w:r>
      <w:r>
        <w:rPr>
          <w:sz w:val="28"/>
        </w:rPr>
        <w:t>;</w:t>
      </w:r>
    </w:p>
    <w:p w:rsidR="00E43B60" w:rsidRDefault="00E43B60" w:rsidP="009A4DE5">
      <w:pPr>
        <w:pStyle w:val="a5"/>
        <w:numPr>
          <w:ilvl w:val="0"/>
          <w:numId w:val="5"/>
        </w:numPr>
        <w:tabs>
          <w:tab w:val="left" w:pos="1558"/>
        </w:tabs>
        <w:ind w:right="277" w:firstLine="707"/>
        <w:rPr>
          <w:sz w:val="28"/>
        </w:rPr>
      </w:pPr>
      <w:r>
        <w:rPr>
          <w:sz w:val="28"/>
        </w:rPr>
        <w:t>сприяння діяльності Молодіжної ради Переяславської міської ради;</w:t>
      </w:r>
    </w:p>
    <w:p w:rsidR="0091570A" w:rsidRPr="00E43B60" w:rsidRDefault="008751AC" w:rsidP="009A4DE5">
      <w:pPr>
        <w:pStyle w:val="a5"/>
        <w:numPr>
          <w:ilvl w:val="0"/>
          <w:numId w:val="5"/>
        </w:numPr>
        <w:tabs>
          <w:tab w:val="left" w:pos="1558"/>
        </w:tabs>
        <w:spacing w:before="67"/>
        <w:ind w:right="280" w:firstLine="707"/>
      </w:pPr>
      <w:r w:rsidRPr="004B30F0">
        <w:rPr>
          <w:sz w:val="28"/>
        </w:rPr>
        <w:t>надання консультативної підтримки та здійснення заходів, спрямованих на інформування молоді щодо наявних можливостей реалізації власного потенціалу для сприяння діяльності місцевих громадських</w:t>
      </w:r>
      <w:r w:rsidRPr="004B30F0">
        <w:rPr>
          <w:spacing w:val="40"/>
          <w:sz w:val="28"/>
        </w:rPr>
        <w:t xml:space="preserve"> </w:t>
      </w:r>
      <w:r w:rsidRPr="004B30F0">
        <w:rPr>
          <w:sz w:val="28"/>
        </w:rPr>
        <w:t>організацій,</w:t>
      </w:r>
      <w:r w:rsidRPr="004B30F0">
        <w:rPr>
          <w:spacing w:val="80"/>
          <w:sz w:val="28"/>
        </w:rPr>
        <w:t xml:space="preserve"> </w:t>
      </w:r>
      <w:r w:rsidRPr="004B30F0">
        <w:rPr>
          <w:sz w:val="28"/>
        </w:rPr>
        <w:t>які</w:t>
      </w:r>
      <w:r w:rsidRPr="004B30F0">
        <w:rPr>
          <w:spacing w:val="80"/>
          <w:sz w:val="28"/>
        </w:rPr>
        <w:t xml:space="preserve"> </w:t>
      </w:r>
      <w:r w:rsidRPr="004B30F0">
        <w:rPr>
          <w:sz w:val="28"/>
        </w:rPr>
        <w:t>надають</w:t>
      </w:r>
      <w:r w:rsidRPr="004B30F0">
        <w:rPr>
          <w:spacing w:val="80"/>
          <w:sz w:val="28"/>
        </w:rPr>
        <w:t xml:space="preserve"> </w:t>
      </w:r>
      <w:r w:rsidRPr="004B30F0">
        <w:rPr>
          <w:sz w:val="28"/>
        </w:rPr>
        <w:t>різноманітну</w:t>
      </w:r>
      <w:r w:rsidRPr="004B30F0">
        <w:rPr>
          <w:spacing w:val="80"/>
          <w:sz w:val="28"/>
        </w:rPr>
        <w:t xml:space="preserve"> </w:t>
      </w:r>
      <w:r w:rsidRPr="004B30F0">
        <w:rPr>
          <w:sz w:val="28"/>
        </w:rPr>
        <w:t>допомогу</w:t>
      </w:r>
      <w:r w:rsidRPr="004B30F0">
        <w:rPr>
          <w:spacing w:val="80"/>
          <w:sz w:val="28"/>
        </w:rPr>
        <w:t xml:space="preserve"> </w:t>
      </w:r>
      <w:r w:rsidRPr="004B30F0">
        <w:rPr>
          <w:sz w:val="28"/>
        </w:rPr>
        <w:t>Збройним</w:t>
      </w:r>
      <w:r w:rsidRPr="004B30F0">
        <w:rPr>
          <w:spacing w:val="80"/>
          <w:sz w:val="28"/>
        </w:rPr>
        <w:t xml:space="preserve"> </w:t>
      </w:r>
      <w:r w:rsidRPr="004B30F0">
        <w:rPr>
          <w:sz w:val="28"/>
        </w:rPr>
        <w:t>Силам</w:t>
      </w:r>
      <w:r w:rsidRPr="004B30F0">
        <w:rPr>
          <w:spacing w:val="80"/>
          <w:sz w:val="28"/>
        </w:rPr>
        <w:t xml:space="preserve"> </w:t>
      </w:r>
      <w:r w:rsidRPr="004B30F0">
        <w:rPr>
          <w:sz w:val="28"/>
        </w:rPr>
        <w:t>України,</w:t>
      </w:r>
      <w:r w:rsidR="004B30F0">
        <w:rPr>
          <w:sz w:val="28"/>
        </w:rPr>
        <w:t xml:space="preserve"> </w:t>
      </w:r>
      <w:r w:rsidRPr="00992C2F">
        <w:rPr>
          <w:sz w:val="28"/>
          <w:szCs w:val="28"/>
        </w:rPr>
        <w:t>залучення</w:t>
      </w:r>
      <w:r w:rsidRPr="00992C2F">
        <w:rPr>
          <w:spacing w:val="-7"/>
          <w:sz w:val="28"/>
          <w:szCs w:val="28"/>
        </w:rPr>
        <w:t xml:space="preserve"> </w:t>
      </w:r>
      <w:r w:rsidRPr="00992C2F">
        <w:rPr>
          <w:sz w:val="28"/>
          <w:szCs w:val="28"/>
        </w:rPr>
        <w:t>молоді</w:t>
      </w:r>
      <w:r w:rsidRPr="00992C2F">
        <w:rPr>
          <w:spacing w:val="-6"/>
          <w:sz w:val="28"/>
          <w:szCs w:val="28"/>
        </w:rPr>
        <w:t xml:space="preserve"> </w:t>
      </w:r>
      <w:r w:rsidRPr="00992C2F">
        <w:rPr>
          <w:sz w:val="28"/>
          <w:szCs w:val="28"/>
        </w:rPr>
        <w:t>до</w:t>
      </w:r>
      <w:r w:rsidRPr="00992C2F">
        <w:rPr>
          <w:spacing w:val="-7"/>
          <w:sz w:val="28"/>
          <w:szCs w:val="28"/>
        </w:rPr>
        <w:t xml:space="preserve"> </w:t>
      </w:r>
      <w:r w:rsidRPr="00992C2F">
        <w:rPr>
          <w:sz w:val="28"/>
          <w:szCs w:val="28"/>
        </w:rPr>
        <w:t>волонтерської</w:t>
      </w:r>
      <w:r w:rsidRPr="00992C2F">
        <w:rPr>
          <w:spacing w:val="-5"/>
          <w:sz w:val="28"/>
          <w:szCs w:val="28"/>
        </w:rPr>
        <w:t xml:space="preserve"> </w:t>
      </w:r>
      <w:r w:rsidRPr="00992C2F">
        <w:rPr>
          <w:spacing w:val="-2"/>
          <w:sz w:val="28"/>
          <w:szCs w:val="28"/>
        </w:rPr>
        <w:t>діяльності;</w:t>
      </w:r>
    </w:p>
    <w:p w:rsidR="00E43B60" w:rsidRPr="00492604" w:rsidRDefault="00492604" w:rsidP="009A4DE5">
      <w:pPr>
        <w:pStyle w:val="a5"/>
        <w:numPr>
          <w:ilvl w:val="0"/>
          <w:numId w:val="5"/>
        </w:numPr>
        <w:tabs>
          <w:tab w:val="left" w:pos="1558"/>
        </w:tabs>
        <w:spacing w:before="67"/>
        <w:ind w:right="280" w:firstLine="707"/>
        <w:rPr>
          <w:sz w:val="28"/>
          <w:szCs w:val="28"/>
        </w:rPr>
      </w:pPr>
      <w:r>
        <w:rPr>
          <w:sz w:val="28"/>
          <w:szCs w:val="28"/>
        </w:rPr>
        <w:t>патріотичне виховання молоді, п</w:t>
      </w:r>
      <w:r w:rsidR="00E43B60" w:rsidRPr="00492604">
        <w:rPr>
          <w:sz w:val="28"/>
          <w:szCs w:val="28"/>
        </w:rPr>
        <w:t>опуляризація національної культури;</w:t>
      </w:r>
    </w:p>
    <w:p w:rsidR="0091570A" w:rsidRDefault="008751AC" w:rsidP="009A4DE5">
      <w:pPr>
        <w:pStyle w:val="a5"/>
        <w:numPr>
          <w:ilvl w:val="0"/>
          <w:numId w:val="5"/>
        </w:numPr>
        <w:tabs>
          <w:tab w:val="left" w:pos="1558"/>
        </w:tabs>
        <w:spacing w:before="3"/>
        <w:ind w:right="284" w:firstLine="707"/>
        <w:rPr>
          <w:sz w:val="28"/>
        </w:rPr>
      </w:pPr>
      <w:r>
        <w:rPr>
          <w:sz w:val="28"/>
        </w:rPr>
        <w:t xml:space="preserve">реалізація заходів щодо підтримки та покращення ментального здоров'я молоді, надання психологічної допомоги внутрішньо переміщеним </w:t>
      </w:r>
      <w:r>
        <w:rPr>
          <w:spacing w:val="-2"/>
          <w:sz w:val="28"/>
        </w:rPr>
        <w:t>особам;</w:t>
      </w:r>
    </w:p>
    <w:p w:rsidR="0091570A" w:rsidRDefault="008751AC" w:rsidP="009A4DE5">
      <w:pPr>
        <w:pStyle w:val="a5"/>
        <w:numPr>
          <w:ilvl w:val="0"/>
          <w:numId w:val="5"/>
        </w:numPr>
        <w:tabs>
          <w:tab w:val="left" w:pos="1558"/>
        </w:tabs>
        <w:ind w:right="283" w:firstLine="707"/>
        <w:rPr>
          <w:sz w:val="28"/>
        </w:rPr>
      </w:pPr>
      <w:r w:rsidRPr="001931D5">
        <w:rPr>
          <w:sz w:val="28"/>
        </w:rPr>
        <w:t xml:space="preserve">створення якісних умов для доступу молоді до послуг, що сприяють її адаптації до нової структури та умов ринку праці, соціалізації та реалізації власного потенціалу в умовах війни та в післявоєнний період, розвитку громадянських та інших </w:t>
      </w:r>
      <w:proofErr w:type="spellStart"/>
      <w:r w:rsidRPr="001931D5">
        <w:rPr>
          <w:sz w:val="28"/>
        </w:rPr>
        <w:t>компетентностей</w:t>
      </w:r>
      <w:proofErr w:type="spellEnd"/>
      <w:r w:rsidRPr="001931D5">
        <w:rPr>
          <w:sz w:val="28"/>
        </w:rPr>
        <w:t>, необхідних для молодої людини під час війни та в післявоєнний період;</w:t>
      </w:r>
    </w:p>
    <w:p w:rsidR="00EC7689" w:rsidRPr="001931D5" w:rsidRDefault="00EC7689" w:rsidP="009A4DE5">
      <w:pPr>
        <w:pStyle w:val="a5"/>
        <w:numPr>
          <w:ilvl w:val="0"/>
          <w:numId w:val="5"/>
        </w:numPr>
        <w:tabs>
          <w:tab w:val="left" w:pos="1558"/>
        </w:tabs>
        <w:ind w:right="283" w:firstLine="707"/>
        <w:rPr>
          <w:sz w:val="28"/>
        </w:rPr>
      </w:pPr>
      <w:proofErr w:type="spellStart"/>
      <w:r>
        <w:rPr>
          <w:sz w:val="28"/>
          <w:szCs w:val="28"/>
          <w:lang w:val="ru-RU"/>
        </w:rPr>
        <w:t>п</w:t>
      </w:r>
      <w:r w:rsidRPr="00D655CE">
        <w:rPr>
          <w:sz w:val="28"/>
          <w:szCs w:val="28"/>
          <w:lang w:val="ru-RU"/>
        </w:rPr>
        <w:t>роведення</w:t>
      </w:r>
      <w:proofErr w:type="spellEnd"/>
      <w:r w:rsidRPr="00D655CE">
        <w:rPr>
          <w:sz w:val="28"/>
          <w:szCs w:val="28"/>
          <w:lang w:val="ru-RU"/>
        </w:rPr>
        <w:t xml:space="preserve"> </w:t>
      </w:r>
      <w:proofErr w:type="spellStart"/>
      <w:r w:rsidRPr="00D655CE">
        <w:rPr>
          <w:sz w:val="28"/>
          <w:szCs w:val="28"/>
          <w:lang w:val="ru-RU"/>
        </w:rPr>
        <w:t>інформаційно-просвітницьких</w:t>
      </w:r>
      <w:proofErr w:type="spellEnd"/>
      <w:r w:rsidRPr="00D655CE">
        <w:rPr>
          <w:sz w:val="28"/>
          <w:szCs w:val="28"/>
          <w:lang w:val="ru-RU"/>
        </w:rPr>
        <w:t xml:space="preserve"> </w:t>
      </w:r>
      <w:proofErr w:type="spellStart"/>
      <w:r w:rsidRPr="00D655CE">
        <w:rPr>
          <w:sz w:val="28"/>
          <w:szCs w:val="28"/>
          <w:lang w:val="ru-RU"/>
        </w:rPr>
        <w:t>заходів</w:t>
      </w:r>
      <w:proofErr w:type="spellEnd"/>
      <w:r w:rsidRPr="00D655CE">
        <w:rPr>
          <w:sz w:val="28"/>
          <w:szCs w:val="28"/>
          <w:lang w:val="ru-RU"/>
        </w:rPr>
        <w:t xml:space="preserve">, </w:t>
      </w:r>
      <w:proofErr w:type="spellStart"/>
      <w:r w:rsidRPr="00D655CE">
        <w:rPr>
          <w:sz w:val="28"/>
          <w:szCs w:val="28"/>
          <w:lang w:val="ru-RU"/>
        </w:rPr>
        <w:t>спрямованих</w:t>
      </w:r>
      <w:proofErr w:type="spellEnd"/>
      <w:r w:rsidRPr="00D655CE">
        <w:rPr>
          <w:sz w:val="28"/>
          <w:szCs w:val="28"/>
          <w:lang w:val="ru-RU"/>
        </w:rPr>
        <w:t xml:space="preserve"> на </w:t>
      </w:r>
      <w:proofErr w:type="spellStart"/>
      <w:r w:rsidRPr="00D655CE">
        <w:rPr>
          <w:sz w:val="28"/>
          <w:szCs w:val="28"/>
          <w:lang w:val="ru-RU"/>
        </w:rPr>
        <w:lastRenderedPageBreak/>
        <w:t>популяризацію</w:t>
      </w:r>
      <w:proofErr w:type="spellEnd"/>
      <w:r w:rsidRPr="00D655CE">
        <w:rPr>
          <w:sz w:val="28"/>
          <w:szCs w:val="28"/>
          <w:lang w:val="ru-RU"/>
        </w:rPr>
        <w:t xml:space="preserve"> здорового способу </w:t>
      </w:r>
      <w:proofErr w:type="spellStart"/>
      <w:r w:rsidRPr="00D655CE">
        <w:rPr>
          <w:sz w:val="28"/>
          <w:szCs w:val="28"/>
          <w:lang w:val="ru-RU"/>
        </w:rPr>
        <w:t>життя</w:t>
      </w:r>
      <w:proofErr w:type="spellEnd"/>
      <w:r w:rsidRPr="00D655CE">
        <w:rPr>
          <w:sz w:val="28"/>
          <w:szCs w:val="28"/>
          <w:lang w:val="ru-RU"/>
        </w:rPr>
        <w:t xml:space="preserve"> та </w:t>
      </w:r>
      <w:proofErr w:type="spellStart"/>
      <w:r w:rsidRPr="00D655CE">
        <w:rPr>
          <w:sz w:val="28"/>
          <w:szCs w:val="28"/>
          <w:lang w:val="ru-RU"/>
        </w:rPr>
        <w:t>профілактику</w:t>
      </w:r>
      <w:proofErr w:type="spellEnd"/>
      <w:r w:rsidRPr="00D655CE">
        <w:rPr>
          <w:sz w:val="28"/>
          <w:szCs w:val="28"/>
          <w:lang w:val="ru-RU"/>
        </w:rPr>
        <w:t xml:space="preserve"> </w:t>
      </w:r>
      <w:proofErr w:type="spellStart"/>
      <w:r w:rsidRPr="00D655CE">
        <w:rPr>
          <w:sz w:val="28"/>
          <w:szCs w:val="28"/>
          <w:lang w:val="ru-RU"/>
        </w:rPr>
        <w:t>негативних</w:t>
      </w:r>
      <w:proofErr w:type="spellEnd"/>
      <w:r w:rsidRPr="00D655CE">
        <w:rPr>
          <w:sz w:val="28"/>
          <w:szCs w:val="28"/>
          <w:lang w:val="ru-RU"/>
        </w:rPr>
        <w:t xml:space="preserve"> </w:t>
      </w:r>
      <w:proofErr w:type="spellStart"/>
      <w:r w:rsidRPr="00D655CE">
        <w:rPr>
          <w:sz w:val="28"/>
          <w:szCs w:val="28"/>
          <w:lang w:val="ru-RU"/>
        </w:rPr>
        <w:t>явищ</w:t>
      </w:r>
      <w:proofErr w:type="spellEnd"/>
      <w:r w:rsidRPr="00D655CE">
        <w:rPr>
          <w:sz w:val="28"/>
          <w:szCs w:val="28"/>
          <w:lang w:val="ru-RU"/>
        </w:rPr>
        <w:t xml:space="preserve"> у </w:t>
      </w:r>
      <w:proofErr w:type="spellStart"/>
      <w:r w:rsidRPr="00D655CE">
        <w:rPr>
          <w:sz w:val="28"/>
          <w:szCs w:val="28"/>
          <w:lang w:val="ru-RU"/>
        </w:rPr>
        <w:t>молодіжному</w:t>
      </w:r>
      <w:proofErr w:type="spellEnd"/>
      <w:r w:rsidRPr="00D655CE">
        <w:rPr>
          <w:sz w:val="28"/>
          <w:szCs w:val="28"/>
          <w:lang w:val="ru-RU"/>
        </w:rPr>
        <w:t xml:space="preserve"> </w:t>
      </w:r>
      <w:proofErr w:type="spellStart"/>
      <w:r w:rsidRPr="00D655CE">
        <w:rPr>
          <w:sz w:val="28"/>
          <w:szCs w:val="28"/>
          <w:lang w:val="ru-RU"/>
        </w:rPr>
        <w:t>середовищі</w:t>
      </w:r>
      <w:proofErr w:type="spellEnd"/>
      <w:r w:rsidRPr="00D655CE">
        <w:rPr>
          <w:sz w:val="28"/>
          <w:szCs w:val="28"/>
          <w:lang w:val="ru-RU"/>
        </w:rPr>
        <w:t>;</w:t>
      </w:r>
    </w:p>
    <w:p w:rsidR="0091570A" w:rsidRPr="001931D5" w:rsidRDefault="008751AC" w:rsidP="009A4DE5">
      <w:pPr>
        <w:pStyle w:val="a5"/>
        <w:numPr>
          <w:ilvl w:val="0"/>
          <w:numId w:val="5"/>
        </w:numPr>
        <w:tabs>
          <w:tab w:val="left" w:pos="1558"/>
        </w:tabs>
        <w:ind w:right="278" w:firstLine="707"/>
        <w:rPr>
          <w:sz w:val="28"/>
        </w:rPr>
      </w:pPr>
      <w:r w:rsidRPr="001931D5">
        <w:rPr>
          <w:sz w:val="28"/>
        </w:rPr>
        <w:t>висвітлення кращих практик участі молоді в усіх сферах життєдіяльності суспільства під час війни, сприяння відкриттю молодіжних центрів (осередків молодіжної громадської активності</w:t>
      </w:r>
      <w:r w:rsidRPr="001931D5">
        <w:rPr>
          <w:spacing w:val="40"/>
          <w:sz w:val="28"/>
        </w:rPr>
        <w:t xml:space="preserve"> </w:t>
      </w:r>
      <w:r w:rsidRPr="001931D5">
        <w:rPr>
          <w:sz w:val="28"/>
        </w:rPr>
        <w:t xml:space="preserve">на базі бібліотек, клубів, центрів, будинків культури просторів, </w:t>
      </w:r>
      <w:proofErr w:type="spellStart"/>
      <w:r w:rsidRPr="001931D5">
        <w:rPr>
          <w:sz w:val="28"/>
        </w:rPr>
        <w:t>хабів</w:t>
      </w:r>
      <w:proofErr w:type="spellEnd"/>
      <w:r w:rsidRPr="001931D5">
        <w:rPr>
          <w:sz w:val="28"/>
        </w:rPr>
        <w:t xml:space="preserve"> тощо) в територіальних громадах області із забезпеченням їх організаційної, методичної, інформаційної, ресурсної, матеріальної підтримки.</w:t>
      </w:r>
    </w:p>
    <w:p w:rsidR="0091570A" w:rsidRPr="001931D5" w:rsidRDefault="008751AC">
      <w:pPr>
        <w:pStyle w:val="1"/>
        <w:spacing w:before="321"/>
        <w:jc w:val="both"/>
        <w:rPr>
          <w:b w:val="0"/>
        </w:rPr>
      </w:pPr>
      <w:r w:rsidRPr="001931D5">
        <w:t>Очікувані</w:t>
      </w:r>
      <w:r w:rsidRPr="001931D5">
        <w:rPr>
          <w:spacing w:val="-11"/>
        </w:rPr>
        <w:t xml:space="preserve"> </w:t>
      </w:r>
      <w:r w:rsidRPr="001931D5">
        <w:rPr>
          <w:spacing w:val="-2"/>
        </w:rPr>
        <w:t>індикатори</w:t>
      </w:r>
      <w:r w:rsidRPr="001931D5">
        <w:rPr>
          <w:b w:val="0"/>
          <w:spacing w:val="-2"/>
        </w:rPr>
        <w:t>:</w:t>
      </w:r>
    </w:p>
    <w:p w:rsidR="00CE1929" w:rsidRPr="00CE1929" w:rsidRDefault="00CE1929" w:rsidP="009A4DE5">
      <w:pPr>
        <w:pStyle w:val="a5"/>
        <w:numPr>
          <w:ilvl w:val="0"/>
          <w:numId w:val="25"/>
        </w:numPr>
        <w:rPr>
          <w:bCs/>
          <w:sz w:val="28"/>
          <w:szCs w:val="28"/>
        </w:rPr>
      </w:pPr>
      <w:r w:rsidRPr="00CE1929">
        <w:rPr>
          <w:bCs/>
          <w:sz w:val="28"/>
          <w:szCs w:val="28"/>
        </w:rPr>
        <w:t>кількість створених молодіжних центрів та просторів у громаді;</w:t>
      </w:r>
    </w:p>
    <w:p w:rsidR="00CE1929" w:rsidRPr="00CE1929" w:rsidRDefault="00CE1929" w:rsidP="009A4DE5">
      <w:pPr>
        <w:pStyle w:val="a5"/>
        <w:numPr>
          <w:ilvl w:val="0"/>
          <w:numId w:val="25"/>
        </w:numPr>
        <w:rPr>
          <w:bCs/>
          <w:sz w:val="28"/>
          <w:szCs w:val="28"/>
        </w:rPr>
      </w:pPr>
      <w:r w:rsidRPr="00CE1929">
        <w:rPr>
          <w:bCs/>
          <w:sz w:val="28"/>
          <w:szCs w:val="28"/>
        </w:rPr>
        <w:t>кількість підтриманих ініціатив молоді;</w:t>
      </w:r>
    </w:p>
    <w:p w:rsidR="00CE1929" w:rsidRPr="00CE1929" w:rsidRDefault="00CE1929" w:rsidP="009A4DE5">
      <w:pPr>
        <w:pStyle w:val="a5"/>
        <w:numPr>
          <w:ilvl w:val="0"/>
          <w:numId w:val="25"/>
        </w:numPr>
        <w:rPr>
          <w:bCs/>
          <w:sz w:val="28"/>
          <w:szCs w:val="28"/>
        </w:rPr>
      </w:pPr>
      <w:r w:rsidRPr="00CE1929">
        <w:rPr>
          <w:bCs/>
          <w:sz w:val="28"/>
          <w:szCs w:val="28"/>
        </w:rPr>
        <w:t xml:space="preserve">кількість проведених </w:t>
      </w:r>
      <w:r>
        <w:rPr>
          <w:bCs/>
          <w:sz w:val="28"/>
          <w:szCs w:val="28"/>
        </w:rPr>
        <w:t>заходів молодіжного спрямування.</w:t>
      </w:r>
    </w:p>
    <w:p w:rsidR="0091570A" w:rsidRDefault="0091570A">
      <w:pPr>
        <w:pStyle w:val="a3"/>
        <w:spacing w:before="3"/>
        <w:ind w:left="0" w:firstLine="0"/>
        <w:jc w:val="left"/>
      </w:pPr>
    </w:p>
    <w:p w:rsidR="0091570A" w:rsidRDefault="008751AC" w:rsidP="00E51F36">
      <w:pPr>
        <w:pStyle w:val="1"/>
        <w:numPr>
          <w:ilvl w:val="1"/>
          <w:numId w:val="9"/>
        </w:numPr>
        <w:tabs>
          <w:tab w:val="left" w:pos="567"/>
          <w:tab w:val="left" w:pos="1868"/>
        </w:tabs>
        <w:spacing w:before="1" w:line="242" w:lineRule="auto"/>
        <w:ind w:left="0" w:right="392" w:firstLine="0"/>
        <w:jc w:val="center"/>
      </w:pPr>
      <w:r>
        <w:t>Забезпечення</w:t>
      </w:r>
      <w:r>
        <w:rPr>
          <w:spacing w:val="-8"/>
        </w:rPr>
        <w:t xml:space="preserve"> </w:t>
      </w:r>
      <w:r>
        <w:t>населення</w:t>
      </w:r>
      <w:r>
        <w:rPr>
          <w:spacing w:val="-8"/>
        </w:rPr>
        <w:t xml:space="preserve"> </w:t>
      </w:r>
      <w:r>
        <w:t>якісними</w:t>
      </w:r>
      <w:r>
        <w:rPr>
          <w:spacing w:val="-6"/>
        </w:rPr>
        <w:t xml:space="preserve"> </w:t>
      </w:r>
      <w:r w:rsidR="00CE1929">
        <w:rPr>
          <w:spacing w:val="-6"/>
        </w:rPr>
        <w:t>житлово-</w:t>
      </w:r>
      <w:r>
        <w:t>комунальними</w:t>
      </w:r>
      <w:r>
        <w:rPr>
          <w:spacing w:val="-6"/>
        </w:rPr>
        <w:t xml:space="preserve"> </w:t>
      </w:r>
      <w:r>
        <w:t>послугами</w:t>
      </w:r>
      <w:r>
        <w:rPr>
          <w:spacing w:val="-8"/>
        </w:rPr>
        <w:t xml:space="preserve"> </w:t>
      </w:r>
      <w:r>
        <w:t>та підвищення рівня енергоефективності</w:t>
      </w:r>
    </w:p>
    <w:p w:rsidR="0091570A" w:rsidRDefault="008751AC">
      <w:pPr>
        <w:pStyle w:val="a3"/>
        <w:spacing w:before="220"/>
        <w:ind w:right="277"/>
      </w:pPr>
      <w:r>
        <w:t xml:space="preserve">Для забезпечення реалізації на території </w:t>
      </w:r>
      <w:r w:rsidR="00B55F6D">
        <w:t>Переяславської</w:t>
      </w:r>
      <w:r>
        <w:t xml:space="preserve"> міської територіальної громади державної політики у галузі житлово-комунального господарства та енергозбереження з метою задоволення потреб населення і господарського комплексу в якісних комунальних послугах, підвищення енергоефективності об’єктів житлово-комунального господарства та закладів соціальної сфери, підтримки інноваційних розробок та впровадження новітніх технологій в бюджетній сфері та житлово-комунальному господарстві у 202</w:t>
      </w:r>
      <w:r w:rsidR="00B55F6D">
        <w:t>6</w:t>
      </w:r>
      <w:r>
        <w:t xml:space="preserve"> році передбачено реалізацію таких </w:t>
      </w:r>
      <w:r>
        <w:rPr>
          <w:b/>
          <w:i/>
          <w:u w:val="single"/>
        </w:rPr>
        <w:t>основних завдань та заходів</w:t>
      </w:r>
      <w:r>
        <w:t>:</w:t>
      </w:r>
    </w:p>
    <w:p w:rsidR="0091570A" w:rsidRPr="00850B83" w:rsidRDefault="000A4C7F" w:rsidP="009A4DE5">
      <w:pPr>
        <w:pStyle w:val="a5"/>
        <w:numPr>
          <w:ilvl w:val="0"/>
          <w:numId w:val="5"/>
        </w:numPr>
        <w:tabs>
          <w:tab w:val="left" w:pos="1558"/>
        </w:tabs>
        <w:ind w:right="276" w:firstLine="707"/>
        <w:rPr>
          <w:sz w:val="28"/>
          <w:szCs w:val="28"/>
        </w:rPr>
      </w:pPr>
      <w:r>
        <w:rPr>
          <w:rStyle w:val="2097"/>
          <w:sz w:val="28"/>
          <w:szCs w:val="28"/>
        </w:rPr>
        <w:t xml:space="preserve">Реалізація заходів </w:t>
      </w:r>
      <w:r w:rsidR="00F12590" w:rsidRPr="008375D6">
        <w:rPr>
          <w:rStyle w:val="2097"/>
          <w:sz w:val="28"/>
          <w:szCs w:val="28"/>
        </w:rPr>
        <w:t>Програм</w:t>
      </w:r>
      <w:r w:rsidR="00CA4825">
        <w:rPr>
          <w:rStyle w:val="2097"/>
          <w:sz w:val="28"/>
          <w:szCs w:val="28"/>
        </w:rPr>
        <w:t>и</w:t>
      </w:r>
      <w:r w:rsidR="00F12590" w:rsidRPr="008375D6">
        <w:rPr>
          <w:rStyle w:val="2097"/>
          <w:sz w:val="28"/>
          <w:szCs w:val="28"/>
        </w:rPr>
        <w:t xml:space="preserve"> «Питна вода Переяславської міської громади на </w:t>
      </w:r>
      <w:r w:rsidR="00F12590" w:rsidRPr="00850B83">
        <w:rPr>
          <w:rStyle w:val="2097"/>
          <w:sz w:val="28"/>
          <w:szCs w:val="28"/>
        </w:rPr>
        <w:t>2022-2026 роки»</w:t>
      </w:r>
      <w:r w:rsidR="008751AC" w:rsidRPr="00850B83">
        <w:rPr>
          <w:sz w:val="28"/>
          <w:szCs w:val="28"/>
        </w:rPr>
        <w:t>;</w:t>
      </w:r>
    </w:p>
    <w:p w:rsidR="0091570A" w:rsidRPr="00850B83" w:rsidRDefault="008A0661" w:rsidP="009A4DE5">
      <w:pPr>
        <w:pStyle w:val="a5"/>
        <w:numPr>
          <w:ilvl w:val="0"/>
          <w:numId w:val="5"/>
        </w:numPr>
        <w:tabs>
          <w:tab w:val="left" w:pos="1558"/>
        </w:tabs>
        <w:spacing w:before="2"/>
        <w:ind w:right="282" w:firstLine="707"/>
        <w:rPr>
          <w:sz w:val="28"/>
          <w:szCs w:val="28"/>
        </w:rPr>
      </w:pPr>
      <w:r w:rsidRPr="00850B83">
        <w:rPr>
          <w:sz w:val="28"/>
          <w:szCs w:val="28"/>
        </w:rPr>
        <w:t>Р</w:t>
      </w:r>
      <w:r w:rsidR="008751AC" w:rsidRPr="00850B83">
        <w:rPr>
          <w:sz w:val="28"/>
          <w:szCs w:val="28"/>
        </w:rPr>
        <w:t xml:space="preserve">еалізація заходів </w:t>
      </w:r>
      <w:r w:rsidR="008375D6" w:rsidRPr="00850B83">
        <w:rPr>
          <w:sz w:val="28"/>
          <w:szCs w:val="28"/>
        </w:rPr>
        <w:t>Програми підвищення енергоефективності та енергозбереження Переяславської міської територіальної громади на 2021-2026 роки;</w:t>
      </w:r>
    </w:p>
    <w:p w:rsidR="0091570A" w:rsidRDefault="008751AC" w:rsidP="009A4DE5">
      <w:pPr>
        <w:pStyle w:val="a5"/>
        <w:numPr>
          <w:ilvl w:val="0"/>
          <w:numId w:val="5"/>
        </w:numPr>
        <w:tabs>
          <w:tab w:val="left" w:pos="1558"/>
        </w:tabs>
        <w:spacing w:line="242" w:lineRule="auto"/>
        <w:ind w:right="291" w:firstLine="707"/>
        <w:rPr>
          <w:sz w:val="28"/>
        </w:rPr>
      </w:pPr>
      <w:r>
        <w:rPr>
          <w:sz w:val="28"/>
        </w:rPr>
        <w:t>оснащення багатоквартирних житлових будинків та будівель вузлами комерційного обліку теплової енергії;</w:t>
      </w:r>
    </w:p>
    <w:p w:rsidR="0091570A" w:rsidRDefault="008751AC" w:rsidP="009A4DE5">
      <w:pPr>
        <w:pStyle w:val="a5"/>
        <w:numPr>
          <w:ilvl w:val="0"/>
          <w:numId w:val="5"/>
        </w:numPr>
        <w:tabs>
          <w:tab w:val="left" w:pos="1558"/>
        </w:tabs>
        <w:ind w:right="278" w:firstLine="707"/>
        <w:rPr>
          <w:sz w:val="28"/>
        </w:rPr>
      </w:pPr>
      <w:r>
        <w:rPr>
          <w:sz w:val="28"/>
        </w:rPr>
        <w:t>розвиток та реконструкція систем тепло-, водопостачання та водовідведення для забезпечення населення якісними послугами;</w:t>
      </w:r>
    </w:p>
    <w:p w:rsidR="0091570A" w:rsidRDefault="008751AC" w:rsidP="009A4DE5">
      <w:pPr>
        <w:pStyle w:val="a5"/>
        <w:numPr>
          <w:ilvl w:val="0"/>
          <w:numId w:val="5"/>
        </w:numPr>
        <w:tabs>
          <w:tab w:val="left" w:pos="1558"/>
        </w:tabs>
        <w:ind w:right="284" w:firstLine="707"/>
        <w:rPr>
          <w:sz w:val="28"/>
        </w:rPr>
      </w:pPr>
      <w:r>
        <w:rPr>
          <w:sz w:val="28"/>
        </w:rPr>
        <w:t xml:space="preserve">забезпечення належної підготовки об’єктів життєзабезпечення населення та соціально-культурного призначення </w:t>
      </w:r>
      <w:r w:rsidR="00427051">
        <w:rPr>
          <w:sz w:val="28"/>
        </w:rPr>
        <w:t>г</w:t>
      </w:r>
      <w:r>
        <w:rPr>
          <w:sz w:val="28"/>
        </w:rPr>
        <w:t>ромади до сталої роботи в опалювальному сезоні 2025/2026 років.</w:t>
      </w:r>
    </w:p>
    <w:p w:rsidR="0091570A" w:rsidRDefault="008751AC" w:rsidP="008047CB">
      <w:pPr>
        <w:pStyle w:val="a5"/>
        <w:numPr>
          <w:ilvl w:val="0"/>
          <w:numId w:val="5"/>
        </w:numPr>
        <w:tabs>
          <w:tab w:val="left" w:pos="1558"/>
        </w:tabs>
        <w:ind w:right="284" w:firstLine="707"/>
        <w:rPr>
          <w:sz w:val="28"/>
        </w:rPr>
      </w:pPr>
      <w:r>
        <w:rPr>
          <w:sz w:val="28"/>
        </w:rPr>
        <w:t>забезпечення функціонування системи енергетичного менеджменту</w:t>
      </w:r>
      <w:r>
        <w:rPr>
          <w:spacing w:val="-2"/>
          <w:sz w:val="28"/>
        </w:rPr>
        <w:t xml:space="preserve"> </w:t>
      </w:r>
      <w:r w:rsidR="008047CB">
        <w:rPr>
          <w:sz w:val="28"/>
        </w:rPr>
        <w:t>та моніторингу енергоспоживання;</w:t>
      </w:r>
    </w:p>
    <w:p w:rsidR="0091570A" w:rsidRDefault="008751AC" w:rsidP="008047CB">
      <w:pPr>
        <w:pStyle w:val="a5"/>
        <w:numPr>
          <w:ilvl w:val="0"/>
          <w:numId w:val="5"/>
        </w:numPr>
        <w:tabs>
          <w:tab w:val="left" w:pos="1558"/>
        </w:tabs>
        <w:ind w:right="278" w:firstLine="707"/>
        <w:rPr>
          <w:sz w:val="28"/>
        </w:rPr>
      </w:pPr>
      <w:r>
        <w:rPr>
          <w:sz w:val="28"/>
        </w:rPr>
        <w:t>зменшення</w:t>
      </w:r>
      <w:r>
        <w:rPr>
          <w:spacing w:val="-1"/>
          <w:sz w:val="28"/>
        </w:rPr>
        <w:t xml:space="preserve"> </w:t>
      </w:r>
      <w:r>
        <w:rPr>
          <w:sz w:val="28"/>
        </w:rPr>
        <w:t>енергоспоживання</w:t>
      </w:r>
      <w:r>
        <w:rPr>
          <w:spacing w:val="-1"/>
          <w:sz w:val="28"/>
        </w:rPr>
        <w:t xml:space="preserve"> </w:t>
      </w:r>
      <w:r>
        <w:rPr>
          <w:sz w:val="28"/>
        </w:rPr>
        <w:t>житлового фонду</w:t>
      </w:r>
      <w:r>
        <w:rPr>
          <w:spacing w:val="-4"/>
          <w:sz w:val="28"/>
        </w:rPr>
        <w:t xml:space="preserve"> </w:t>
      </w:r>
      <w:r>
        <w:rPr>
          <w:sz w:val="28"/>
        </w:rPr>
        <w:t>та</w:t>
      </w:r>
      <w:r>
        <w:rPr>
          <w:spacing w:val="-2"/>
          <w:sz w:val="28"/>
        </w:rPr>
        <w:t xml:space="preserve"> </w:t>
      </w:r>
      <w:r>
        <w:rPr>
          <w:sz w:val="28"/>
        </w:rPr>
        <w:t>об’єктів соціальної сфери проведення інформаційної кампанії для формування енергоефективної поведінки споживачів з метою формування ощадливого стилю життя –</w:t>
      </w:r>
      <w:r>
        <w:rPr>
          <w:spacing w:val="40"/>
          <w:sz w:val="28"/>
        </w:rPr>
        <w:t xml:space="preserve"> </w:t>
      </w:r>
      <w:r>
        <w:rPr>
          <w:sz w:val="28"/>
        </w:rPr>
        <w:t>переходу на енергоощадні технології у будівлях, стимулювання населення до впровадження енергозберігаючих заходів;</w:t>
      </w:r>
    </w:p>
    <w:p w:rsidR="00973230" w:rsidRDefault="00973230" w:rsidP="0010292C">
      <w:pPr>
        <w:pStyle w:val="a3"/>
        <w:numPr>
          <w:ilvl w:val="0"/>
          <w:numId w:val="5"/>
        </w:numPr>
        <w:ind w:right="429" w:firstLine="707"/>
        <w:rPr>
          <w:bCs/>
        </w:rPr>
      </w:pPr>
      <w:r>
        <w:rPr>
          <w:bCs/>
        </w:rPr>
        <w:t>утримання та поточний ремонт спортивних та дитячих майданчиків;</w:t>
      </w:r>
    </w:p>
    <w:p w:rsidR="00973230" w:rsidRDefault="00973230" w:rsidP="0010292C">
      <w:pPr>
        <w:pStyle w:val="a3"/>
        <w:numPr>
          <w:ilvl w:val="0"/>
          <w:numId w:val="5"/>
        </w:numPr>
        <w:ind w:right="429" w:firstLine="707"/>
        <w:rPr>
          <w:bCs/>
        </w:rPr>
      </w:pPr>
      <w:r>
        <w:rPr>
          <w:bCs/>
        </w:rPr>
        <w:t xml:space="preserve">утримання та поточний ремонт штучних споруд (обслуговування </w:t>
      </w:r>
      <w:proofErr w:type="spellStart"/>
      <w:r>
        <w:rPr>
          <w:bCs/>
        </w:rPr>
        <w:t>зливоприймальних</w:t>
      </w:r>
      <w:proofErr w:type="spellEnd"/>
      <w:r>
        <w:rPr>
          <w:bCs/>
        </w:rPr>
        <w:t xml:space="preserve"> та оглядових колодязів, колекторів та відкритих </w:t>
      </w:r>
      <w:r>
        <w:rPr>
          <w:bCs/>
        </w:rPr>
        <w:lastRenderedPageBreak/>
        <w:t>водовідвідних каналів, ремонт та впорядкування дощової каналізації та відкритих водопровідних каналів та узбіччя на вулицях);</w:t>
      </w:r>
    </w:p>
    <w:p w:rsidR="00973230" w:rsidRDefault="00973230" w:rsidP="0010292C">
      <w:pPr>
        <w:pStyle w:val="a3"/>
        <w:numPr>
          <w:ilvl w:val="0"/>
          <w:numId w:val="5"/>
        </w:numPr>
        <w:ind w:right="429" w:firstLine="707"/>
        <w:rPr>
          <w:bCs/>
        </w:rPr>
      </w:pPr>
      <w:r>
        <w:rPr>
          <w:bCs/>
        </w:rPr>
        <w:t>утримання та поточний ремонт побутового та комунального обладнання території житлової забудови (утримання, ремонт сміттєвих майданчиків, прибирання контейнерних майданчиків від сміття);</w:t>
      </w:r>
    </w:p>
    <w:p w:rsidR="00973230" w:rsidRDefault="00973230" w:rsidP="0010292C">
      <w:pPr>
        <w:pStyle w:val="a3"/>
        <w:numPr>
          <w:ilvl w:val="0"/>
          <w:numId w:val="5"/>
        </w:numPr>
        <w:ind w:right="429" w:firstLine="707"/>
        <w:rPr>
          <w:bCs/>
        </w:rPr>
      </w:pPr>
      <w:r w:rsidRPr="00747761">
        <w:rPr>
          <w:bCs/>
        </w:rPr>
        <w:t>встановлення та ремонт елементів благоустрою</w:t>
      </w:r>
      <w:r>
        <w:rPr>
          <w:bCs/>
        </w:rPr>
        <w:t xml:space="preserve"> на площах, в парках, скверах (лавок, урн та інше);</w:t>
      </w:r>
    </w:p>
    <w:p w:rsidR="00973230" w:rsidRDefault="00973230" w:rsidP="0010292C">
      <w:pPr>
        <w:pStyle w:val="a3"/>
        <w:numPr>
          <w:ilvl w:val="0"/>
          <w:numId w:val="5"/>
        </w:numPr>
        <w:ind w:right="429" w:firstLine="707"/>
        <w:rPr>
          <w:bCs/>
        </w:rPr>
      </w:pPr>
      <w:r>
        <w:rPr>
          <w:bCs/>
        </w:rPr>
        <w:t>технічне обслуговування та утримання в належному стані мереж вуличного освітлення;</w:t>
      </w:r>
    </w:p>
    <w:p w:rsidR="00973230" w:rsidRDefault="00973230" w:rsidP="0010292C">
      <w:pPr>
        <w:pStyle w:val="a3"/>
        <w:numPr>
          <w:ilvl w:val="0"/>
          <w:numId w:val="5"/>
        </w:numPr>
        <w:ind w:right="429" w:firstLine="707"/>
        <w:rPr>
          <w:bCs/>
        </w:rPr>
      </w:pPr>
      <w:r>
        <w:rPr>
          <w:bCs/>
        </w:rPr>
        <w:t>утримання території кладовищ громади;</w:t>
      </w:r>
    </w:p>
    <w:p w:rsidR="00973230" w:rsidRDefault="00973230" w:rsidP="0010292C">
      <w:pPr>
        <w:pStyle w:val="a3"/>
        <w:numPr>
          <w:ilvl w:val="0"/>
          <w:numId w:val="5"/>
        </w:numPr>
        <w:ind w:right="429" w:firstLine="707"/>
        <w:rPr>
          <w:bCs/>
        </w:rPr>
      </w:pPr>
      <w:r>
        <w:rPr>
          <w:bCs/>
        </w:rPr>
        <w:t>утримання об</w:t>
      </w:r>
      <w:r w:rsidRPr="00697914">
        <w:rPr>
          <w:bCs/>
        </w:rPr>
        <w:t>’</w:t>
      </w:r>
      <w:r>
        <w:rPr>
          <w:bCs/>
        </w:rPr>
        <w:t>єктів благоустрою населених пунктів громади (пішохідних доріжок між будинками, зупинок громадського транспорту, заїзних карманів для стоянки автомобілів, демонтаж малих архітектурних споруд, очищення дошок оголошень та опор);</w:t>
      </w:r>
    </w:p>
    <w:p w:rsidR="00973230" w:rsidRPr="003533DB" w:rsidRDefault="00973230" w:rsidP="0010292C">
      <w:pPr>
        <w:pStyle w:val="a5"/>
        <w:numPr>
          <w:ilvl w:val="0"/>
          <w:numId w:val="5"/>
        </w:numPr>
        <w:adjustRightInd w:val="0"/>
        <w:ind w:right="429" w:firstLine="707"/>
        <w:rPr>
          <w:sz w:val="28"/>
          <w:szCs w:val="28"/>
          <w:lang w:eastAsia="uk-UA"/>
        </w:rPr>
      </w:pPr>
      <w:r w:rsidRPr="003533DB">
        <w:rPr>
          <w:sz w:val="28"/>
          <w:szCs w:val="28"/>
          <w:lang w:eastAsia="uk-UA"/>
        </w:rPr>
        <w:t>обмін досвідом з іншими громадами щодо розвитку, упровадження енергоефективних та енергозберігаючих заходів у багатоквартирних будинках, гуртожитках;</w:t>
      </w:r>
    </w:p>
    <w:p w:rsidR="00973230" w:rsidRPr="0058065C" w:rsidRDefault="00973230" w:rsidP="0010292C">
      <w:pPr>
        <w:pStyle w:val="a3"/>
        <w:numPr>
          <w:ilvl w:val="0"/>
          <w:numId w:val="5"/>
        </w:numPr>
        <w:ind w:right="429" w:firstLine="707"/>
      </w:pPr>
      <w:r>
        <w:t>проведення інформаційно-роз</w:t>
      </w:r>
      <w:r w:rsidRPr="004C4F67">
        <w:t>’</w:t>
      </w:r>
      <w:r>
        <w:t>яснювальної роботи серед мешканців громади щодо механізмів реалізації енергоефективних заходів у житловому фонді за участю співвласників багатоквартирних будинків;</w:t>
      </w:r>
    </w:p>
    <w:p w:rsidR="00973230" w:rsidRPr="00172DF3" w:rsidRDefault="003533DB" w:rsidP="0010292C">
      <w:pPr>
        <w:pStyle w:val="a5"/>
        <w:numPr>
          <w:ilvl w:val="0"/>
          <w:numId w:val="5"/>
        </w:numPr>
        <w:tabs>
          <w:tab w:val="left" w:pos="1371"/>
        </w:tabs>
        <w:ind w:right="429" w:firstLine="707"/>
        <w:rPr>
          <w:sz w:val="28"/>
        </w:rPr>
      </w:pPr>
      <w:r>
        <w:rPr>
          <w:sz w:val="28"/>
          <w:szCs w:val="28"/>
        </w:rPr>
        <w:t>б</w:t>
      </w:r>
      <w:r w:rsidR="00973230">
        <w:rPr>
          <w:sz w:val="28"/>
          <w:szCs w:val="28"/>
        </w:rPr>
        <w:t>удівництво, реконструкція, модернізація об</w:t>
      </w:r>
      <w:r w:rsidR="00973230" w:rsidRPr="006A797E">
        <w:rPr>
          <w:sz w:val="28"/>
          <w:szCs w:val="28"/>
        </w:rPr>
        <w:t>’</w:t>
      </w:r>
      <w:r w:rsidR="00172DF3">
        <w:rPr>
          <w:sz w:val="28"/>
          <w:szCs w:val="28"/>
        </w:rPr>
        <w:t xml:space="preserve">єктів теплопостачання. </w:t>
      </w:r>
    </w:p>
    <w:p w:rsidR="00172DF3" w:rsidRPr="000B00F4" w:rsidRDefault="00172DF3" w:rsidP="003533DB">
      <w:pPr>
        <w:tabs>
          <w:tab w:val="left" w:pos="1371"/>
        </w:tabs>
        <w:ind w:left="215" w:right="285" w:firstLine="707"/>
        <w:rPr>
          <w:sz w:val="28"/>
        </w:rPr>
      </w:pPr>
    </w:p>
    <w:p w:rsidR="0091570A" w:rsidRDefault="008751AC">
      <w:pPr>
        <w:pStyle w:val="1"/>
        <w:spacing w:before="67"/>
        <w:jc w:val="both"/>
        <w:rPr>
          <w:b w:val="0"/>
          <w:spacing w:val="-2"/>
        </w:rPr>
      </w:pPr>
      <w:r>
        <w:t>Очікувані</w:t>
      </w:r>
      <w:r>
        <w:rPr>
          <w:spacing w:val="-11"/>
        </w:rPr>
        <w:t xml:space="preserve"> </w:t>
      </w:r>
      <w:r>
        <w:rPr>
          <w:spacing w:val="-2"/>
        </w:rPr>
        <w:t>індикатори</w:t>
      </w:r>
      <w:r>
        <w:rPr>
          <w:b w:val="0"/>
          <w:spacing w:val="-2"/>
        </w:rPr>
        <w:t>:</w:t>
      </w:r>
    </w:p>
    <w:p w:rsidR="00172DF3" w:rsidRDefault="00172DF3">
      <w:pPr>
        <w:pStyle w:val="1"/>
        <w:spacing w:before="67"/>
        <w:jc w:val="both"/>
        <w:rPr>
          <w:b w:val="0"/>
        </w:rPr>
      </w:pPr>
    </w:p>
    <w:p w:rsidR="0091570A" w:rsidRDefault="008751AC" w:rsidP="00B95E77">
      <w:pPr>
        <w:pStyle w:val="a5"/>
        <w:numPr>
          <w:ilvl w:val="1"/>
          <w:numId w:val="7"/>
        </w:numPr>
        <w:tabs>
          <w:tab w:val="left" w:pos="1558"/>
        </w:tabs>
        <w:ind w:right="429" w:firstLine="707"/>
        <w:rPr>
          <w:rFonts w:ascii="Wingdings" w:hAnsi="Wingdings"/>
          <w:sz w:val="28"/>
        </w:rPr>
      </w:pPr>
      <w:r>
        <w:rPr>
          <w:sz w:val="28"/>
        </w:rPr>
        <w:t xml:space="preserve">кількість будівель бюджетної сфери, які будуть </w:t>
      </w:r>
      <w:proofErr w:type="spellStart"/>
      <w:r>
        <w:rPr>
          <w:sz w:val="28"/>
        </w:rPr>
        <w:t>термо</w:t>
      </w:r>
      <w:r w:rsidR="00F2574A">
        <w:rPr>
          <w:sz w:val="28"/>
        </w:rPr>
        <w:t>модернізовані</w:t>
      </w:r>
      <w:proofErr w:type="spellEnd"/>
      <w:r w:rsidR="00F2574A">
        <w:rPr>
          <w:sz w:val="28"/>
        </w:rPr>
        <w:t xml:space="preserve"> (утеплені)</w:t>
      </w:r>
      <w:r>
        <w:rPr>
          <w:sz w:val="28"/>
        </w:rPr>
        <w:t>;</w:t>
      </w:r>
    </w:p>
    <w:p w:rsidR="0091570A" w:rsidRDefault="00172DF3" w:rsidP="00B95E77">
      <w:pPr>
        <w:pStyle w:val="a5"/>
        <w:numPr>
          <w:ilvl w:val="1"/>
          <w:numId w:val="7"/>
        </w:numPr>
        <w:tabs>
          <w:tab w:val="left" w:pos="1558"/>
        </w:tabs>
        <w:ind w:right="429" w:firstLine="707"/>
        <w:rPr>
          <w:rFonts w:ascii="Wingdings" w:hAnsi="Wingdings"/>
          <w:sz w:val="28"/>
        </w:rPr>
      </w:pPr>
      <w:r>
        <w:rPr>
          <w:sz w:val="28"/>
        </w:rPr>
        <w:t xml:space="preserve">кількість </w:t>
      </w:r>
      <w:r w:rsidR="008751AC">
        <w:rPr>
          <w:sz w:val="28"/>
        </w:rPr>
        <w:t>оснаще</w:t>
      </w:r>
      <w:r>
        <w:rPr>
          <w:sz w:val="28"/>
        </w:rPr>
        <w:t>них</w:t>
      </w:r>
      <w:r w:rsidR="008751AC">
        <w:rPr>
          <w:sz w:val="28"/>
        </w:rPr>
        <w:t xml:space="preserve"> багатоквартирних житлових будинків та будівель вузлами коме</w:t>
      </w:r>
      <w:r w:rsidR="00F2574A">
        <w:rPr>
          <w:sz w:val="28"/>
        </w:rPr>
        <w:t>рційного обліку теплової енергії</w:t>
      </w:r>
      <w:r w:rsidR="008751AC">
        <w:rPr>
          <w:sz w:val="28"/>
        </w:rPr>
        <w:t>;</w:t>
      </w:r>
    </w:p>
    <w:p w:rsidR="0091570A" w:rsidRDefault="008751AC" w:rsidP="00B95E77">
      <w:pPr>
        <w:pStyle w:val="a5"/>
        <w:numPr>
          <w:ilvl w:val="1"/>
          <w:numId w:val="7"/>
        </w:numPr>
        <w:tabs>
          <w:tab w:val="left" w:pos="1559"/>
        </w:tabs>
        <w:spacing w:line="321" w:lineRule="exact"/>
        <w:ind w:left="1559" w:right="429" w:hanging="424"/>
        <w:rPr>
          <w:rFonts w:ascii="Wingdings" w:hAnsi="Wingdings"/>
          <w:sz w:val="28"/>
        </w:rPr>
      </w:pPr>
      <w:r>
        <w:rPr>
          <w:sz w:val="28"/>
        </w:rPr>
        <w:t>заміна</w:t>
      </w:r>
      <w:r>
        <w:rPr>
          <w:spacing w:val="-8"/>
          <w:sz w:val="28"/>
        </w:rPr>
        <w:t xml:space="preserve"> </w:t>
      </w:r>
      <w:r>
        <w:rPr>
          <w:sz w:val="28"/>
        </w:rPr>
        <w:t>теплових</w:t>
      </w:r>
      <w:r>
        <w:rPr>
          <w:spacing w:val="-8"/>
          <w:sz w:val="28"/>
        </w:rPr>
        <w:t xml:space="preserve"> </w:t>
      </w:r>
      <w:r>
        <w:rPr>
          <w:spacing w:val="-2"/>
          <w:sz w:val="28"/>
        </w:rPr>
        <w:t>мереж;</w:t>
      </w:r>
    </w:p>
    <w:p w:rsidR="0091570A" w:rsidRDefault="008751AC" w:rsidP="00B95E77">
      <w:pPr>
        <w:pStyle w:val="a5"/>
        <w:numPr>
          <w:ilvl w:val="1"/>
          <w:numId w:val="7"/>
        </w:numPr>
        <w:tabs>
          <w:tab w:val="left" w:pos="1558"/>
        </w:tabs>
        <w:ind w:right="429" w:firstLine="707"/>
        <w:rPr>
          <w:rFonts w:ascii="Wingdings" w:hAnsi="Wingdings"/>
          <w:sz w:val="28"/>
        </w:rPr>
      </w:pPr>
      <w:r>
        <w:rPr>
          <w:sz w:val="28"/>
        </w:rPr>
        <w:t>кількість водозабірних споруд (свердловин), які будуть збудовані, реконструйов</w:t>
      </w:r>
      <w:r w:rsidR="00F2574A">
        <w:rPr>
          <w:sz w:val="28"/>
        </w:rPr>
        <w:t>ані та капітально відремонтовані</w:t>
      </w:r>
      <w:r>
        <w:rPr>
          <w:sz w:val="28"/>
        </w:rPr>
        <w:t>;</w:t>
      </w:r>
    </w:p>
    <w:p w:rsidR="0091570A" w:rsidRDefault="008751AC" w:rsidP="00B95E77">
      <w:pPr>
        <w:pStyle w:val="a5"/>
        <w:numPr>
          <w:ilvl w:val="1"/>
          <w:numId w:val="7"/>
        </w:numPr>
        <w:tabs>
          <w:tab w:val="left" w:pos="1558"/>
        </w:tabs>
        <w:spacing w:line="242" w:lineRule="auto"/>
        <w:ind w:right="429" w:firstLine="707"/>
        <w:rPr>
          <w:rFonts w:ascii="Wingdings" w:hAnsi="Wingdings"/>
          <w:sz w:val="28"/>
        </w:rPr>
      </w:pPr>
      <w:r>
        <w:rPr>
          <w:sz w:val="28"/>
        </w:rPr>
        <w:t xml:space="preserve">кількість встановлених </w:t>
      </w:r>
      <w:proofErr w:type="spellStart"/>
      <w:r>
        <w:rPr>
          <w:sz w:val="28"/>
        </w:rPr>
        <w:t>когенераційних</w:t>
      </w:r>
      <w:proofErr w:type="spellEnd"/>
      <w:r>
        <w:rPr>
          <w:sz w:val="28"/>
        </w:rPr>
        <w:t xml:space="preserve"> установок на газових котельнях в </w:t>
      </w:r>
      <w:r w:rsidR="00255E49">
        <w:rPr>
          <w:sz w:val="28"/>
        </w:rPr>
        <w:t>г</w:t>
      </w:r>
      <w:r w:rsidR="00F2574A">
        <w:rPr>
          <w:sz w:val="28"/>
        </w:rPr>
        <w:t>ромаді</w:t>
      </w:r>
      <w:r>
        <w:rPr>
          <w:sz w:val="28"/>
        </w:rPr>
        <w:t>;</w:t>
      </w:r>
    </w:p>
    <w:p w:rsidR="0091570A" w:rsidRDefault="008751AC" w:rsidP="00B95E77">
      <w:pPr>
        <w:pStyle w:val="a5"/>
        <w:numPr>
          <w:ilvl w:val="1"/>
          <w:numId w:val="7"/>
        </w:numPr>
        <w:tabs>
          <w:tab w:val="left" w:pos="1558"/>
        </w:tabs>
        <w:ind w:right="429" w:firstLine="707"/>
        <w:rPr>
          <w:rFonts w:ascii="Wingdings" w:hAnsi="Wingdings"/>
          <w:sz w:val="28"/>
        </w:rPr>
      </w:pPr>
      <w:r>
        <w:rPr>
          <w:sz w:val="28"/>
        </w:rPr>
        <w:t xml:space="preserve">кількість систем водопостачання, водовідведення та насосних станцій які будуть збудовані, реконструйовані та капітально </w:t>
      </w:r>
      <w:r w:rsidR="00255E49">
        <w:rPr>
          <w:sz w:val="28"/>
        </w:rPr>
        <w:t>від</w:t>
      </w:r>
      <w:r w:rsidR="00F2574A">
        <w:rPr>
          <w:sz w:val="28"/>
        </w:rPr>
        <w:t>ремонтовані</w:t>
      </w:r>
      <w:r>
        <w:rPr>
          <w:sz w:val="28"/>
        </w:rPr>
        <w:t>.</w:t>
      </w:r>
    </w:p>
    <w:p w:rsidR="0091570A" w:rsidRDefault="0091570A">
      <w:pPr>
        <w:pStyle w:val="a3"/>
        <w:spacing w:before="4"/>
        <w:ind w:left="0" w:firstLine="0"/>
        <w:jc w:val="left"/>
      </w:pPr>
    </w:p>
    <w:p w:rsidR="0091570A" w:rsidRPr="000A4C7F" w:rsidRDefault="008751AC" w:rsidP="009A4DE5">
      <w:pPr>
        <w:pStyle w:val="1"/>
        <w:numPr>
          <w:ilvl w:val="1"/>
          <w:numId w:val="9"/>
        </w:numPr>
        <w:tabs>
          <w:tab w:val="left" w:pos="4591"/>
        </w:tabs>
        <w:ind w:left="4591" w:hanging="717"/>
        <w:jc w:val="left"/>
      </w:pPr>
      <w:r>
        <w:t>Цифрова</w:t>
      </w:r>
      <w:r>
        <w:rPr>
          <w:spacing w:val="-6"/>
        </w:rPr>
        <w:t xml:space="preserve"> </w:t>
      </w:r>
      <w:r>
        <w:rPr>
          <w:spacing w:val="-2"/>
        </w:rPr>
        <w:t>трансформація</w:t>
      </w:r>
    </w:p>
    <w:p w:rsidR="000A4C7F" w:rsidRDefault="000A4C7F" w:rsidP="000A4C7F">
      <w:pPr>
        <w:pStyle w:val="1"/>
        <w:tabs>
          <w:tab w:val="left" w:pos="4591"/>
        </w:tabs>
        <w:ind w:left="4591"/>
      </w:pPr>
    </w:p>
    <w:p w:rsidR="00FF4D96" w:rsidRDefault="00FF4D96" w:rsidP="00B95E77">
      <w:pPr>
        <w:pStyle w:val="a3"/>
        <w:spacing w:before="2"/>
        <w:ind w:right="429"/>
      </w:pPr>
      <w:r>
        <w:t xml:space="preserve">З метою забезпечення якісно нового рівня створення візуального контенту, підвищення доступності інформації та вдосконалення комунікації з мешканцями Переяславської міської територіальної громади </w:t>
      </w:r>
      <w:r w:rsidRPr="00CA4825">
        <w:rPr>
          <w:b/>
          <w:i/>
        </w:rPr>
        <w:t>на 2026 рік визначено такі пріоритетні завдання та заходи</w:t>
      </w:r>
      <w:r>
        <w:t>:</w:t>
      </w:r>
    </w:p>
    <w:p w:rsidR="007761A3" w:rsidRDefault="000A4C7F" w:rsidP="00F10974">
      <w:pPr>
        <w:pStyle w:val="a3"/>
        <w:numPr>
          <w:ilvl w:val="0"/>
          <w:numId w:val="39"/>
        </w:numPr>
        <w:spacing w:before="2"/>
        <w:ind w:left="1418" w:hanging="425"/>
      </w:pPr>
      <w:r>
        <w:t>в</w:t>
      </w:r>
      <w:r w:rsidR="00FF4D96">
        <w:t>провадження єдиного візуального стилю Переяславської громади</w:t>
      </w:r>
      <w:r w:rsidR="007761A3">
        <w:t>:</w:t>
      </w:r>
    </w:p>
    <w:p w:rsidR="00FF4D96" w:rsidRDefault="00FF4D96" w:rsidP="000A4C7F">
      <w:pPr>
        <w:pStyle w:val="a3"/>
        <w:numPr>
          <w:ilvl w:val="0"/>
          <w:numId w:val="4"/>
        </w:numPr>
        <w:spacing w:before="2"/>
        <w:ind w:right="429" w:firstLine="566"/>
      </w:pPr>
      <w:r>
        <w:t xml:space="preserve">розроблення та затвердження оновленої </w:t>
      </w:r>
      <w:proofErr w:type="spellStart"/>
      <w:r>
        <w:t>айдентики</w:t>
      </w:r>
      <w:proofErr w:type="spellEnd"/>
      <w:r>
        <w:t xml:space="preserve"> громади;</w:t>
      </w:r>
    </w:p>
    <w:p w:rsidR="00FF4D96" w:rsidRDefault="00FF4D96" w:rsidP="000A4C7F">
      <w:pPr>
        <w:pStyle w:val="a3"/>
        <w:numPr>
          <w:ilvl w:val="0"/>
          <w:numId w:val="4"/>
        </w:numPr>
        <w:spacing w:before="2"/>
        <w:ind w:right="429" w:firstLine="566"/>
      </w:pPr>
      <w:r>
        <w:t>створення уніфікованих шаблонів для соціальних мереж, презентацій, друкованої продукції та інформаційних матеріалів;</w:t>
      </w:r>
    </w:p>
    <w:p w:rsidR="00FF4D96" w:rsidRDefault="00FF4D96" w:rsidP="000A4C7F">
      <w:pPr>
        <w:pStyle w:val="a3"/>
        <w:numPr>
          <w:ilvl w:val="0"/>
          <w:numId w:val="4"/>
        </w:numPr>
        <w:spacing w:before="2"/>
        <w:ind w:right="429" w:firstLine="566"/>
      </w:pPr>
      <w:r>
        <w:lastRenderedPageBreak/>
        <w:t>комунікаційний супровід бренду громади у внутрішніх та з</w:t>
      </w:r>
      <w:r w:rsidR="005C44AB">
        <w:t>овнішніх інформаційних ресурсах;</w:t>
      </w:r>
    </w:p>
    <w:p w:rsidR="00FF4D96" w:rsidRDefault="000A4C7F" w:rsidP="00F10974">
      <w:pPr>
        <w:pStyle w:val="a3"/>
        <w:numPr>
          <w:ilvl w:val="0"/>
          <w:numId w:val="38"/>
        </w:numPr>
        <w:spacing w:before="2"/>
        <w:ind w:left="1418" w:right="429" w:hanging="425"/>
      </w:pPr>
      <w:r>
        <w:t>п</w:t>
      </w:r>
      <w:r w:rsidR="00FF4D96">
        <w:t xml:space="preserve">ідвищення якості </w:t>
      </w:r>
      <w:proofErr w:type="spellStart"/>
      <w:r w:rsidR="00FF4D96">
        <w:t>фото-</w:t>
      </w:r>
      <w:proofErr w:type="spellEnd"/>
      <w:r w:rsidR="00FF4D96">
        <w:t xml:space="preserve"> та </w:t>
      </w:r>
      <w:proofErr w:type="spellStart"/>
      <w:r w:rsidR="00FF4D96">
        <w:t>відеоконтенту</w:t>
      </w:r>
      <w:proofErr w:type="spellEnd"/>
      <w:r w:rsidR="006367BF">
        <w:t>:</w:t>
      </w:r>
    </w:p>
    <w:p w:rsidR="00FF4D96" w:rsidRDefault="00FF4D96" w:rsidP="000A4C7F">
      <w:pPr>
        <w:pStyle w:val="a3"/>
        <w:numPr>
          <w:ilvl w:val="0"/>
          <w:numId w:val="4"/>
        </w:numPr>
        <w:spacing w:before="2"/>
        <w:ind w:right="429" w:firstLine="566"/>
      </w:pPr>
      <w:r>
        <w:t>модернізація технічного обладнання, необхід</w:t>
      </w:r>
      <w:r w:rsidR="007761A3">
        <w:t xml:space="preserve">ного для виготовлення сучасного </w:t>
      </w:r>
      <w:r>
        <w:t>контенту;</w:t>
      </w:r>
    </w:p>
    <w:p w:rsidR="00FF4D96" w:rsidRDefault="00FF4D96" w:rsidP="000A4C7F">
      <w:pPr>
        <w:pStyle w:val="a3"/>
        <w:numPr>
          <w:ilvl w:val="0"/>
          <w:numId w:val="4"/>
        </w:numPr>
        <w:spacing w:before="2"/>
        <w:ind w:right="429" w:firstLine="566"/>
      </w:pPr>
      <w:r>
        <w:t>підготовка тематичних відеороликів про ключові події, програми та ініціативи громади;</w:t>
      </w:r>
    </w:p>
    <w:p w:rsidR="00FF4D96" w:rsidRDefault="00FF4D96" w:rsidP="000A4C7F">
      <w:pPr>
        <w:pStyle w:val="a3"/>
        <w:numPr>
          <w:ilvl w:val="0"/>
          <w:numId w:val="4"/>
        </w:numPr>
        <w:spacing w:before="2"/>
        <w:ind w:right="429" w:firstLine="566"/>
      </w:pPr>
      <w:r>
        <w:t xml:space="preserve">системне </w:t>
      </w:r>
      <w:proofErr w:type="spellStart"/>
      <w:r>
        <w:t>фото-</w:t>
      </w:r>
      <w:proofErr w:type="spellEnd"/>
      <w:r>
        <w:t xml:space="preserve"> і </w:t>
      </w:r>
      <w:proofErr w:type="spellStart"/>
      <w:r>
        <w:t>відеовисвітлення</w:t>
      </w:r>
      <w:proofErr w:type="spellEnd"/>
      <w:r>
        <w:t xml:space="preserve"> діяльності органів місцевого самоврядува</w:t>
      </w:r>
      <w:r w:rsidR="005C44AB">
        <w:t>ння та важливих подій у громаді;</w:t>
      </w:r>
    </w:p>
    <w:p w:rsidR="00FF4D96" w:rsidRDefault="000A4C7F" w:rsidP="00F10974">
      <w:pPr>
        <w:pStyle w:val="a3"/>
        <w:numPr>
          <w:ilvl w:val="0"/>
          <w:numId w:val="38"/>
        </w:numPr>
        <w:spacing w:before="2"/>
        <w:ind w:left="1418" w:right="429" w:hanging="425"/>
      </w:pPr>
      <w:r>
        <w:t>о</w:t>
      </w:r>
      <w:r w:rsidR="00FF4D96">
        <w:t>птимізація доступності інформації для всіх категорій населення</w:t>
      </w:r>
      <w:r w:rsidR="002A6A11">
        <w:t>:</w:t>
      </w:r>
    </w:p>
    <w:p w:rsidR="00FF4D96" w:rsidRDefault="00FF4D96" w:rsidP="000A4C7F">
      <w:pPr>
        <w:pStyle w:val="a3"/>
        <w:numPr>
          <w:ilvl w:val="0"/>
          <w:numId w:val="4"/>
        </w:numPr>
        <w:spacing w:before="2"/>
        <w:ind w:right="429" w:firstLine="566"/>
      </w:pPr>
      <w:r>
        <w:t xml:space="preserve">адаптація матеріалів для людей із порушеннями зору та слуху (створення субтитрів, </w:t>
      </w:r>
      <w:proofErr w:type="spellStart"/>
      <w:r>
        <w:t>аудіоописів</w:t>
      </w:r>
      <w:proofErr w:type="spellEnd"/>
      <w:r>
        <w:t>, підвищений контраст та читабельність матеріалів);</w:t>
      </w:r>
    </w:p>
    <w:p w:rsidR="00FF4D96" w:rsidRDefault="00FF4D96" w:rsidP="000A4C7F">
      <w:pPr>
        <w:pStyle w:val="a3"/>
        <w:numPr>
          <w:ilvl w:val="0"/>
          <w:numId w:val="4"/>
        </w:numPr>
        <w:spacing w:before="2"/>
        <w:ind w:firstLine="566"/>
      </w:pPr>
      <w:r>
        <w:t>застосування інклюзивного дизайну в усіх видах комунікацій;</w:t>
      </w:r>
    </w:p>
    <w:p w:rsidR="00FF4D96" w:rsidRDefault="00FF4D96" w:rsidP="000A4C7F">
      <w:pPr>
        <w:pStyle w:val="a3"/>
        <w:numPr>
          <w:ilvl w:val="0"/>
          <w:numId w:val="4"/>
        </w:numPr>
        <w:spacing w:before="2"/>
        <w:ind w:right="429" w:firstLine="566"/>
      </w:pPr>
      <w:r>
        <w:t>впровадження принципів простої і зрозумілої мови для покращення сприйняття інформації.</w:t>
      </w:r>
    </w:p>
    <w:p w:rsidR="00FF4D96" w:rsidRDefault="000A4C7F" w:rsidP="006061AE">
      <w:pPr>
        <w:pStyle w:val="a3"/>
        <w:numPr>
          <w:ilvl w:val="0"/>
          <w:numId w:val="52"/>
        </w:numPr>
        <w:spacing w:before="2"/>
        <w:ind w:right="429" w:firstLine="566"/>
      </w:pPr>
      <w:r>
        <w:t>р</w:t>
      </w:r>
      <w:r w:rsidR="00FF4D96">
        <w:t>озвиток офіційних цифрових платформ громади</w:t>
      </w:r>
      <w:r w:rsidR="002A6A11">
        <w:t>:</w:t>
      </w:r>
    </w:p>
    <w:p w:rsidR="00FF4D96" w:rsidRDefault="002A6A11" w:rsidP="000A4C7F">
      <w:pPr>
        <w:pStyle w:val="a3"/>
        <w:numPr>
          <w:ilvl w:val="0"/>
          <w:numId w:val="4"/>
        </w:numPr>
        <w:spacing w:before="2"/>
        <w:ind w:left="567" w:right="429" w:firstLine="426"/>
      </w:pPr>
      <w:r>
        <w:t xml:space="preserve"> </w:t>
      </w:r>
      <w:r w:rsidR="00FF4D96">
        <w:t xml:space="preserve">оновлення структури офіційного </w:t>
      </w:r>
      <w:proofErr w:type="spellStart"/>
      <w:r w:rsidR="00FF4D96">
        <w:t>вебсайту</w:t>
      </w:r>
      <w:proofErr w:type="spellEnd"/>
      <w:r w:rsidR="00FF4D96">
        <w:t xml:space="preserve"> громади з акцентом на зручність, швидкий доступ та логічну навігацію;</w:t>
      </w:r>
    </w:p>
    <w:p w:rsidR="00FF4D96" w:rsidRDefault="002A6A11" w:rsidP="000A4C7F">
      <w:pPr>
        <w:pStyle w:val="a3"/>
        <w:numPr>
          <w:ilvl w:val="0"/>
          <w:numId w:val="4"/>
        </w:numPr>
        <w:spacing w:before="2"/>
        <w:ind w:left="426" w:right="429" w:firstLine="567"/>
      </w:pPr>
      <w:r>
        <w:t>і</w:t>
      </w:r>
      <w:r w:rsidR="00FF4D96">
        <w:t>нтеграція додаткових онлайн-сервісів для звернень громадян і підвищення зворотного зв’язку;</w:t>
      </w:r>
    </w:p>
    <w:p w:rsidR="00FF4D96" w:rsidRDefault="00FF4D96" w:rsidP="00EE6FA8">
      <w:pPr>
        <w:pStyle w:val="a3"/>
        <w:spacing w:before="2"/>
        <w:ind w:right="429" w:firstLine="140"/>
      </w:pPr>
      <w:r>
        <w:t>активізація роботи соціальних мереж через сучасні інтерактивні формати: опитування, короткі відео, рубрики, інформаційні дайджести.</w:t>
      </w:r>
    </w:p>
    <w:p w:rsidR="008C2141" w:rsidRDefault="000A4C7F" w:rsidP="00F10974">
      <w:pPr>
        <w:pStyle w:val="a3"/>
        <w:numPr>
          <w:ilvl w:val="0"/>
          <w:numId w:val="40"/>
        </w:numPr>
        <w:spacing w:before="2"/>
        <w:ind w:left="426" w:right="429" w:firstLine="567"/>
      </w:pPr>
      <w:r>
        <w:t>п</w:t>
      </w:r>
      <w:r w:rsidR="00FF4D96">
        <w:t xml:space="preserve">ідвищення </w:t>
      </w:r>
      <w:proofErr w:type="spellStart"/>
      <w:r w:rsidR="00FF4D96">
        <w:t>медіаграмотності</w:t>
      </w:r>
      <w:proofErr w:type="spellEnd"/>
      <w:r w:rsidR="00FF4D96">
        <w:t xml:space="preserve"> та професійної підготовки комунікаційної команди</w:t>
      </w:r>
      <w:r w:rsidR="008C2141">
        <w:t>:</w:t>
      </w:r>
    </w:p>
    <w:p w:rsidR="00FF4D96" w:rsidRDefault="00FF4D96" w:rsidP="000A4C7F">
      <w:pPr>
        <w:pStyle w:val="a3"/>
        <w:numPr>
          <w:ilvl w:val="0"/>
          <w:numId w:val="4"/>
        </w:numPr>
        <w:spacing w:before="2"/>
        <w:ind w:right="429" w:firstLine="566"/>
      </w:pPr>
      <w:r>
        <w:t>організація навчань, тренінгів і практичних семінарів із сучасних методів створення контенту та цифрових комунікацій;</w:t>
      </w:r>
    </w:p>
    <w:p w:rsidR="00FF4D96" w:rsidRDefault="00FF4D96" w:rsidP="000A4C7F">
      <w:pPr>
        <w:pStyle w:val="a3"/>
        <w:numPr>
          <w:ilvl w:val="0"/>
          <w:numId w:val="4"/>
        </w:numPr>
        <w:spacing w:before="2"/>
        <w:ind w:right="429" w:firstLine="566"/>
      </w:pPr>
      <w:r>
        <w:t xml:space="preserve">участь у спеціалізованих форумах, </w:t>
      </w:r>
      <w:proofErr w:type="spellStart"/>
      <w:r>
        <w:t>вебінарах</w:t>
      </w:r>
      <w:proofErr w:type="spellEnd"/>
      <w:r>
        <w:t xml:space="preserve"> і програмах підвищення кваліфікації;</w:t>
      </w:r>
    </w:p>
    <w:p w:rsidR="00FF4D96" w:rsidRDefault="00FF4D96" w:rsidP="000A4C7F">
      <w:pPr>
        <w:pStyle w:val="a3"/>
        <w:numPr>
          <w:ilvl w:val="0"/>
          <w:numId w:val="4"/>
        </w:numPr>
        <w:spacing w:before="2"/>
        <w:ind w:right="429" w:firstLine="566"/>
      </w:pPr>
      <w:r>
        <w:t>впровадження внутрішніх стандартів якості інформування та комунікаційної політики.</w:t>
      </w:r>
    </w:p>
    <w:p w:rsidR="00FF4D96" w:rsidRDefault="000A4C7F" w:rsidP="00F10974">
      <w:pPr>
        <w:pStyle w:val="a3"/>
        <w:numPr>
          <w:ilvl w:val="0"/>
          <w:numId w:val="40"/>
        </w:numPr>
        <w:spacing w:before="2"/>
        <w:ind w:left="1560" w:right="429" w:hanging="578"/>
      </w:pPr>
      <w:r>
        <w:t>р</w:t>
      </w:r>
      <w:r w:rsidR="00FF4D96">
        <w:t>озширення партнерств для інформаційної підтримки</w:t>
      </w:r>
      <w:r w:rsidR="00ED519D">
        <w:t>:</w:t>
      </w:r>
    </w:p>
    <w:p w:rsidR="00FF4D96" w:rsidRDefault="00FF4D96" w:rsidP="000A4C7F">
      <w:pPr>
        <w:pStyle w:val="a3"/>
        <w:numPr>
          <w:ilvl w:val="0"/>
          <w:numId w:val="4"/>
        </w:numPr>
        <w:spacing w:before="2"/>
        <w:ind w:right="429" w:firstLine="566"/>
      </w:pPr>
      <w:r>
        <w:t>налагодження партнерської взаємодії з місцевими медіа, закладами освіти, громадськими організаціями та культурними інституціями;</w:t>
      </w:r>
    </w:p>
    <w:p w:rsidR="00FF4D96" w:rsidRDefault="00FF4D96" w:rsidP="000A4C7F">
      <w:pPr>
        <w:pStyle w:val="a3"/>
        <w:numPr>
          <w:ilvl w:val="0"/>
          <w:numId w:val="4"/>
        </w:numPr>
        <w:spacing w:before="2"/>
        <w:ind w:right="429" w:firstLine="566"/>
      </w:pPr>
      <w:r>
        <w:t xml:space="preserve">реалізація спільних інформаційних і соціальних </w:t>
      </w:r>
      <w:proofErr w:type="spellStart"/>
      <w:r>
        <w:t>проєктів</w:t>
      </w:r>
      <w:proofErr w:type="spellEnd"/>
      <w:r>
        <w:t>, спрямованих на популяризацію громади та підсилення її позитивного іміджу.</w:t>
      </w:r>
    </w:p>
    <w:p w:rsidR="00054C2F" w:rsidRDefault="00054C2F" w:rsidP="00EE6FA8">
      <w:pPr>
        <w:pStyle w:val="a3"/>
        <w:spacing w:before="2"/>
        <w:ind w:left="567" w:right="429" w:firstLine="0"/>
      </w:pPr>
    </w:p>
    <w:p w:rsidR="002A3C30" w:rsidRDefault="002A3C30" w:rsidP="002A3C30">
      <w:pPr>
        <w:spacing w:line="321" w:lineRule="exact"/>
        <w:ind w:left="1420"/>
        <w:jc w:val="both"/>
        <w:rPr>
          <w:b/>
          <w:sz w:val="28"/>
        </w:rPr>
      </w:pPr>
      <w:r>
        <w:rPr>
          <w:b/>
          <w:sz w:val="28"/>
          <w:u w:val="single"/>
        </w:rPr>
        <w:t>Очікувальні</w:t>
      </w:r>
      <w:r>
        <w:rPr>
          <w:b/>
          <w:spacing w:val="-9"/>
          <w:sz w:val="28"/>
          <w:u w:val="single"/>
        </w:rPr>
        <w:t xml:space="preserve"> </w:t>
      </w:r>
      <w:r>
        <w:rPr>
          <w:b/>
          <w:spacing w:val="-2"/>
          <w:sz w:val="28"/>
          <w:u w:val="single"/>
        </w:rPr>
        <w:t>індикатори:</w:t>
      </w:r>
    </w:p>
    <w:p w:rsidR="00FF4D96" w:rsidRDefault="0068104C" w:rsidP="00F10974">
      <w:pPr>
        <w:pStyle w:val="a3"/>
        <w:numPr>
          <w:ilvl w:val="0"/>
          <w:numId w:val="41"/>
        </w:numPr>
        <w:spacing w:before="2"/>
        <w:ind w:left="1843" w:right="429" w:hanging="425"/>
      </w:pPr>
      <w:r>
        <w:t>п</w:t>
      </w:r>
      <w:r w:rsidR="00FF4D96">
        <w:t xml:space="preserve">ідвищення </w:t>
      </w:r>
      <w:proofErr w:type="spellStart"/>
      <w:r w:rsidR="00FF4D96">
        <w:t>впізнаваності</w:t>
      </w:r>
      <w:proofErr w:type="spellEnd"/>
      <w:r w:rsidR="00FF4D96">
        <w:t xml:space="preserve"> та цілісності бренду громади</w:t>
      </w:r>
      <w:r w:rsidR="00FF4227">
        <w:t>;</w:t>
      </w:r>
    </w:p>
    <w:p w:rsidR="00FF4D96" w:rsidRDefault="00FF4D96" w:rsidP="00F10974">
      <w:pPr>
        <w:pStyle w:val="a3"/>
        <w:numPr>
          <w:ilvl w:val="0"/>
          <w:numId w:val="41"/>
        </w:numPr>
        <w:tabs>
          <w:tab w:val="left" w:pos="1843"/>
        </w:tabs>
        <w:spacing w:before="2"/>
        <w:ind w:left="426" w:right="429" w:firstLine="992"/>
      </w:pPr>
      <w:r>
        <w:t>формування єдиного візуального стилю, що підкреслюватиме унікальність громади;</w:t>
      </w:r>
    </w:p>
    <w:p w:rsidR="00FF4D96" w:rsidRDefault="00FF4D96" w:rsidP="00F10974">
      <w:pPr>
        <w:pStyle w:val="a3"/>
        <w:numPr>
          <w:ilvl w:val="0"/>
          <w:numId w:val="41"/>
        </w:numPr>
        <w:spacing w:before="2"/>
        <w:ind w:left="426" w:right="429" w:firstLine="992"/>
      </w:pPr>
      <w:r>
        <w:t>посилення довіри до офіційних джерел інформації завдяки чітким стандартам оформлення.</w:t>
      </w:r>
    </w:p>
    <w:p w:rsidR="00FF4D96" w:rsidRDefault="00FF4D96" w:rsidP="00F10974">
      <w:pPr>
        <w:pStyle w:val="a3"/>
        <w:numPr>
          <w:ilvl w:val="0"/>
          <w:numId w:val="42"/>
        </w:numPr>
        <w:spacing w:before="2"/>
        <w:ind w:right="429"/>
      </w:pPr>
      <w:r>
        <w:t>Покращення якості інформаційного наповнення</w:t>
      </w:r>
    </w:p>
    <w:p w:rsidR="00FF4D96" w:rsidRDefault="00FF4D96" w:rsidP="00F10974">
      <w:pPr>
        <w:pStyle w:val="a3"/>
        <w:numPr>
          <w:ilvl w:val="0"/>
          <w:numId w:val="42"/>
        </w:numPr>
        <w:spacing w:before="2"/>
        <w:ind w:left="426" w:right="429" w:firstLine="1068"/>
      </w:pPr>
      <w:r>
        <w:t xml:space="preserve">створення більш професійного, сучасного та емоційно привабливого </w:t>
      </w:r>
      <w:proofErr w:type="spellStart"/>
      <w:r>
        <w:t>фото-</w:t>
      </w:r>
      <w:proofErr w:type="spellEnd"/>
      <w:r>
        <w:t xml:space="preserve"> та </w:t>
      </w:r>
      <w:proofErr w:type="spellStart"/>
      <w:r>
        <w:t>відеоконтенту</w:t>
      </w:r>
      <w:proofErr w:type="spellEnd"/>
      <w:r>
        <w:t>;</w:t>
      </w:r>
    </w:p>
    <w:p w:rsidR="00FF4D96" w:rsidRDefault="00FF4D96" w:rsidP="00EE6FA8">
      <w:pPr>
        <w:pStyle w:val="a3"/>
        <w:spacing w:before="2"/>
        <w:ind w:right="429"/>
      </w:pPr>
      <w:r>
        <w:lastRenderedPageBreak/>
        <w:t>зростання інтересу мешканців до діяльності органів місцевого самоврядування.</w:t>
      </w:r>
    </w:p>
    <w:p w:rsidR="00FF4D96" w:rsidRDefault="00FF4D96" w:rsidP="00F10974">
      <w:pPr>
        <w:pStyle w:val="a3"/>
        <w:numPr>
          <w:ilvl w:val="0"/>
          <w:numId w:val="43"/>
        </w:numPr>
        <w:spacing w:before="2"/>
        <w:ind w:right="429"/>
      </w:pPr>
      <w:r>
        <w:t>Забезпечення доступності інформації для всіх груп населення</w:t>
      </w:r>
    </w:p>
    <w:p w:rsidR="00FF4D96" w:rsidRDefault="00FF4D96" w:rsidP="00F10974">
      <w:pPr>
        <w:pStyle w:val="a3"/>
        <w:numPr>
          <w:ilvl w:val="0"/>
          <w:numId w:val="43"/>
        </w:numPr>
        <w:spacing w:before="2"/>
        <w:ind w:left="426" w:right="429" w:firstLine="1068"/>
      </w:pPr>
      <w:r>
        <w:t>покращення умов для отримання інформації людьми з порушеннями зору та слуху;</w:t>
      </w:r>
    </w:p>
    <w:p w:rsidR="00FF4D96" w:rsidRDefault="00FF4D96" w:rsidP="00F10974">
      <w:pPr>
        <w:pStyle w:val="a3"/>
        <w:numPr>
          <w:ilvl w:val="0"/>
          <w:numId w:val="43"/>
        </w:numPr>
        <w:spacing w:before="2"/>
        <w:ind w:left="426" w:right="429" w:firstLine="1068"/>
      </w:pPr>
      <w:r>
        <w:t>створення більш інклюзивного середовища та зменшення інформаційних бар’єрів.</w:t>
      </w:r>
    </w:p>
    <w:p w:rsidR="00FF4D96" w:rsidRDefault="00FF4D96" w:rsidP="00F10974">
      <w:pPr>
        <w:pStyle w:val="a3"/>
        <w:numPr>
          <w:ilvl w:val="0"/>
          <w:numId w:val="43"/>
        </w:numPr>
        <w:spacing w:before="2"/>
        <w:ind w:right="429"/>
      </w:pPr>
      <w:r>
        <w:t>Підвищення ефективності цифрових платформ громади</w:t>
      </w:r>
    </w:p>
    <w:p w:rsidR="00FF4D96" w:rsidRDefault="00FF4D96" w:rsidP="00F10974">
      <w:pPr>
        <w:pStyle w:val="a3"/>
        <w:numPr>
          <w:ilvl w:val="0"/>
          <w:numId w:val="43"/>
        </w:numPr>
        <w:spacing w:before="2"/>
        <w:ind w:left="426" w:right="429" w:firstLine="1068"/>
      </w:pPr>
      <w:r>
        <w:t xml:space="preserve">зручна та оновлена структура </w:t>
      </w:r>
      <w:proofErr w:type="spellStart"/>
      <w:r>
        <w:t>вебсайту</w:t>
      </w:r>
      <w:proofErr w:type="spellEnd"/>
      <w:r>
        <w:t xml:space="preserve"> забезпечить швидший доступ до важливих сервісів;</w:t>
      </w:r>
    </w:p>
    <w:p w:rsidR="00FF4D96" w:rsidRDefault="00FF4D96" w:rsidP="00F10974">
      <w:pPr>
        <w:pStyle w:val="a3"/>
        <w:numPr>
          <w:ilvl w:val="0"/>
          <w:numId w:val="43"/>
        </w:numPr>
        <w:spacing w:before="2"/>
        <w:ind w:left="426" w:right="429" w:firstLine="1068"/>
      </w:pPr>
      <w:r>
        <w:t>збільшення активності мешканців завдяки інтерактивним форматам</w:t>
      </w:r>
      <w:r w:rsidR="00EE6FA8">
        <w:t xml:space="preserve"> і новим інструментам взаємодії;</w:t>
      </w:r>
    </w:p>
    <w:p w:rsidR="00FF4D96" w:rsidRDefault="00EE6FA8" w:rsidP="00F10974">
      <w:pPr>
        <w:pStyle w:val="a3"/>
        <w:numPr>
          <w:ilvl w:val="0"/>
          <w:numId w:val="43"/>
        </w:numPr>
        <w:spacing w:before="2"/>
        <w:ind w:right="429"/>
      </w:pPr>
      <w:r>
        <w:t>з</w:t>
      </w:r>
      <w:r w:rsidR="00FF4D96">
        <w:t>ростання професійного рівня комунікаційної команди</w:t>
      </w:r>
      <w:r>
        <w:t>;</w:t>
      </w:r>
    </w:p>
    <w:p w:rsidR="00FF4D96" w:rsidRDefault="00FF4D96" w:rsidP="00F10974">
      <w:pPr>
        <w:pStyle w:val="a3"/>
        <w:numPr>
          <w:ilvl w:val="0"/>
          <w:numId w:val="43"/>
        </w:numPr>
        <w:spacing w:before="2"/>
        <w:ind w:left="426" w:right="429" w:firstLine="1068"/>
      </w:pPr>
      <w:r>
        <w:t>підвищення кваліфікації працівників, що працюють над контентом та інформуванням;</w:t>
      </w:r>
    </w:p>
    <w:p w:rsidR="00FF4D96" w:rsidRDefault="00FF4D96" w:rsidP="00F10974">
      <w:pPr>
        <w:pStyle w:val="a3"/>
        <w:numPr>
          <w:ilvl w:val="0"/>
          <w:numId w:val="43"/>
        </w:numPr>
        <w:spacing w:before="2"/>
        <w:ind w:left="426" w:right="429" w:firstLine="1068"/>
      </w:pPr>
      <w:r>
        <w:t>впровадження уніфікованих стандартів якості покращить узгодженість і оперативність комунікацій.</w:t>
      </w:r>
    </w:p>
    <w:p w:rsidR="00FF4D96" w:rsidRDefault="00EE6FA8" w:rsidP="00F10974">
      <w:pPr>
        <w:pStyle w:val="a3"/>
        <w:numPr>
          <w:ilvl w:val="0"/>
          <w:numId w:val="43"/>
        </w:numPr>
        <w:spacing w:before="2"/>
      </w:pPr>
      <w:r>
        <w:t>р</w:t>
      </w:r>
      <w:r w:rsidR="00FF4D96">
        <w:t>озвиток партнерства та розширення інформаційного впливу</w:t>
      </w:r>
      <w:r>
        <w:t>;</w:t>
      </w:r>
    </w:p>
    <w:p w:rsidR="00FF4D96" w:rsidRDefault="00FF4D96" w:rsidP="00F10974">
      <w:pPr>
        <w:pStyle w:val="a3"/>
        <w:numPr>
          <w:ilvl w:val="0"/>
          <w:numId w:val="43"/>
        </w:numPr>
        <w:tabs>
          <w:tab w:val="left" w:pos="1843"/>
        </w:tabs>
        <w:spacing w:before="2"/>
        <w:ind w:left="426" w:firstLine="1068"/>
      </w:pPr>
      <w:r>
        <w:t>активізація взаємодії з медіа та громадським сектором сприятиме ширшому висвітленню ініціатив громади;</w:t>
      </w:r>
    </w:p>
    <w:p w:rsidR="00FF4D96" w:rsidRDefault="00FF4D96" w:rsidP="00F10974">
      <w:pPr>
        <w:pStyle w:val="a3"/>
        <w:numPr>
          <w:ilvl w:val="0"/>
          <w:numId w:val="43"/>
        </w:numPr>
        <w:tabs>
          <w:tab w:val="left" w:pos="1843"/>
        </w:tabs>
        <w:spacing w:before="2"/>
        <w:ind w:left="426" w:firstLine="1057"/>
      </w:pPr>
      <w:r>
        <w:t xml:space="preserve">створення нових інформаційних </w:t>
      </w:r>
      <w:proofErr w:type="spellStart"/>
      <w:r>
        <w:t>проєктів</w:t>
      </w:r>
      <w:proofErr w:type="spellEnd"/>
      <w:r>
        <w:t xml:space="preserve"> та спільних комунікаційних кампаній</w:t>
      </w:r>
      <w:r w:rsidR="004D07AC">
        <w:t>;</w:t>
      </w:r>
    </w:p>
    <w:p w:rsidR="00FF4D96" w:rsidRDefault="002A3C30" w:rsidP="00F10974">
      <w:pPr>
        <w:pStyle w:val="a3"/>
        <w:numPr>
          <w:ilvl w:val="0"/>
          <w:numId w:val="43"/>
        </w:numPr>
        <w:spacing w:before="2"/>
      </w:pPr>
      <w:r>
        <w:t>з</w:t>
      </w:r>
      <w:r w:rsidR="00FF4D96">
        <w:t>агальне підвищення рівня відкритості та прозорості влади</w:t>
      </w:r>
      <w:r>
        <w:t>;</w:t>
      </w:r>
    </w:p>
    <w:p w:rsidR="00FF4D96" w:rsidRDefault="00FF4D96" w:rsidP="00F10974">
      <w:pPr>
        <w:pStyle w:val="a3"/>
        <w:numPr>
          <w:ilvl w:val="0"/>
          <w:numId w:val="43"/>
        </w:numPr>
        <w:spacing w:before="2"/>
      </w:pPr>
      <w:r>
        <w:t>покращення зворотного зв’язку з мешканцями;</w:t>
      </w:r>
    </w:p>
    <w:p w:rsidR="00FF4D96" w:rsidRDefault="00FF4D96" w:rsidP="00F10974">
      <w:pPr>
        <w:pStyle w:val="a3"/>
        <w:numPr>
          <w:ilvl w:val="0"/>
          <w:numId w:val="43"/>
        </w:numPr>
        <w:tabs>
          <w:tab w:val="left" w:pos="1843"/>
        </w:tabs>
        <w:spacing w:before="2"/>
        <w:ind w:left="426" w:firstLine="1068"/>
      </w:pPr>
      <w:r>
        <w:t>зростання довіри населення до органів місцевого самоврядування та підсилення участі громадян у житті громади.</w:t>
      </w:r>
    </w:p>
    <w:p w:rsidR="0091570A" w:rsidRPr="00504231" w:rsidRDefault="00504231" w:rsidP="00504231">
      <w:pPr>
        <w:pStyle w:val="a3"/>
        <w:spacing w:before="2"/>
      </w:pPr>
      <w:r>
        <w:t xml:space="preserve"> </w:t>
      </w:r>
    </w:p>
    <w:p w:rsidR="0091570A" w:rsidRPr="00A2469D" w:rsidRDefault="0091570A">
      <w:pPr>
        <w:pStyle w:val="a3"/>
        <w:spacing w:before="2"/>
        <w:ind w:left="0" w:firstLine="0"/>
        <w:jc w:val="left"/>
      </w:pPr>
    </w:p>
    <w:p w:rsidR="000C654C" w:rsidRPr="000C654C" w:rsidRDefault="008751AC" w:rsidP="000C654C">
      <w:pPr>
        <w:pStyle w:val="1"/>
        <w:numPr>
          <w:ilvl w:val="1"/>
          <w:numId w:val="9"/>
        </w:numPr>
        <w:tabs>
          <w:tab w:val="left" w:pos="2137"/>
        </w:tabs>
        <w:ind w:left="2137" w:hanging="628"/>
        <w:jc w:val="left"/>
      </w:pPr>
      <w:r w:rsidRPr="00A2469D">
        <w:t>Удосконалення</w:t>
      </w:r>
      <w:r w:rsidRPr="00A2469D">
        <w:rPr>
          <w:spacing w:val="-15"/>
        </w:rPr>
        <w:t xml:space="preserve"> </w:t>
      </w:r>
      <w:r w:rsidRPr="00A2469D">
        <w:t>системи</w:t>
      </w:r>
      <w:r w:rsidRPr="00A2469D">
        <w:rPr>
          <w:spacing w:val="-11"/>
        </w:rPr>
        <w:t xml:space="preserve"> </w:t>
      </w:r>
      <w:r w:rsidRPr="00A2469D">
        <w:t>надання</w:t>
      </w:r>
      <w:r w:rsidRPr="00A2469D">
        <w:rPr>
          <w:spacing w:val="-12"/>
        </w:rPr>
        <w:t xml:space="preserve"> </w:t>
      </w:r>
      <w:r w:rsidRPr="00A2469D">
        <w:t>адміністративних</w:t>
      </w:r>
      <w:r w:rsidRPr="00A2469D">
        <w:rPr>
          <w:spacing w:val="-13"/>
        </w:rPr>
        <w:t xml:space="preserve"> </w:t>
      </w:r>
      <w:r w:rsidRPr="00A2469D">
        <w:rPr>
          <w:spacing w:val="-2"/>
        </w:rPr>
        <w:t>послуг</w:t>
      </w:r>
    </w:p>
    <w:p w:rsidR="000C654C" w:rsidRPr="000C654C" w:rsidRDefault="000C654C" w:rsidP="000C654C">
      <w:pPr>
        <w:tabs>
          <w:tab w:val="left" w:pos="567"/>
          <w:tab w:val="left" w:pos="709"/>
        </w:tabs>
        <w:autoSpaceDE/>
        <w:autoSpaceDN/>
        <w:spacing w:before="317"/>
        <w:ind w:right="277" w:firstLine="426"/>
        <w:jc w:val="both"/>
        <w:rPr>
          <w:sz w:val="24"/>
          <w:szCs w:val="24"/>
          <w:lang w:eastAsia="uk-UA"/>
        </w:rPr>
      </w:pPr>
      <w:r w:rsidRPr="000C654C">
        <w:rPr>
          <w:color w:val="000000"/>
          <w:sz w:val="28"/>
          <w:szCs w:val="28"/>
          <w:lang w:eastAsia="uk-UA"/>
        </w:rPr>
        <w:t xml:space="preserve">З метою забезпечення сталого розвитку сфери надання адміністративних послуг, у тому числі прискорення впровадження використання електронних сервісів, створення належних умов для максимального наближення державних послуг до кожного мешканця Переяславської міської територіальної громади Бориспільського району Київської області, популяризації діяльності центрів </w:t>
      </w:r>
      <w:r>
        <w:rPr>
          <w:color w:val="000000"/>
          <w:sz w:val="28"/>
          <w:szCs w:val="28"/>
          <w:lang w:eastAsia="uk-UA"/>
        </w:rPr>
        <w:t>н</w:t>
      </w:r>
      <w:r w:rsidRPr="000C654C">
        <w:rPr>
          <w:color w:val="000000"/>
          <w:sz w:val="28"/>
          <w:szCs w:val="28"/>
          <w:lang w:eastAsia="uk-UA"/>
        </w:rPr>
        <w:t xml:space="preserve">адання адміністративних послуг на 2026 рік заплановані такі </w:t>
      </w:r>
      <w:r w:rsidRPr="000C654C">
        <w:rPr>
          <w:b/>
          <w:bCs/>
          <w:i/>
          <w:iCs/>
          <w:color w:val="000000"/>
          <w:sz w:val="28"/>
          <w:szCs w:val="28"/>
          <w:u w:val="single"/>
          <w:lang w:eastAsia="uk-UA"/>
        </w:rPr>
        <w:t>основні завдання</w:t>
      </w:r>
      <w:r w:rsidRPr="000C654C">
        <w:rPr>
          <w:b/>
          <w:bCs/>
          <w:i/>
          <w:iCs/>
          <w:color w:val="000000"/>
          <w:sz w:val="28"/>
          <w:szCs w:val="28"/>
          <w:lang w:eastAsia="uk-UA"/>
        </w:rPr>
        <w:t> </w:t>
      </w:r>
      <w:r w:rsidRPr="000C654C">
        <w:rPr>
          <w:b/>
          <w:bCs/>
          <w:i/>
          <w:iCs/>
          <w:color w:val="000000"/>
          <w:sz w:val="28"/>
          <w:szCs w:val="28"/>
          <w:u w:val="single"/>
          <w:lang w:eastAsia="uk-UA"/>
        </w:rPr>
        <w:t>та заходи</w:t>
      </w:r>
      <w:r w:rsidRPr="000C654C">
        <w:rPr>
          <w:color w:val="000000"/>
          <w:sz w:val="28"/>
          <w:szCs w:val="28"/>
          <w:lang w:eastAsia="uk-UA"/>
        </w:rPr>
        <w:t>:</w:t>
      </w:r>
    </w:p>
    <w:p w:rsidR="000C654C" w:rsidRPr="000C654C" w:rsidRDefault="000C654C" w:rsidP="00F10974">
      <w:pPr>
        <w:numPr>
          <w:ilvl w:val="0"/>
          <w:numId w:val="47"/>
        </w:numPr>
        <w:tabs>
          <w:tab w:val="clear" w:pos="720"/>
          <w:tab w:val="left" w:pos="567"/>
          <w:tab w:val="left" w:pos="709"/>
          <w:tab w:val="left" w:pos="1558"/>
        </w:tabs>
        <w:autoSpaceDE/>
        <w:autoSpaceDN/>
        <w:ind w:right="283" w:firstLine="426"/>
        <w:jc w:val="both"/>
        <w:rPr>
          <w:sz w:val="24"/>
          <w:szCs w:val="24"/>
          <w:lang w:eastAsia="uk-UA"/>
        </w:rPr>
      </w:pPr>
      <w:r w:rsidRPr="000C654C">
        <w:rPr>
          <w:color w:val="000000"/>
          <w:sz w:val="28"/>
          <w:szCs w:val="28"/>
          <w:lang w:eastAsia="uk-UA"/>
        </w:rPr>
        <w:t>відпрацювання та впровадження дієвих механізмів надання якісних та доступних адміністративних послуг на території Переяславської міської територіальної громади;</w:t>
      </w:r>
    </w:p>
    <w:p w:rsidR="000C654C" w:rsidRPr="000C654C" w:rsidRDefault="000C654C" w:rsidP="00F10974">
      <w:pPr>
        <w:numPr>
          <w:ilvl w:val="0"/>
          <w:numId w:val="47"/>
        </w:numPr>
        <w:tabs>
          <w:tab w:val="clear" w:pos="720"/>
          <w:tab w:val="left" w:pos="567"/>
          <w:tab w:val="left" w:pos="709"/>
          <w:tab w:val="left" w:pos="1558"/>
        </w:tabs>
        <w:autoSpaceDE/>
        <w:autoSpaceDN/>
        <w:ind w:right="287" w:firstLine="426"/>
        <w:jc w:val="both"/>
        <w:rPr>
          <w:sz w:val="24"/>
          <w:szCs w:val="24"/>
          <w:lang w:eastAsia="uk-UA"/>
        </w:rPr>
      </w:pPr>
      <w:r w:rsidRPr="000C654C">
        <w:rPr>
          <w:color w:val="000000"/>
          <w:sz w:val="28"/>
          <w:szCs w:val="28"/>
          <w:lang w:eastAsia="uk-UA"/>
        </w:rPr>
        <w:t xml:space="preserve">створення належних умов для безперешкодного доступу для осіб з інвалідністю та інших </w:t>
      </w:r>
      <w:proofErr w:type="spellStart"/>
      <w:r w:rsidRPr="000C654C">
        <w:rPr>
          <w:color w:val="000000"/>
          <w:sz w:val="28"/>
          <w:szCs w:val="28"/>
          <w:lang w:eastAsia="uk-UA"/>
        </w:rPr>
        <w:t>маломобільних</w:t>
      </w:r>
      <w:proofErr w:type="spellEnd"/>
      <w:r w:rsidRPr="000C654C">
        <w:rPr>
          <w:color w:val="000000"/>
          <w:sz w:val="28"/>
          <w:szCs w:val="28"/>
          <w:lang w:eastAsia="uk-UA"/>
        </w:rPr>
        <w:t xml:space="preserve"> груп населення до приміщення ЦНАП;</w:t>
      </w:r>
    </w:p>
    <w:p w:rsidR="000C654C" w:rsidRPr="000C654C" w:rsidRDefault="000C654C" w:rsidP="00F10974">
      <w:pPr>
        <w:numPr>
          <w:ilvl w:val="0"/>
          <w:numId w:val="47"/>
        </w:numPr>
        <w:tabs>
          <w:tab w:val="clear" w:pos="720"/>
          <w:tab w:val="left" w:pos="567"/>
          <w:tab w:val="left" w:pos="709"/>
          <w:tab w:val="left" w:pos="1559"/>
        </w:tabs>
        <w:autoSpaceDE/>
        <w:autoSpaceDN/>
        <w:ind w:firstLine="426"/>
        <w:jc w:val="both"/>
        <w:rPr>
          <w:sz w:val="24"/>
          <w:szCs w:val="24"/>
          <w:lang w:eastAsia="uk-UA"/>
        </w:rPr>
      </w:pPr>
      <w:r w:rsidRPr="000C654C">
        <w:rPr>
          <w:color w:val="000000"/>
          <w:sz w:val="28"/>
          <w:szCs w:val="28"/>
          <w:lang w:eastAsia="uk-UA"/>
        </w:rPr>
        <w:t>активізація використання </w:t>
      </w:r>
      <w:proofErr w:type="spellStart"/>
      <w:r w:rsidRPr="000C654C">
        <w:rPr>
          <w:color w:val="000000"/>
          <w:sz w:val="28"/>
          <w:szCs w:val="28"/>
          <w:lang w:eastAsia="uk-UA"/>
        </w:rPr>
        <w:t>ЦНАПом</w:t>
      </w:r>
      <w:proofErr w:type="spellEnd"/>
      <w:r w:rsidRPr="000C654C">
        <w:rPr>
          <w:color w:val="000000"/>
          <w:sz w:val="28"/>
          <w:szCs w:val="28"/>
          <w:lang w:eastAsia="uk-UA"/>
        </w:rPr>
        <w:t> Платформи Дія Центрів;</w:t>
      </w:r>
    </w:p>
    <w:p w:rsidR="000C654C" w:rsidRPr="000C654C" w:rsidRDefault="000C654C" w:rsidP="00F10974">
      <w:pPr>
        <w:numPr>
          <w:ilvl w:val="0"/>
          <w:numId w:val="47"/>
        </w:numPr>
        <w:tabs>
          <w:tab w:val="clear" w:pos="720"/>
          <w:tab w:val="left" w:pos="567"/>
          <w:tab w:val="left" w:pos="709"/>
          <w:tab w:val="left" w:pos="1559"/>
        </w:tabs>
        <w:autoSpaceDE/>
        <w:autoSpaceDN/>
        <w:ind w:firstLine="426"/>
        <w:jc w:val="both"/>
        <w:rPr>
          <w:sz w:val="24"/>
          <w:szCs w:val="24"/>
          <w:lang w:eastAsia="uk-UA"/>
        </w:rPr>
      </w:pPr>
      <w:r w:rsidRPr="000C654C">
        <w:rPr>
          <w:color w:val="000000"/>
          <w:sz w:val="28"/>
          <w:szCs w:val="28"/>
          <w:lang w:eastAsia="uk-UA"/>
        </w:rPr>
        <w:t>приєднання </w:t>
      </w:r>
      <w:proofErr w:type="spellStart"/>
      <w:r w:rsidRPr="000C654C">
        <w:rPr>
          <w:color w:val="000000"/>
          <w:sz w:val="28"/>
          <w:szCs w:val="28"/>
          <w:lang w:eastAsia="uk-UA"/>
        </w:rPr>
        <w:t>ЦНАПу</w:t>
      </w:r>
      <w:proofErr w:type="spellEnd"/>
      <w:r w:rsidRPr="000C654C">
        <w:rPr>
          <w:color w:val="000000"/>
          <w:sz w:val="28"/>
          <w:szCs w:val="28"/>
          <w:lang w:eastAsia="uk-UA"/>
        </w:rPr>
        <w:t> до мережі Дія Центрів;</w:t>
      </w:r>
    </w:p>
    <w:p w:rsidR="000C654C" w:rsidRPr="000C654C" w:rsidRDefault="000C654C" w:rsidP="00F10974">
      <w:pPr>
        <w:numPr>
          <w:ilvl w:val="0"/>
          <w:numId w:val="47"/>
        </w:numPr>
        <w:tabs>
          <w:tab w:val="clear" w:pos="720"/>
          <w:tab w:val="left" w:pos="567"/>
          <w:tab w:val="left" w:pos="709"/>
          <w:tab w:val="left" w:pos="1558"/>
        </w:tabs>
        <w:autoSpaceDE/>
        <w:autoSpaceDN/>
        <w:ind w:right="283" w:firstLine="426"/>
        <w:jc w:val="both"/>
        <w:rPr>
          <w:sz w:val="24"/>
          <w:szCs w:val="24"/>
          <w:lang w:eastAsia="uk-UA"/>
        </w:rPr>
      </w:pPr>
      <w:r w:rsidRPr="000C654C">
        <w:rPr>
          <w:color w:val="000000"/>
          <w:sz w:val="28"/>
          <w:szCs w:val="28"/>
          <w:lang w:eastAsia="uk-UA"/>
        </w:rPr>
        <w:t>запровадження нових підходів до сервісного обслуговування населення з надання адміністративних послуг на території громади;</w:t>
      </w:r>
    </w:p>
    <w:p w:rsidR="000C654C" w:rsidRPr="000C654C" w:rsidRDefault="000C654C" w:rsidP="00F10974">
      <w:pPr>
        <w:numPr>
          <w:ilvl w:val="0"/>
          <w:numId w:val="47"/>
        </w:numPr>
        <w:tabs>
          <w:tab w:val="clear" w:pos="720"/>
          <w:tab w:val="left" w:pos="567"/>
          <w:tab w:val="left" w:pos="709"/>
          <w:tab w:val="left" w:pos="1558"/>
        </w:tabs>
        <w:autoSpaceDE/>
        <w:autoSpaceDN/>
        <w:ind w:right="286" w:firstLine="426"/>
        <w:jc w:val="both"/>
        <w:rPr>
          <w:sz w:val="24"/>
          <w:szCs w:val="24"/>
          <w:lang w:eastAsia="uk-UA"/>
        </w:rPr>
      </w:pPr>
      <w:r w:rsidRPr="000C654C">
        <w:rPr>
          <w:color w:val="000000"/>
          <w:sz w:val="28"/>
          <w:szCs w:val="28"/>
          <w:lang w:eastAsia="uk-UA"/>
        </w:rPr>
        <w:lastRenderedPageBreak/>
        <w:t xml:space="preserve">популяризація діяльності </w:t>
      </w:r>
      <w:proofErr w:type="spellStart"/>
      <w:r w:rsidRPr="000C654C">
        <w:rPr>
          <w:color w:val="000000"/>
          <w:sz w:val="28"/>
          <w:szCs w:val="28"/>
          <w:lang w:eastAsia="uk-UA"/>
        </w:rPr>
        <w:t>ЦНАПу</w:t>
      </w:r>
      <w:proofErr w:type="spellEnd"/>
      <w:r w:rsidRPr="000C654C">
        <w:rPr>
          <w:color w:val="000000"/>
          <w:sz w:val="28"/>
          <w:szCs w:val="28"/>
          <w:lang w:eastAsia="uk-UA"/>
        </w:rPr>
        <w:t xml:space="preserve"> та використання електронних сервісів серед населення.</w:t>
      </w:r>
    </w:p>
    <w:p w:rsidR="000C654C" w:rsidRPr="000C654C" w:rsidRDefault="000C654C" w:rsidP="000C654C">
      <w:pPr>
        <w:tabs>
          <w:tab w:val="left" w:pos="567"/>
          <w:tab w:val="left" w:pos="709"/>
        </w:tabs>
        <w:autoSpaceDE/>
        <w:autoSpaceDN/>
        <w:spacing w:before="319"/>
        <w:ind w:firstLine="426"/>
        <w:jc w:val="both"/>
        <w:outlineLvl w:val="0"/>
        <w:rPr>
          <w:b/>
          <w:bCs/>
          <w:kern w:val="36"/>
          <w:sz w:val="48"/>
          <w:szCs w:val="48"/>
          <w:lang w:eastAsia="uk-UA"/>
        </w:rPr>
      </w:pPr>
      <w:r w:rsidRPr="000C654C">
        <w:rPr>
          <w:b/>
          <w:bCs/>
          <w:color w:val="000000"/>
          <w:kern w:val="36"/>
          <w:sz w:val="28"/>
          <w:szCs w:val="28"/>
          <w:lang w:eastAsia="uk-UA"/>
        </w:rPr>
        <w:t>Очікувані індикатори:</w:t>
      </w:r>
    </w:p>
    <w:p w:rsidR="000C654C" w:rsidRPr="000C654C" w:rsidRDefault="000C654C" w:rsidP="00F10974">
      <w:pPr>
        <w:numPr>
          <w:ilvl w:val="0"/>
          <w:numId w:val="48"/>
        </w:numPr>
        <w:tabs>
          <w:tab w:val="clear" w:pos="720"/>
          <w:tab w:val="left" w:pos="567"/>
          <w:tab w:val="left" w:pos="709"/>
          <w:tab w:val="left" w:pos="993"/>
          <w:tab w:val="left" w:pos="1557"/>
        </w:tabs>
        <w:autoSpaceDE/>
        <w:autoSpaceDN/>
        <w:spacing w:before="63" w:line="235" w:lineRule="auto"/>
        <w:ind w:right="281" w:firstLine="426"/>
        <w:jc w:val="both"/>
        <w:rPr>
          <w:sz w:val="24"/>
          <w:szCs w:val="24"/>
          <w:lang w:eastAsia="uk-UA"/>
        </w:rPr>
      </w:pPr>
      <w:r w:rsidRPr="000C654C">
        <w:rPr>
          <w:color w:val="000000"/>
          <w:sz w:val="28"/>
          <w:szCs w:val="28"/>
          <w:lang w:eastAsia="uk-UA"/>
        </w:rPr>
        <w:t>запровадження збільшення послуг, передбачених постановою Кабінету Міністрів України від 01.10.2025 №1226 “Деякі питання надання адміністративних послуг через центри надання адміністративних послуг”;</w:t>
      </w:r>
    </w:p>
    <w:p w:rsidR="000C654C" w:rsidRPr="000C654C" w:rsidRDefault="000C654C" w:rsidP="00F10974">
      <w:pPr>
        <w:numPr>
          <w:ilvl w:val="0"/>
          <w:numId w:val="48"/>
        </w:numPr>
        <w:tabs>
          <w:tab w:val="clear" w:pos="720"/>
          <w:tab w:val="left" w:pos="567"/>
          <w:tab w:val="left" w:pos="709"/>
          <w:tab w:val="left" w:pos="993"/>
          <w:tab w:val="left" w:pos="1558"/>
        </w:tabs>
        <w:autoSpaceDE/>
        <w:autoSpaceDN/>
        <w:ind w:firstLine="426"/>
        <w:rPr>
          <w:sz w:val="24"/>
          <w:szCs w:val="24"/>
          <w:lang w:eastAsia="uk-UA"/>
        </w:rPr>
      </w:pPr>
      <w:r w:rsidRPr="000C654C">
        <w:rPr>
          <w:color w:val="000000"/>
          <w:sz w:val="28"/>
          <w:szCs w:val="28"/>
          <w:lang w:eastAsia="uk-UA"/>
        </w:rPr>
        <w:t>забезпечення належного рівня фізичної </w:t>
      </w:r>
      <w:proofErr w:type="spellStart"/>
      <w:r w:rsidRPr="000C654C">
        <w:rPr>
          <w:color w:val="000000"/>
          <w:sz w:val="28"/>
          <w:szCs w:val="28"/>
          <w:lang w:eastAsia="uk-UA"/>
        </w:rPr>
        <w:t>безбар’єрності</w:t>
      </w:r>
      <w:proofErr w:type="spellEnd"/>
      <w:r w:rsidRPr="000C654C">
        <w:rPr>
          <w:color w:val="000000"/>
          <w:sz w:val="28"/>
          <w:szCs w:val="28"/>
          <w:lang w:eastAsia="uk-UA"/>
        </w:rPr>
        <w:t> у ЦНАП;</w:t>
      </w:r>
    </w:p>
    <w:p w:rsidR="000C654C" w:rsidRPr="000C654C" w:rsidRDefault="000C654C" w:rsidP="00F10974">
      <w:pPr>
        <w:numPr>
          <w:ilvl w:val="0"/>
          <w:numId w:val="48"/>
        </w:numPr>
        <w:tabs>
          <w:tab w:val="clear" w:pos="720"/>
          <w:tab w:val="left" w:pos="567"/>
          <w:tab w:val="left" w:pos="709"/>
          <w:tab w:val="left" w:pos="993"/>
          <w:tab w:val="left" w:pos="1557"/>
        </w:tabs>
        <w:autoSpaceDE/>
        <w:autoSpaceDN/>
        <w:spacing w:before="9" w:line="228" w:lineRule="auto"/>
        <w:ind w:right="278" w:firstLine="426"/>
        <w:jc w:val="both"/>
        <w:rPr>
          <w:sz w:val="24"/>
          <w:szCs w:val="24"/>
          <w:lang w:eastAsia="uk-UA"/>
        </w:rPr>
      </w:pPr>
      <w:r w:rsidRPr="000C654C">
        <w:rPr>
          <w:color w:val="000000"/>
          <w:sz w:val="28"/>
          <w:szCs w:val="28"/>
          <w:lang w:eastAsia="uk-UA"/>
        </w:rPr>
        <w:t>збільшення кількості громадян, які скористалися доступом до сучасних електронних сервісів та послуг.</w:t>
      </w:r>
    </w:p>
    <w:p w:rsidR="00CA4825" w:rsidRDefault="00CA4825" w:rsidP="00CA4825">
      <w:pPr>
        <w:pStyle w:val="a5"/>
        <w:tabs>
          <w:tab w:val="left" w:pos="1557"/>
        </w:tabs>
        <w:spacing w:before="9" w:line="228" w:lineRule="auto"/>
        <w:ind w:left="1134" w:right="278" w:firstLine="0"/>
        <w:rPr>
          <w:rFonts w:ascii="Wingdings" w:hAnsi="Wingdings"/>
          <w:sz w:val="36"/>
        </w:rPr>
      </w:pPr>
    </w:p>
    <w:p w:rsidR="0091570A" w:rsidRDefault="008751AC" w:rsidP="009A4DE5">
      <w:pPr>
        <w:pStyle w:val="1"/>
        <w:numPr>
          <w:ilvl w:val="1"/>
          <w:numId w:val="9"/>
        </w:numPr>
        <w:tabs>
          <w:tab w:val="left" w:pos="2298"/>
        </w:tabs>
        <w:spacing w:line="322" w:lineRule="exact"/>
        <w:ind w:left="2298" w:hanging="633"/>
        <w:jc w:val="left"/>
      </w:pPr>
      <w:r>
        <w:t>Розвиток</w:t>
      </w:r>
      <w:r>
        <w:rPr>
          <w:spacing w:val="-8"/>
        </w:rPr>
        <w:t xml:space="preserve"> </w:t>
      </w:r>
      <w:r>
        <w:t>ринку</w:t>
      </w:r>
      <w:r>
        <w:rPr>
          <w:spacing w:val="-5"/>
        </w:rPr>
        <w:t xml:space="preserve"> </w:t>
      </w:r>
      <w:r>
        <w:t>праці</w:t>
      </w:r>
      <w:r>
        <w:rPr>
          <w:spacing w:val="-4"/>
        </w:rPr>
        <w:t xml:space="preserve"> </w:t>
      </w:r>
      <w:r>
        <w:t>для</w:t>
      </w:r>
      <w:r>
        <w:rPr>
          <w:spacing w:val="-7"/>
        </w:rPr>
        <w:t xml:space="preserve"> </w:t>
      </w:r>
      <w:r>
        <w:t>підвищення</w:t>
      </w:r>
      <w:r>
        <w:rPr>
          <w:spacing w:val="-7"/>
        </w:rPr>
        <w:t xml:space="preserve"> </w:t>
      </w:r>
      <w:r>
        <w:t>рівня</w:t>
      </w:r>
      <w:r>
        <w:rPr>
          <w:spacing w:val="-6"/>
        </w:rPr>
        <w:t xml:space="preserve"> </w:t>
      </w:r>
      <w:r>
        <w:rPr>
          <w:spacing w:val="-2"/>
        </w:rPr>
        <w:t>зайнятості</w:t>
      </w:r>
    </w:p>
    <w:p w:rsidR="0091570A" w:rsidRDefault="008751AC">
      <w:pPr>
        <w:ind w:left="4594"/>
        <w:rPr>
          <w:b/>
          <w:sz w:val="28"/>
        </w:rPr>
      </w:pPr>
      <w:r>
        <w:rPr>
          <w:b/>
          <w:spacing w:val="-2"/>
          <w:sz w:val="28"/>
        </w:rPr>
        <w:t>населення</w:t>
      </w:r>
    </w:p>
    <w:p w:rsidR="0091570A" w:rsidRDefault="008751AC" w:rsidP="004F4868">
      <w:pPr>
        <w:pStyle w:val="a3"/>
        <w:spacing w:before="316"/>
        <w:ind w:right="429"/>
        <w:rPr>
          <w:i/>
        </w:rPr>
      </w:pPr>
      <w:r>
        <w:t xml:space="preserve">З метою підвищення рівня зайнятості працездатного населення, конкурентоспроможності та ефективності використання робочої сили з урахуванням суттєвих змін у функціонуванні вітчизняного ринку праці у воєнний час, а також для стабілізації доходів мешканців </w:t>
      </w:r>
      <w:r w:rsidR="00B4029B">
        <w:t>Переяславської</w:t>
      </w:r>
      <w:r>
        <w:t xml:space="preserve"> міської територіальної громади у 202</w:t>
      </w:r>
      <w:r w:rsidR="00090501">
        <w:t>6</w:t>
      </w:r>
      <w:r>
        <w:t xml:space="preserve"> році заплановано реалізувати наступні </w:t>
      </w:r>
      <w:r>
        <w:rPr>
          <w:b/>
          <w:i/>
          <w:u w:val="single"/>
        </w:rPr>
        <w:t>основні</w:t>
      </w:r>
      <w:r>
        <w:rPr>
          <w:b/>
          <w:i/>
        </w:rPr>
        <w:t xml:space="preserve"> </w:t>
      </w:r>
      <w:r>
        <w:rPr>
          <w:b/>
          <w:i/>
          <w:u w:val="single"/>
        </w:rPr>
        <w:t>завдання та заходи</w:t>
      </w:r>
      <w:r>
        <w:rPr>
          <w:i/>
        </w:rPr>
        <w:t>:</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стимулювання роботодавців до створення нових робочих місць, також і шляхом застосування фінансових програм, передбачених законодавством про зайнятість населення, зокрема для ВПО та учасників бойових дій;</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 xml:space="preserve">сприяння розвитку підприємницької ініціативи, самостійній зайнятості </w:t>
      </w:r>
      <w:r w:rsidR="001E3668">
        <w:rPr>
          <w:rFonts w:eastAsia="Calibri"/>
          <w:sz w:val="28"/>
          <w:szCs w:val="28"/>
        </w:rPr>
        <w:t>мешканців</w:t>
      </w:r>
      <w:r w:rsidRPr="00CD723B">
        <w:rPr>
          <w:rFonts w:eastAsia="Calibri"/>
          <w:sz w:val="28"/>
          <w:szCs w:val="28"/>
        </w:rPr>
        <w:t xml:space="preserve"> громади;</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 xml:space="preserve">реалізація спільних </w:t>
      </w:r>
      <w:proofErr w:type="spellStart"/>
      <w:r w:rsidRPr="00CD723B">
        <w:rPr>
          <w:rFonts w:eastAsia="Calibri"/>
          <w:sz w:val="28"/>
          <w:szCs w:val="28"/>
        </w:rPr>
        <w:t>проєктів</w:t>
      </w:r>
      <w:proofErr w:type="spellEnd"/>
      <w:r w:rsidRPr="00CD723B">
        <w:rPr>
          <w:rFonts w:eastAsia="Calibri"/>
          <w:sz w:val="28"/>
          <w:szCs w:val="28"/>
        </w:rPr>
        <w:t xml:space="preserve"> із закладами професійної (професійно-технічної освіти) освіти та роботодавцями щодо організації та проведення спільних майстер-класів, семінарів, тощо;</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проведення профорієнтаційної роботи з населенням, зокрема з ВПО у сучасному форматі: тренінги та семінари з професійної орієнтації та розвиток навичок, дистанційна профорієнтація тощо;</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підвищення рівня охоплення професійним навчанням та зайнятістю осіб з особливими потребами;</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 xml:space="preserve">проведення інформаційно-роз’яснювальної роботи серед громадян та роботодавців щодо негативних соціально-економічних наслідків нелегальних трудових відносин та виплати заробітної плати в «конвертах»; </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проведення роботи з підприємствами, які здійснюють фінансово-господарську діяльність, нарощують обсяги виробництва, отримують значні прибутки, проводять рух коштів на розрахункових рахунках, при цьому мінімізують заробітну плату та перераховують податок на доходи фізичних осіб до бюджету у незначних розмірах;</w:t>
      </w:r>
    </w:p>
    <w:p w:rsidR="00CD723B" w:rsidRPr="00CD723B" w:rsidRDefault="00CD723B" w:rsidP="004F4868">
      <w:pPr>
        <w:pStyle w:val="a5"/>
        <w:numPr>
          <w:ilvl w:val="0"/>
          <w:numId w:val="26"/>
        </w:numPr>
        <w:ind w:left="426" w:right="429" w:firstLine="708"/>
        <w:rPr>
          <w:rFonts w:eastAsia="Calibri"/>
          <w:sz w:val="28"/>
          <w:szCs w:val="28"/>
        </w:rPr>
      </w:pPr>
      <w:r w:rsidRPr="00CD723B">
        <w:rPr>
          <w:rFonts w:eastAsia="Calibri"/>
          <w:sz w:val="28"/>
          <w:szCs w:val="28"/>
        </w:rPr>
        <w:t>активізація роботи відповідних контролюючих органів в частині реалізації повноважень з питань здійснення державного нагляду (контролю) за додержанням законодавства про працю та зайнятість в частині неоформлених трудових відносин між роботодавцем та найманими працівниками</w:t>
      </w:r>
      <w:r w:rsidR="00794381">
        <w:rPr>
          <w:rFonts w:eastAsia="Calibri"/>
          <w:sz w:val="28"/>
          <w:szCs w:val="28"/>
        </w:rPr>
        <w:t>,</w:t>
      </w:r>
      <w:r w:rsidRPr="00CD723B">
        <w:rPr>
          <w:rFonts w:eastAsia="Calibri"/>
          <w:sz w:val="28"/>
          <w:szCs w:val="28"/>
        </w:rPr>
        <w:t xml:space="preserve"> а також підприємств</w:t>
      </w:r>
      <w:r w:rsidR="00794381">
        <w:rPr>
          <w:rFonts w:eastAsia="Calibri"/>
          <w:sz w:val="28"/>
          <w:szCs w:val="28"/>
        </w:rPr>
        <w:t>-</w:t>
      </w:r>
      <w:r w:rsidRPr="00CD723B">
        <w:rPr>
          <w:rFonts w:eastAsia="Calibri"/>
          <w:sz w:val="28"/>
          <w:szCs w:val="28"/>
        </w:rPr>
        <w:t>боржник</w:t>
      </w:r>
      <w:r w:rsidR="00794381">
        <w:rPr>
          <w:rFonts w:eastAsia="Calibri"/>
          <w:sz w:val="28"/>
          <w:szCs w:val="28"/>
        </w:rPr>
        <w:t>ів</w:t>
      </w:r>
      <w:r w:rsidRPr="00CD723B">
        <w:rPr>
          <w:rFonts w:eastAsia="Calibri"/>
          <w:sz w:val="28"/>
          <w:szCs w:val="28"/>
        </w:rPr>
        <w:t xml:space="preserve"> із виплати заробітної плати;</w:t>
      </w:r>
    </w:p>
    <w:p w:rsidR="00CD723B" w:rsidRPr="00CD723B" w:rsidRDefault="00CD723B" w:rsidP="004F4868">
      <w:pPr>
        <w:pStyle w:val="a5"/>
        <w:numPr>
          <w:ilvl w:val="0"/>
          <w:numId w:val="26"/>
        </w:numPr>
        <w:ind w:left="426" w:right="429" w:firstLine="708"/>
        <w:rPr>
          <w:color w:val="000000"/>
          <w:sz w:val="28"/>
          <w:szCs w:val="28"/>
          <w:shd w:val="clear" w:color="auto" w:fill="FFFFFF"/>
        </w:rPr>
      </w:pPr>
      <w:r w:rsidRPr="00CD723B">
        <w:rPr>
          <w:rFonts w:eastAsia="Calibri"/>
          <w:sz w:val="28"/>
          <w:szCs w:val="28"/>
        </w:rPr>
        <w:lastRenderedPageBreak/>
        <w:t xml:space="preserve">проведення інформаційно-роз’яснювальної роботи серед роботодавців,  </w:t>
      </w:r>
      <w:r w:rsidRPr="00CD723B">
        <w:rPr>
          <w:color w:val="C00000"/>
          <w:sz w:val="28"/>
          <w:szCs w:val="28"/>
          <w:shd w:val="clear" w:color="auto" w:fill="FFFFFF"/>
        </w:rPr>
        <w:t xml:space="preserve"> </w:t>
      </w:r>
      <w:r w:rsidRPr="00CD723B">
        <w:rPr>
          <w:color w:val="000000"/>
          <w:sz w:val="28"/>
          <w:szCs w:val="28"/>
          <w:shd w:val="clear" w:color="auto" w:fill="FFFFFF"/>
        </w:rPr>
        <w:t>населення  громади щодо стану ринку праці,  активних програм сприяння зайнятості та можливостей  отримання послуг у державній службі зайнятості;</w:t>
      </w:r>
    </w:p>
    <w:p w:rsidR="00CD723B" w:rsidRPr="00CD723B" w:rsidRDefault="00CD723B" w:rsidP="004F4868">
      <w:pPr>
        <w:pStyle w:val="a5"/>
        <w:numPr>
          <w:ilvl w:val="0"/>
          <w:numId w:val="26"/>
        </w:numPr>
        <w:ind w:left="426" w:right="429" w:firstLine="708"/>
        <w:rPr>
          <w:bCs/>
          <w:color w:val="000000"/>
          <w:sz w:val="28"/>
          <w:szCs w:val="28"/>
        </w:rPr>
      </w:pPr>
      <w:bookmarkStart w:id="1" w:name="_Hlk148904665"/>
      <w:r w:rsidRPr="00CD723B">
        <w:rPr>
          <w:color w:val="000000"/>
          <w:sz w:val="28"/>
          <w:szCs w:val="28"/>
        </w:rPr>
        <w:t xml:space="preserve">сприяння зайнятості внутрішньо переміщених осіб шляхом компенсації витрат роботодавцю на оплату праці за працевлаштування зареєстрованих безробітних даної категорії </w:t>
      </w:r>
      <w:r w:rsidRPr="00CD723B">
        <w:rPr>
          <w:bCs/>
          <w:color w:val="000000"/>
          <w:sz w:val="28"/>
          <w:szCs w:val="28"/>
        </w:rPr>
        <w:t xml:space="preserve"> </w:t>
      </w:r>
      <w:bookmarkEnd w:id="1"/>
      <w:r w:rsidRPr="00CD723B">
        <w:rPr>
          <w:bCs/>
          <w:color w:val="000000"/>
          <w:sz w:val="28"/>
          <w:szCs w:val="28"/>
        </w:rPr>
        <w:t>згідно Постанови КМУ від 20.03.2022 № 331;</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сприяння організації суспільно корисних робіт для працевлаштування осіб, що виконуються в умовах воєнного стану з максимальним залученням внутрішньо переміщених осіб;</w:t>
      </w:r>
    </w:p>
    <w:p w:rsidR="00CD723B" w:rsidRPr="00CD723B" w:rsidRDefault="00CD723B" w:rsidP="004F4868">
      <w:pPr>
        <w:pStyle w:val="a5"/>
        <w:numPr>
          <w:ilvl w:val="0"/>
          <w:numId w:val="26"/>
        </w:numPr>
        <w:ind w:left="426" w:right="429" w:firstLine="708"/>
        <w:rPr>
          <w:color w:val="000000"/>
          <w:sz w:val="28"/>
          <w:szCs w:val="28"/>
        </w:rPr>
      </w:pPr>
      <w:bookmarkStart w:id="2" w:name="_Hlk148907057"/>
      <w:r w:rsidRPr="00CD723B">
        <w:rPr>
          <w:color w:val="000000"/>
          <w:sz w:val="28"/>
          <w:szCs w:val="28"/>
        </w:rPr>
        <w:t xml:space="preserve">залучення  випускників загальноосвітніх навчальних закладів до Днів відкритих дверей центру зайнятості,  вищих та професійно-технічних навчальних закладів </w:t>
      </w:r>
      <w:bookmarkEnd w:id="2"/>
      <w:r w:rsidRPr="00CD723B">
        <w:rPr>
          <w:color w:val="000000"/>
          <w:sz w:val="28"/>
          <w:szCs w:val="28"/>
        </w:rPr>
        <w:t>з метою визначення майбутньої сфери професійної діяльності, виховання у молоді мотивації до праці, популяризації робітничих професій;</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проведення презентацій роботодавців, міні- ярмарків вакансій, широкого інформування населення про можливості працевлаштування;</w:t>
      </w:r>
    </w:p>
    <w:p w:rsidR="00CD723B" w:rsidRPr="00CD723B" w:rsidRDefault="00CD723B" w:rsidP="004F4868">
      <w:pPr>
        <w:pStyle w:val="a5"/>
        <w:numPr>
          <w:ilvl w:val="0"/>
          <w:numId w:val="26"/>
        </w:numPr>
        <w:ind w:left="426" w:right="429" w:firstLine="708"/>
        <w:rPr>
          <w:color w:val="000000"/>
          <w:sz w:val="28"/>
          <w:szCs w:val="28"/>
        </w:rPr>
      </w:pPr>
      <w:proofErr w:type="spellStart"/>
      <w:r w:rsidRPr="00CD723B">
        <w:rPr>
          <w:color w:val="000000"/>
          <w:sz w:val="28"/>
          <w:szCs w:val="28"/>
        </w:rPr>
        <w:t>безбар’єрний</w:t>
      </w:r>
      <w:proofErr w:type="spellEnd"/>
      <w:r w:rsidRPr="00CD723B">
        <w:rPr>
          <w:color w:val="000000"/>
          <w:sz w:val="28"/>
          <w:szCs w:val="28"/>
        </w:rPr>
        <w:t xml:space="preserve"> доступ  осіб з обмеженими фізичними можливостями до центру зайнятості та надання їм повного спектру ефективних соціальних послуг;</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соціальний індивідуальний супровід та сприяння зайнятості осіб, які потребують соціального захисту і не здатні на рівних умовах конкурувати на ринку праці (особи з інвалідністю, учасники бойових дій тощо);</w:t>
      </w:r>
    </w:p>
    <w:p w:rsidR="00CD723B" w:rsidRPr="00CD723B" w:rsidRDefault="00CD723B" w:rsidP="004F4868">
      <w:pPr>
        <w:pStyle w:val="a5"/>
        <w:numPr>
          <w:ilvl w:val="0"/>
          <w:numId w:val="26"/>
        </w:numPr>
        <w:ind w:left="426" w:right="429" w:firstLine="708"/>
        <w:rPr>
          <w:color w:val="000000"/>
          <w:sz w:val="28"/>
          <w:szCs w:val="28"/>
        </w:rPr>
      </w:pPr>
      <w:r w:rsidRPr="00CD723B">
        <w:rPr>
          <w:color w:val="000000"/>
          <w:sz w:val="28"/>
          <w:szCs w:val="28"/>
        </w:rPr>
        <w:t xml:space="preserve">сприяння зайнятості осіб з інвалідністю шляхом </w:t>
      </w:r>
      <w:bookmarkStart w:id="3" w:name="_Hlk148907497"/>
      <w:r w:rsidRPr="00CD723B">
        <w:rPr>
          <w:bCs/>
          <w:color w:val="000000"/>
          <w:sz w:val="28"/>
          <w:szCs w:val="28"/>
        </w:rPr>
        <w:t>надання роботодавцям компенсації фактичних витрат за облаштування робочих місць працевлаштованих осіб з інвалідністю</w:t>
      </w:r>
      <w:r w:rsidRPr="00CD723B">
        <w:rPr>
          <w:color w:val="000000"/>
          <w:sz w:val="28"/>
          <w:szCs w:val="28"/>
        </w:rPr>
        <w:t xml:space="preserve">  </w:t>
      </w:r>
      <w:bookmarkEnd w:id="3"/>
      <w:r w:rsidRPr="00CD723B">
        <w:rPr>
          <w:color w:val="000000"/>
          <w:sz w:val="28"/>
          <w:szCs w:val="28"/>
        </w:rPr>
        <w:t>згідно Постанови № 893 від 22.08.2023;</w:t>
      </w:r>
    </w:p>
    <w:p w:rsidR="00CD723B" w:rsidRDefault="00CD723B" w:rsidP="00CD723B">
      <w:pPr>
        <w:ind w:left="426" w:firstLine="708"/>
        <w:jc w:val="both"/>
        <w:rPr>
          <w:color w:val="000000"/>
        </w:rPr>
      </w:pPr>
    </w:p>
    <w:p w:rsidR="00CD723B" w:rsidRDefault="00CD723B" w:rsidP="00CD723B">
      <w:pPr>
        <w:pStyle w:val="a5"/>
        <w:ind w:left="0" w:firstLine="709"/>
        <w:rPr>
          <w:b/>
          <w:bCs/>
          <w:sz w:val="28"/>
          <w:szCs w:val="28"/>
        </w:rPr>
      </w:pPr>
      <w:r w:rsidRPr="00424B8F">
        <w:rPr>
          <w:b/>
          <w:bCs/>
          <w:sz w:val="28"/>
          <w:szCs w:val="28"/>
        </w:rPr>
        <w:t>Очікувані індикатори:</w:t>
      </w:r>
      <w:r>
        <w:rPr>
          <w:b/>
          <w:bCs/>
          <w:sz w:val="28"/>
          <w:szCs w:val="28"/>
        </w:rPr>
        <w:t xml:space="preserve">    </w:t>
      </w:r>
    </w:p>
    <w:p w:rsidR="00CD723B" w:rsidRPr="00162832" w:rsidRDefault="00CD723B" w:rsidP="000A4C7F">
      <w:pPr>
        <w:pStyle w:val="a5"/>
        <w:numPr>
          <w:ilvl w:val="0"/>
          <w:numId w:val="30"/>
        </w:numPr>
        <w:ind w:hanging="153"/>
        <w:rPr>
          <w:bCs/>
          <w:sz w:val="28"/>
          <w:szCs w:val="28"/>
        </w:rPr>
      </w:pPr>
      <w:r>
        <w:rPr>
          <w:bCs/>
          <w:sz w:val="28"/>
          <w:szCs w:val="28"/>
        </w:rPr>
        <w:t>з</w:t>
      </w:r>
      <w:r w:rsidRPr="00162832">
        <w:rPr>
          <w:bCs/>
          <w:sz w:val="28"/>
          <w:szCs w:val="28"/>
        </w:rPr>
        <w:t>більшення кількості новостворених робочих місць;</w:t>
      </w:r>
    </w:p>
    <w:p w:rsidR="00CD723B" w:rsidRPr="00162832" w:rsidRDefault="00CD723B" w:rsidP="000A4C7F">
      <w:pPr>
        <w:pStyle w:val="a5"/>
        <w:numPr>
          <w:ilvl w:val="0"/>
          <w:numId w:val="30"/>
        </w:numPr>
        <w:ind w:hanging="153"/>
        <w:rPr>
          <w:bCs/>
          <w:sz w:val="28"/>
          <w:szCs w:val="28"/>
        </w:rPr>
      </w:pPr>
      <w:r>
        <w:rPr>
          <w:bCs/>
          <w:sz w:val="28"/>
          <w:szCs w:val="28"/>
        </w:rPr>
        <w:t>зменшення рівня безробі</w:t>
      </w:r>
      <w:r w:rsidRPr="00162832">
        <w:rPr>
          <w:bCs/>
          <w:sz w:val="28"/>
          <w:szCs w:val="28"/>
        </w:rPr>
        <w:t>ття.</w:t>
      </w:r>
    </w:p>
    <w:p w:rsidR="00CD723B" w:rsidRDefault="00CD723B" w:rsidP="00CD723B">
      <w:pPr>
        <w:pStyle w:val="a5"/>
        <w:tabs>
          <w:tab w:val="left" w:pos="1345"/>
        </w:tabs>
        <w:spacing w:before="1" w:line="298" w:lineRule="exact"/>
        <w:ind w:left="0"/>
        <w:rPr>
          <w:b/>
          <w:bCs/>
          <w:sz w:val="28"/>
          <w:szCs w:val="28"/>
        </w:rPr>
      </w:pPr>
    </w:p>
    <w:p w:rsidR="0091570A" w:rsidRDefault="008751AC" w:rsidP="009A4DE5">
      <w:pPr>
        <w:pStyle w:val="1"/>
        <w:numPr>
          <w:ilvl w:val="1"/>
          <w:numId w:val="9"/>
        </w:numPr>
        <w:tabs>
          <w:tab w:val="left" w:pos="2596"/>
          <w:tab w:val="left" w:pos="3182"/>
        </w:tabs>
        <w:ind w:left="3182" w:right="1035" w:hanging="1290"/>
        <w:jc w:val="left"/>
      </w:pPr>
      <w:r>
        <w:t>Розвиток</w:t>
      </w:r>
      <w:r>
        <w:rPr>
          <w:spacing w:val="33"/>
        </w:rPr>
        <w:t xml:space="preserve"> </w:t>
      </w:r>
      <w:r>
        <w:t>промислового</w:t>
      </w:r>
      <w:r>
        <w:rPr>
          <w:spacing w:val="35"/>
        </w:rPr>
        <w:t xml:space="preserve"> </w:t>
      </w:r>
      <w:r>
        <w:t>потенціалу та</w:t>
      </w:r>
      <w:r>
        <w:rPr>
          <w:spacing w:val="34"/>
        </w:rPr>
        <w:t xml:space="preserve"> </w:t>
      </w:r>
      <w:r>
        <w:t>інноваційно- орієнтованих</w:t>
      </w:r>
      <w:r>
        <w:rPr>
          <w:spacing w:val="40"/>
        </w:rPr>
        <w:t xml:space="preserve"> </w:t>
      </w:r>
      <w:r>
        <w:t>галузей економіки</w:t>
      </w:r>
    </w:p>
    <w:p w:rsidR="0091570A" w:rsidRDefault="008751AC">
      <w:pPr>
        <w:pStyle w:val="a3"/>
        <w:spacing w:before="319"/>
        <w:ind w:right="277"/>
        <w:rPr>
          <w:b/>
          <w:i/>
        </w:rPr>
      </w:pPr>
      <w:r>
        <w:t xml:space="preserve">З метою сприяння розвитку переробних галузей промисловості та підвищення рівня їх </w:t>
      </w:r>
      <w:proofErr w:type="spellStart"/>
      <w:r>
        <w:t>інноваційності</w:t>
      </w:r>
      <w:proofErr w:type="spellEnd"/>
      <w:r>
        <w:t xml:space="preserve">, технологічної модернізації наявних підприємств, що виробляють продукцію з високою доданою вартістю та </w:t>
      </w:r>
      <w:proofErr w:type="spellStart"/>
      <w:r>
        <w:t>імпортозамінні</w:t>
      </w:r>
      <w:proofErr w:type="spellEnd"/>
      <w:r>
        <w:t xml:space="preserve"> товари, сприяння пошуку ринків збуту продукції для </w:t>
      </w:r>
      <w:proofErr w:type="spellStart"/>
      <w:r>
        <w:t>ек</w:t>
      </w:r>
      <w:r w:rsidR="00352A63">
        <w:t>спортоорієнтованих</w:t>
      </w:r>
      <w:proofErr w:type="spellEnd"/>
      <w:r w:rsidR="00352A63">
        <w:t xml:space="preserve"> підприємств </w:t>
      </w:r>
      <w:r>
        <w:t>на 202</w:t>
      </w:r>
      <w:r w:rsidR="00332B34">
        <w:t>6</w:t>
      </w:r>
      <w:r>
        <w:t xml:space="preserve"> рік передбачені такі </w:t>
      </w:r>
      <w:r>
        <w:rPr>
          <w:b/>
          <w:i/>
          <w:u w:val="single"/>
        </w:rPr>
        <w:t>основні завдання та заходи:</w:t>
      </w:r>
    </w:p>
    <w:p w:rsidR="00B11F62" w:rsidRPr="00C70EB7" w:rsidRDefault="00B11F62" w:rsidP="009553BA">
      <w:pPr>
        <w:pStyle w:val="a5"/>
        <w:numPr>
          <w:ilvl w:val="0"/>
          <w:numId w:val="31"/>
        </w:numPr>
        <w:tabs>
          <w:tab w:val="left" w:pos="1174"/>
        </w:tabs>
        <w:ind w:right="287" w:firstLine="414"/>
        <w:rPr>
          <w:sz w:val="28"/>
          <w:szCs w:val="28"/>
        </w:rPr>
      </w:pPr>
      <w:r w:rsidRPr="00C70EB7">
        <w:rPr>
          <w:sz w:val="28"/>
          <w:szCs w:val="28"/>
        </w:rPr>
        <w:t>п</w:t>
      </w:r>
      <w:proofErr w:type="spellStart"/>
      <w:r w:rsidRPr="00A74FEA">
        <w:rPr>
          <w:sz w:val="28"/>
          <w:szCs w:val="28"/>
          <w:lang w:val="ru-RU"/>
        </w:rPr>
        <w:t>росування</w:t>
      </w:r>
      <w:proofErr w:type="spellEnd"/>
      <w:r w:rsidRPr="00A74FEA">
        <w:rPr>
          <w:spacing w:val="-16"/>
          <w:sz w:val="28"/>
          <w:szCs w:val="28"/>
          <w:lang w:val="ru-RU"/>
        </w:rPr>
        <w:t xml:space="preserve"> </w:t>
      </w:r>
      <w:proofErr w:type="spellStart"/>
      <w:r w:rsidRPr="00A74FEA">
        <w:rPr>
          <w:sz w:val="28"/>
          <w:szCs w:val="28"/>
          <w:lang w:val="ru-RU"/>
        </w:rPr>
        <w:t>продукції</w:t>
      </w:r>
      <w:proofErr w:type="spellEnd"/>
      <w:r w:rsidRPr="00A74FEA">
        <w:rPr>
          <w:spacing w:val="-15"/>
          <w:sz w:val="28"/>
          <w:szCs w:val="28"/>
          <w:lang w:val="ru-RU"/>
        </w:rPr>
        <w:t xml:space="preserve"> </w:t>
      </w:r>
      <w:proofErr w:type="spellStart"/>
      <w:r w:rsidRPr="00A74FEA">
        <w:rPr>
          <w:sz w:val="28"/>
          <w:szCs w:val="28"/>
          <w:lang w:val="ru-RU"/>
        </w:rPr>
        <w:t>промислового</w:t>
      </w:r>
      <w:proofErr w:type="spellEnd"/>
      <w:r w:rsidRPr="00A74FEA">
        <w:rPr>
          <w:spacing w:val="-17"/>
          <w:sz w:val="28"/>
          <w:szCs w:val="28"/>
          <w:lang w:val="ru-RU"/>
        </w:rPr>
        <w:t xml:space="preserve"> </w:t>
      </w:r>
      <w:r w:rsidRPr="00A74FEA">
        <w:rPr>
          <w:sz w:val="28"/>
          <w:szCs w:val="28"/>
          <w:lang w:val="ru-RU"/>
        </w:rPr>
        <w:t>комплексу</w:t>
      </w:r>
      <w:r w:rsidRPr="00A74FEA">
        <w:rPr>
          <w:spacing w:val="-16"/>
          <w:sz w:val="28"/>
          <w:szCs w:val="28"/>
          <w:lang w:val="ru-RU"/>
        </w:rPr>
        <w:t xml:space="preserve"> </w:t>
      </w:r>
      <w:r w:rsidRPr="00C70EB7">
        <w:rPr>
          <w:spacing w:val="-16"/>
          <w:sz w:val="28"/>
          <w:szCs w:val="28"/>
        </w:rPr>
        <w:t xml:space="preserve">громади </w:t>
      </w:r>
      <w:r w:rsidRPr="00A74FEA">
        <w:rPr>
          <w:sz w:val="28"/>
          <w:szCs w:val="28"/>
          <w:lang w:val="ru-RU"/>
        </w:rPr>
        <w:t>на</w:t>
      </w:r>
      <w:r w:rsidRPr="00A74FEA">
        <w:rPr>
          <w:spacing w:val="-16"/>
          <w:sz w:val="28"/>
          <w:szCs w:val="28"/>
          <w:lang w:val="ru-RU"/>
        </w:rPr>
        <w:t xml:space="preserve"> </w:t>
      </w:r>
      <w:proofErr w:type="spellStart"/>
      <w:r w:rsidRPr="00A74FEA">
        <w:rPr>
          <w:sz w:val="28"/>
          <w:szCs w:val="28"/>
          <w:lang w:val="ru-RU"/>
        </w:rPr>
        <w:t>внутрішньому</w:t>
      </w:r>
      <w:proofErr w:type="spellEnd"/>
      <w:r w:rsidRPr="00A74FEA">
        <w:rPr>
          <w:sz w:val="28"/>
          <w:szCs w:val="28"/>
          <w:lang w:val="ru-RU"/>
        </w:rPr>
        <w:t xml:space="preserve"> та </w:t>
      </w:r>
      <w:proofErr w:type="spellStart"/>
      <w:r w:rsidRPr="00A74FEA">
        <w:rPr>
          <w:sz w:val="28"/>
          <w:szCs w:val="28"/>
          <w:lang w:val="ru-RU"/>
        </w:rPr>
        <w:t>зовнішньому</w:t>
      </w:r>
      <w:proofErr w:type="spellEnd"/>
      <w:r w:rsidRPr="00A74FEA">
        <w:rPr>
          <w:spacing w:val="-1"/>
          <w:sz w:val="28"/>
          <w:szCs w:val="28"/>
          <w:lang w:val="ru-RU"/>
        </w:rPr>
        <w:t xml:space="preserve"> </w:t>
      </w:r>
      <w:r w:rsidRPr="00A74FEA">
        <w:rPr>
          <w:sz w:val="28"/>
          <w:szCs w:val="28"/>
          <w:lang w:val="ru-RU"/>
        </w:rPr>
        <w:t>ринках</w:t>
      </w:r>
      <w:r w:rsidRPr="00C70EB7">
        <w:rPr>
          <w:sz w:val="28"/>
          <w:szCs w:val="28"/>
        </w:rPr>
        <w:t>;</w:t>
      </w:r>
    </w:p>
    <w:p w:rsidR="00B11F62" w:rsidRPr="00B11F62" w:rsidRDefault="00B11F62" w:rsidP="009553BA">
      <w:pPr>
        <w:pStyle w:val="a5"/>
        <w:numPr>
          <w:ilvl w:val="0"/>
          <w:numId w:val="31"/>
        </w:numPr>
        <w:tabs>
          <w:tab w:val="num" w:pos="1170"/>
        </w:tabs>
        <w:ind w:right="287" w:firstLine="414"/>
        <w:rPr>
          <w:rStyle w:val="rvts6"/>
          <w:sz w:val="28"/>
          <w:szCs w:val="28"/>
        </w:rPr>
      </w:pPr>
      <w:r w:rsidRPr="00B11F62">
        <w:rPr>
          <w:rStyle w:val="rvts6"/>
          <w:sz w:val="28"/>
          <w:szCs w:val="28"/>
        </w:rPr>
        <w:t xml:space="preserve">розвиток державно-приватного партнерства при впровадженні інвестиційних </w:t>
      </w:r>
      <w:proofErr w:type="spellStart"/>
      <w:r w:rsidRPr="00B11F62">
        <w:rPr>
          <w:rStyle w:val="rvts6"/>
          <w:sz w:val="28"/>
          <w:szCs w:val="28"/>
        </w:rPr>
        <w:t>проєктів</w:t>
      </w:r>
      <w:proofErr w:type="spellEnd"/>
      <w:r w:rsidRPr="00B11F62">
        <w:rPr>
          <w:rStyle w:val="rvts6"/>
          <w:sz w:val="28"/>
          <w:szCs w:val="28"/>
        </w:rPr>
        <w:t>;</w:t>
      </w:r>
    </w:p>
    <w:p w:rsidR="00B11F62" w:rsidRPr="00C70EB7" w:rsidRDefault="00B11F62" w:rsidP="009553BA">
      <w:pPr>
        <w:pStyle w:val="a5"/>
        <w:numPr>
          <w:ilvl w:val="0"/>
          <w:numId w:val="31"/>
        </w:numPr>
        <w:tabs>
          <w:tab w:val="left" w:pos="1174"/>
        </w:tabs>
        <w:ind w:right="287" w:firstLine="414"/>
        <w:rPr>
          <w:sz w:val="28"/>
          <w:szCs w:val="28"/>
        </w:rPr>
      </w:pPr>
      <w:r w:rsidRPr="00C70EB7">
        <w:rPr>
          <w:rStyle w:val="rvts6"/>
          <w:sz w:val="28"/>
          <w:szCs w:val="28"/>
        </w:rPr>
        <w:t xml:space="preserve">сприяння встановленню нових ділових стосунків з іншими регіонами України та країнами світу, розширенню ринків збуту промислової продукції, </w:t>
      </w:r>
      <w:r w:rsidRPr="00C70EB7">
        <w:rPr>
          <w:rStyle w:val="rvts6"/>
          <w:sz w:val="28"/>
          <w:szCs w:val="28"/>
        </w:rPr>
        <w:lastRenderedPageBreak/>
        <w:t>товарів підприємств;</w:t>
      </w:r>
    </w:p>
    <w:p w:rsidR="00B11F62" w:rsidRDefault="00B11F62" w:rsidP="009553BA">
      <w:pPr>
        <w:pStyle w:val="a5"/>
        <w:numPr>
          <w:ilvl w:val="0"/>
          <w:numId w:val="31"/>
        </w:numPr>
        <w:tabs>
          <w:tab w:val="left" w:pos="0"/>
        </w:tabs>
        <w:ind w:right="287" w:firstLine="414"/>
        <w:rPr>
          <w:sz w:val="28"/>
          <w:szCs w:val="28"/>
        </w:rPr>
      </w:pPr>
      <w:r w:rsidRPr="00C70EB7">
        <w:rPr>
          <w:sz w:val="28"/>
          <w:szCs w:val="28"/>
        </w:rPr>
        <w:t>п</w:t>
      </w:r>
      <w:proofErr w:type="spellStart"/>
      <w:r w:rsidRPr="00A74FEA">
        <w:rPr>
          <w:sz w:val="28"/>
          <w:szCs w:val="28"/>
          <w:lang w:val="ru-RU"/>
        </w:rPr>
        <w:t>ідтримка</w:t>
      </w:r>
      <w:proofErr w:type="spellEnd"/>
      <w:r w:rsidRPr="00A74FEA">
        <w:rPr>
          <w:sz w:val="28"/>
          <w:szCs w:val="28"/>
          <w:lang w:val="ru-RU"/>
        </w:rPr>
        <w:t xml:space="preserve"> та </w:t>
      </w:r>
      <w:proofErr w:type="spellStart"/>
      <w:r w:rsidRPr="00A74FEA">
        <w:rPr>
          <w:sz w:val="28"/>
          <w:szCs w:val="28"/>
          <w:lang w:val="ru-RU"/>
        </w:rPr>
        <w:t>залучення</w:t>
      </w:r>
      <w:proofErr w:type="spellEnd"/>
      <w:r w:rsidRPr="00A74FEA">
        <w:rPr>
          <w:sz w:val="28"/>
          <w:szCs w:val="28"/>
          <w:lang w:val="ru-RU"/>
        </w:rPr>
        <w:t xml:space="preserve"> </w:t>
      </w:r>
      <w:r w:rsidRPr="00C70EB7">
        <w:rPr>
          <w:sz w:val="28"/>
          <w:szCs w:val="28"/>
        </w:rPr>
        <w:t xml:space="preserve">місцевих </w:t>
      </w:r>
      <w:proofErr w:type="spellStart"/>
      <w:r w:rsidRPr="00A74FEA">
        <w:rPr>
          <w:sz w:val="28"/>
          <w:szCs w:val="28"/>
          <w:lang w:val="ru-RU"/>
        </w:rPr>
        <w:t>виробників</w:t>
      </w:r>
      <w:proofErr w:type="spellEnd"/>
      <w:r w:rsidRPr="00A74FEA">
        <w:rPr>
          <w:sz w:val="28"/>
          <w:szCs w:val="28"/>
          <w:lang w:val="ru-RU"/>
        </w:rPr>
        <w:t xml:space="preserve"> до </w:t>
      </w:r>
      <w:proofErr w:type="spellStart"/>
      <w:r w:rsidRPr="00A74FEA">
        <w:rPr>
          <w:sz w:val="28"/>
          <w:szCs w:val="28"/>
          <w:lang w:val="ru-RU"/>
        </w:rPr>
        <w:t>участі</w:t>
      </w:r>
      <w:proofErr w:type="spellEnd"/>
      <w:r w:rsidRPr="00A74FEA">
        <w:rPr>
          <w:sz w:val="28"/>
          <w:szCs w:val="28"/>
          <w:lang w:val="ru-RU"/>
        </w:rPr>
        <w:t xml:space="preserve"> у </w:t>
      </w:r>
      <w:r w:rsidRPr="00C70EB7">
        <w:rPr>
          <w:sz w:val="28"/>
          <w:szCs w:val="28"/>
        </w:rPr>
        <w:t xml:space="preserve">Всеукраїнських, </w:t>
      </w:r>
      <w:proofErr w:type="spellStart"/>
      <w:r w:rsidRPr="00A74FEA">
        <w:rPr>
          <w:sz w:val="28"/>
          <w:szCs w:val="28"/>
          <w:lang w:val="ru-RU"/>
        </w:rPr>
        <w:t>міжнародних</w:t>
      </w:r>
      <w:proofErr w:type="spellEnd"/>
      <w:r w:rsidRPr="00A74FEA">
        <w:rPr>
          <w:sz w:val="28"/>
          <w:szCs w:val="28"/>
          <w:lang w:val="ru-RU"/>
        </w:rPr>
        <w:t xml:space="preserve"> </w:t>
      </w:r>
      <w:proofErr w:type="spellStart"/>
      <w:r w:rsidRPr="00A74FEA">
        <w:rPr>
          <w:sz w:val="28"/>
          <w:szCs w:val="28"/>
          <w:lang w:val="ru-RU"/>
        </w:rPr>
        <w:t>виставкових</w:t>
      </w:r>
      <w:proofErr w:type="spellEnd"/>
      <w:r w:rsidRPr="00A74FEA">
        <w:rPr>
          <w:sz w:val="28"/>
          <w:szCs w:val="28"/>
          <w:lang w:val="ru-RU"/>
        </w:rPr>
        <w:t xml:space="preserve"> заходах, конкурсах</w:t>
      </w:r>
      <w:r>
        <w:rPr>
          <w:sz w:val="28"/>
          <w:szCs w:val="28"/>
        </w:rPr>
        <w:t>,</w:t>
      </w:r>
      <w:r w:rsidRPr="00A74FEA">
        <w:rPr>
          <w:sz w:val="28"/>
          <w:szCs w:val="28"/>
          <w:lang w:val="ru-RU"/>
        </w:rPr>
        <w:t xml:space="preserve"> </w:t>
      </w:r>
      <w:proofErr w:type="spellStart"/>
      <w:r w:rsidRPr="00A74FEA">
        <w:rPr>
          <w:sz w:val="28"/>
          <w:szCs w:val="28"/>
          <w:lang w:val="ru-RU"/>
        </w:rPr>
        <w:t>тощо</w:t>
      </w:r>
      <w:proofErr w:type="spellEnd"/>
      <w:r>
        <w:rPr>
          <w:sz w:val="28"/>
          <w:szCs w:val="28"/>
        </w:rPr>
        <w:t>;</w:t>
      </w:r>
    </w:p>
    <w:p w:rsidR="00B11F62" w:rsidRPr="00C70EB7" w:rsidRDefault="00B11F62" w:rsidP="009553BA">
      <w:pPr>
        <w:pStyle w:val="a5"/>
        <w:numPr>
          <w:ilvl w:val="0"/>
          <w:numId w:val="31"/>
        </w:numPr>
        <w:tabs>
          <w:tab w:val="left" w:pos="0"/>
        </w:tabs>
        <w:ind w:right="287" w:firstLine="414"/>
        <w:rPr>
          <w:sz w:val="28"/>
          <w:szCs w:val="28"/>
        </w:rPr>
      </w:pPr>
      <w:r>
        <w:rPr>
          <w:sz w:val="28"/>
          <w:szCs w:val="28"/>
        </w:rPr>
        <w:t>сприяння освоєнню випуску нових видів продукції, впровадженню новітніх та енергозберігаючих технологій у виробництві продукції;</w:t>
      </w:r>
    </w:p>
    <w:p w:rsidR="0091570A" w:rsidRDefault="008751AC" w:rsidP="009A4DE5">
      <w:pPr>
        <w:pStyle w:val="a5"/>
        <w:numPr>
          <w:ilvl w:val="1"/>
          <w:numId w:val="32"/>
        </w:numPr>
        <w:spacing w:before="67" w:line="242" w:lineRule="auto"/>
        <w:ind w:left="567" w:right="288" w:firstLine="513"/>
        <w:rPr>
          <w:rFonts w:ascii="Wingdings" w:hAnsi="Wingdings"/>
          <w:sz w:val="28"/>
        </w:rPr>
      </w:pPr>
      <w:r>
        <w:rPr>
          <w:sz w:val="28"/>
        </w:rPr>
        <w:t>участь у заходах, спрямованих на розширення співробітництва між наукою, бізнесом, владою та бізнес-асоціаціями;</w:t>
      </w:r>
    </w:p>
    <w:p w:rsidR="0091570A" w:rsidRDefault="008751AC" w:rsidP="009A4DE5">
      <w:pPr>
        <w:pStyle w:val="a5"/>
        <w:numPr>
          <w:ilvl w:val="1"/>
          <w:numId w:val="32"/>
        </w:numPr>
        <w:ind w:left="567" w:right="280" w:firstLine="513"/>
        <w:rPr>
          <w:rFonts w:ascii="Wingdings" w:hAnsi="Wingdings"/>
          <w:sz w:val="28"/>
        </w:rPr>
      </w:pPr>
      <w:r>
        <w:rPr>
          <w:sz w:val="28"/>
        </w:rPr>
        <w:t>організація та проведення заходів (</w:t>
      </w:r>
      <w:proofErr w:type="spellStart"/>
      <w:r>
        <w:rPr>
          <w:sz w:val="28"/>
        </w:rPr>
        <w:t>вебінарів</w:t>
      </w:r>
      <w:proofErr w:type="spellEnd"/>
      <w:r>
        <w:rPr>
          <w:sz w:val="28"/>
        </w:rPr>
        <w:t>, круглих столів, форумів, конференцій тощо) за участю представників промислових підприємств, науковців, галузевих асоціацій з обговорення та впровадження інноваційних технологій у</w:t>
      </w:r>
      <w:r>
        <w:rPr>
          <w:spacing w:val="-3"/>
          <w:sz w:val="28"/>
        </w:rPr>
        <w:t xml:space="preserve"> </w:t>
      </w:r>
      <w:r>
        <w:rPr>
          <w:sz w:val="28"/>
        </w:rPr>
        <w:t>виробництво, а також участь у</w:t>
      </w:r>
      <w:r>
        <w:rPr>
          <w:spacing w:val="-1"/>
          <w:sz w:val="28"/>
        </w:rPr>
        <w:t xml:space="preserve"> </w:t>
      </w:r>
      <w:r>
        <w:rPr>
          <w:sz w:val="28"/>
        </w:rPr>
        <w:t>партнерських заходах та виставках;</w:t>
      </w:r>
    </w:p>
    <w:p w:rsidR="0091570A" w:rsidRDefault="008751AC" w:rsidP="009A4DE5">
      <w:pPr>
        <w:pStyle w:val="a5"/>
        <w:numPr>
          <w:ilvl w:val="1"/>
          <w:numId w:val="32"/>
        </w:numPr>
        <w:ind w:left="567" w:right="281" w:firstLine="513"/>
        <w:rPr>
          <w:rFonts w:ascii="Wingdings" w:hAnsi="Wingdings"/>
          <w:sz w:val="28"/>
        </w:rPr>
      </w:pPr>
      <w:r>
        <w:rPr>
          <w:sz w:val="28"/>
        </w:rPr>
        <w:t>популяризація продукції регіональних виробників шляхом сприяння участі підприємств у виставково-ярмаркових заходах, конкурсах, форумах, презентаціях регіонального, національного та міжнародного рівня</w:t>
      </w:r>
      <w:r w:rsidR="002B0F2F">
        <w:rPr>
          <w:sz w:val="28"/>
        </w:rPr>
        <w:t>.</w:t>
      </w:r>
    </w:p>
    <w:p w:rsidR="0091570A" w:rsidRDefault="008751AC">
      <w:pPr>
        <w:pStyle w:val="1"/>
        <w:spacing w:before="318"/>
        <w:rPr>
          <w:b w:val="0"/>
        </w:rPr>
      </w:pPr>
      <w:r>
        <w:t>Очікувані</w:t>
      </w:r>
      <w:r>
        <w:rPr>
          <w:spacing w:val="-11"/>
        </w:rPr>
        <w:t xml:space="preserve"> </w:t>
      </w:r>
      <w:r>
        <w:rPr>
          <w:spacing w:val="-2"/>
        </w:rPr>
        <w:t>індикатори</w:t>
      </w:r>
      <w:r>
        <w:rPr>
          <w:b w:val="0"/>
          <w:spacing w:val="-2"/>
        </w:rPr>
        <w:t>:</w:t>
      </w:r>
    </w:p>
    <w:p w:rsidR="00DF168B" w:rsidRDefault="00DF168B" w:rsidP="009A4DE5">
      <w:pPr>
        <w:pStyle w:val="a5"/>
        <w:numPr>
          <w:ilvl w:val="0"/>
          <w:numId w:val="33"/>
        </w:numPr>
        <w:ind w:firstLine="414"/>
        <w:rPr>
          <w:sz w:val="28"/>
          <w:szCs w:val="28"/>
        </w:rPr>
      </w:pPr>
      <w:r>
        <w:rPr>
          <w:sz w:val="28"/>
          <w:szCs w:val="28"/>
        </w:rPr>
        <w:t>створення нових промислових підприємств;</w:t>
      </w:r>
    </w:p>
    <w:p w:rsidR="00DF168B" w:rsidRDefault="00DF168B" w:rsidP="009A4DE5">
      <w:pPr>
        <w:pStyle w:val="a5"/>
        <w:numPr>
          <w:ilvl w:val="0"/>
          <w:numId w:val="33"/>
        </w:numPr>
        <w:tabs>
          <w:tab w:val="left" w:pos="0"/>
        </w:tabs>
        <w:overflowPunct w:val="0"/>
        <w:adjustRightInd w:val="0"/>
        <w:ind w:firstLine="414"/>
        <w:textAlignment w:val="baseline"/>
        <w:rPr>
          <w:color w:val="000000"/>
          <w:sz w:val="28"/>
          <w:szCs w:val="28"/>
        </w:rPr>
      </w:pPr>
      <w:r w:rsidRPr="00DF168B">
        <w:rPr>
          <w:color w:val="000000"/>
          <w:sz w:val="28"/>
          <w:szCs w:val="28"/>
        </w:rPr>
        <w:t>зростання кількості малих і середніх підприємств</w:t>
      </w:r>
      <w:r>
        <w:rPr>
          <w:color w:val="000000"/>
          <w:sz w:val="28"/>
          <w:szCs w:val="28"/>
        </w:rPr>
        <w:t xml:space="preserve"> у громаді.</w:t>
      </w:r>
    </w:p>
    <w:p w:rsidR="002E75D5" w:rsidRPr="00DF168B" w:rsidRDefault="002E75D5" w:rsidP="002E75D5">
      <w:pPr>
        <w:pStyle w:val="a5"/>
        <w:tabs>
          <w:tab w:val="left" w:pos="0"/>
        </w:tabs>
        <w:overflowPunct w:val="0"/>
        <w:adjustRightInd w:val="0"/>
        <w:ind w:left="1134" w:firstLine="0"/>
        <w:textAlignment w:val="baseline"/>
        <w:rPr>
          <w:color w:val="000000"/>
          <w:sz w:val="28"/>
          <w:szCs w:val="28"/>
        </w:rPr>
      </w:pPr>
    </w:p>
    <w:p w:rsidR="0091570A" w:rsidRDefault="008751AC" w:rsidP="009A4DE5">
      <w:pPr>
        <w:pStyle w:val="1"/>
        <w:numPr>
          <w:ilvl w:val="1"/>
          <w:numId w:val="9"/>
        </w:numPr>
        <w:tabs>
          <w:tab w:val="left" w:pos="2363"/>
        </w:tabs>
        <w:spacing w:line="322" w:lineRule="exact"/>
        <w:ind w:left="2363" w:hanging="708"/>
        <w:jc w:val="left"/>
      </w:pPr>
      <w:r>
        <w:t>Розвиток</w:t>
      </w:r>
      <w:r>
        <w:rPr>
          <w:spacing w:val="-16"/>
        </w:rPr>
        <w:t xml:space="preserve"> </w:t>
      </w:r>
      <w:r>
        <w:t>високотехнологічного</w:t>
      </w:r>
      <w:r>
        <w:rPr>
          <w:spacing w:val="-13"/>
        </w:rPr>
        <w:t xml:space="preserve"> </w:t>
      </w:r>
      <w:r>
        <w:rPr>
          <w:spacing w:val="-2"/>
        </w:rPr>
        <w:t>сільськогосподарського</w:t>
      </w:r>
    </w:p>
    <w:p w:rsidR="0091570A" w:rsidRDefault="008751AC">
      <w:pPr>
        <w:ind w:left="4416"/>
        <w:rPr>
          <w:b/>
          <w:sz w:val="28"/>
        </w:rPr>
      </w:pPr>
      <w:r>
        <w:rPr>
          <w:b/>
          <w:spacing w:val="-2"/>
          <w:sz w:val="28"/>
        </w:rPr>
        <w:t>виробництва</w:t>
      </w:r>
    </w:p>
    <w:p w:rsidR="00C617E6" w:rsidRPr="00C617E6" w:rsidRDefault="00C617E6" w:rsidP="00C617E6">
      <w:pPr>
        <w:spacing w:before="319"/>
        <w:ind w:left="427" w:right="429" w:firstLine="707"/>
        <w:jc w:val="both"/>
        <w:rPr>
          <w:sz w:val="28"/>
          <w:szCs w:val="28"/>
        </w:rPr>
      </w:pPr>
      <w:r w:rsidRPr="00C617E6">
        <w:rPr>
          <w:sz w:val="28"/>
          <w:szCs w:val="28"/>
        </w:rPr>
        <w:t xml:space="preserve">З метою сприяння організації виробництва високоякісної, корисної та безпечної для життя і здоров'я споживача сільськогосподарської продукції, розвитку високотехнологічного ресурсозберігаючого сільськогосподарського виробництва, створення сприятливих соціальних умов для життя населення громади на 2026 рік заплановані наступні </w:t>
      </w:r>
      <w:r w:rsidRPr="00C617E6">
        <w:rPr>
          <w:b/>
          <w:i/>
          <w:sz w:val="28"/>
          <w:szCs w:val="28"/>
          <w:u w:val="single"/>
        </w:rPr>
        <w:t>основні завдання та</w:t>
      </w:r>
      <w:r w:rsidRPr="00C617E6">
        <w:rPr>
          <w:b/>
          <w:i/>
          <w:spacing w:val="-1"/>
          <w:sz w:val="28"/>
          <w:szCs w:val="28"/>
          <w:u w:val="single"/>
        </w:rPr>
        <w:t xml:space="preserve"> </w:t>
      </w:r>
      <w:r w:rsidRPr="00C617E6">
        <w:rPr>
          <w:b/>
          <w:i/>
          <w:sz w:val="28"/>
          <w:szCs w:val="28"/>
          <w:u w:val="single"/>
        </w:rPr>
        <w:t>заходи</w:t>
      </w:r>
      <w:r w:rsidRPr="00C617E6">
        <w:rPr>
          <w:sz w:val="28"/>
          <w:szCs w:val="28"/>
        </w:rPr>
        <w:t>:</w:t>
      </w:r>
    </w:p>
    <w:p w:rsidR="00C617E6" w:rsidRPr="00C617E6" w:rsidRDefault="00C617E6" w:rsidP="009A4DE5">
      <w:pPr>
        <w:numPr>
          <w:ilvl w:val="0"/>
          <w:numId w:val="34"/>
        </w:numPr>
        <w:tabs>
          <w:tab w:val="left" w:pos="851"/>
        </w:tabs>
        <w:overflowPunct w:val="0"/>
        <w:adjustRightInd w:val="0"/>
        <w:ind w:left="426" w:right="429" w:firstLine="643"/>
        <w:jc w:val="both"/>
        <w:textAlignment w:val="baseline"/>
        <w:rPr>
          <w:sz w:val="28"/>
          <w:szCs w:val="28"/>
        </w:rPr>
      </w:pPr>
      <w:r w:rsidRPr="00C617E6">
        <w:rPr>
          <w:sz w:val="28"/>
          <w:szCs w:val="28"/>
        </w:rPr>
        <w:t>задоволення потреб населення в якісних і доступних продуктах харчування шляхом збільшення обсягів виробництва сільськогосподарської продукції;</w:t>
      </w:r>
    </w:p>
    <w:p w:rsidR="00C617E6" w:rsidRPr="00C617E6" w:rsidRDefault="00C617E6" w:rsidP="009A4DE5">
      <w:pPr>
        <w:numPr>
          <w:ilvl w:val="0"/>
          <w:numId w:val="34"/>
        </w:numPr>
        <w:ind w:left="426" w:right="429" w:firstLine="643"/>
        <w:jc w:val="both"/>
        <w:rPr>
          <w:sz w:val="28"/>
          <w:szCs w:val="28"/>
        </w:rPr>
      </w:pPr>
      <w:r w:rsidRPr="00C617E6">
        <w:rPr>
          <w:sz w:val="28"/>
          <w:szCs w:val="28"/>
        </w:rPr>
        <w:t>розширення асортименту та ринків збуту  сільськогосподарської продукції;</w:t>
      </w:r>
    </w:p>
    <w:p w:rsidR="00C617E6" w:rsidRPr="00C617E6" w:rsidRDefault="00C617E6" w:rsidP="009A4DE5">
      <w:pPr>
        <w:numPr>
          <w:ilvl w:val="0"/>
          <w:numId w:val="34"/>
        </w:numPr>
        <w:ind w:right="429"/>
        <w:jc w:val="both"/>
        <w:rPr>
          <w:sz w:val="28"/>
          <w:szCs w:val="28"/>
        </w:rPr>
      </w:pPr>
      <w:r w:rsidRPr="00C617E6">
        <w:rPr>
          <w:sz w:val="28"/>
          <w:szCs w:val="28"/>
        </w:rPr>
        <w:t>розвиток  фермерських та особистих селянських господарств;</w:t>
      </w:r>
    </w:p>
    <w:p w:rsidR="00C617E6" w:rsidRPr="00C617E6" w:rsidRDefault="00C617E6" w:rsidP="009A4DE5">
      <w:pPr>
        <w:numPr>
          <w:ilvl w:val="0"/>
          <w:numId w:val="34"/>
        </w:numPr>
        <w:ind w:left="426" w:right="429" w:firstLine="643"/>
        <w:jc w:val="both"/>
        <w:rPr>
          <w:sz w:val="28"/>
          <w:szCs w:val="28"/>
        </w:rPr>
      </w:pPr>
      <w:r w:rsidRPr="00C617E6">
        <w:rPr>
          <w:sz w:val="28"/>
          <w:szCs w:val="28"/>
        </w:rPr>
        <w:t xml:space="preserve">підвищення рівня технологічного удосконалення і модернізації сільськогосподарського виробництва; </w:t>
      </w:r>
    </w:p>
    <w:p w:rsidR="00C617E6" w:rsidRPr="00C617E6" w:rsidRDefault="00C617E6" w:rsidP="009A4DE5">
      <w:pPr>
        <w:numPr>
          <w:ilvl w:val="0"/>
          <w:numId w:val="34"/>
        </w:numPr>
        <w:ind w:left="426" w:right="429" w:firstLine="643"/>
        <w:jc w:val="both"/>
        <w:rPr>
          <w:sz w:val="28"/>
          <w:szCs w:val="28"/>
        </w:rPr>
      </w:pPr>
      <w:r w:rsidRPr="00C617E6">
        <w:rPr>
          <w:sz w:val="28"/>
          <w:szCs w:val="28"/>
        </w:rPr>
        <w:t xml:space="preserve">сприяння обміну досвідом та передовою практикою, використання досвіду інших сільгоспвиробників;  </w:t>
      </w:r>
    </w:p>
    <w:p w:rsidR="00C617E6" w:rsidRPr="00C617E6" w:rsidRDefault="00C617E6" w:rsidP="009A4DE5">
      <w:pPr>
        <w:numPr>
          <w:ilvl w:val="0"/>
          <w:numId w:val="34"/>
        </w:numPr>
        <w:tabs>
          <w:tab w:val="left" w:pos="851"/>
        </w:tabs>
        <w:overflowPunct w:val="0"/>
        <w:adjustRightInd w:val="0"/>
        <w:ind w:left="426" w:right="429" w:firstLine="643"/>
        <w:jc w:val="both"/>
        <w:textAlignment w:val="baseline"/>
        <w:rPr>
          <w:sz w:val="28"/>
          <w:szCs w:val="28"/>
        </w:rPr>
      </w:pPr>
      <w:r w:rsidRPr="00C617E6">
        <w:rPr>
          <w:sz w:val="28"/>
          <w:szCs w:val="28"/>
        </w:rPr>
        <w:t xml:space="preserve">впровадження у виробництво нових високопродуктивних сортів та гібридів сільськогосподарських культур і </w:t>
      </w:r>
      <w:proofErr w:type="spellStart"/>
      <w:r w:rsidRPr="00C617E6">
        <w:rPr>
          <w:sz w:val="28"/>
          <w:szCs w:val="28"/>
        </w:rPr>
        <w:t>садівного</w:t>
      </w:r>
      <w:proofErr w:type="spellEnd"/>
      <w:r w:rsidRPr="00C617E6">
        <w:rPr>
          <w:sz w:val="28"/>
          <w:szCs w:val="28"/>
        </w:rPr>
        <w:t xml:space="preserve"> матеріалу;</w:t>
      </w:r>
    </w:p>
    <w:p w:rsidR="00C617E6" w:rsidRPr="00C617E6" w:rsidRDefault="00C617E6" w:rsidP="009A4DE5">
      <w:pPr>
        <w:numPr>
          <w:ilvl w:val="0"/>
          <w:numId w:val="34"/>
        </w:numPr>
        <w:ind w:left="567" w:right="429" w:firstLine="502"/>
        <w:jc w:val="both"/>
        <w:rPr>
          <w:sz w:val="28"/>
          <w:szCs w:val="28"/>
        </w:rPr>
      </w:pPr>
      <w:r w:rsidRPr="00C617E6">
        <w:rPr>
          <w:sz w:val="28"/>
          <w:szCs w:val="28"/>
        </w:rPr>
        <w:t xml:space="preserve">підвищення рівня </w:t>
      </w:r>
      <w:proofErr w:type="spellStart"/>
      <w:r w:rsidRPr="00C617E6">
        <w:rPr>
          <w:sz w:val="28"/>
          <w:szCs w:val="28"/>
        </w:rPr>
        <w:t>самозайнятості</w:t>
      </w:r>
      <w:proofErr w:type="spellEnd"/>
      <w:r w:rsidRPr="00C617E6">
        <w:rPr>
          <w:sz w:val="28"/>
          <w:szCs w:val="28"/>
        </w:rPr>
        <w:t xml:space="preserve"> сільського населення, перш за все молоді, яка проживає на сільських територіях, шляхом підтримки </w:t>
      </w:r>
      <w:proofErr w:type="spellStart"/>
      <w:r w:rsidRPr="00C617E6">
        <w:rPr>
          <w:sz w:val="28"/>
          <w:szCs w:val="28"/>
        </w:rPr>
        <w:t>проєктів</w:t>
      </w:r>
      <w:proofErr w:type="spellEnd"/>
      <w:r w:rsidRPr="00C617E6">
        <w:rPr>
          <w:sz w:val="28"/>
          <w:szCs w:val="28"/>
        </w:rPr>
        <w:t xml:space="preserve"> розвитку ринкової інфраструктури;</w:t>
      </w:r>
    </w:p>
    <w:p w:rsidR="00C617E6" w:rsidRPr="00C617E6" w:rsidRDefault="00C617E6" w:rsidP="009A4DE5">
      <w:pPr>
        <w:numPr>
          <w:ilvl w:val="0"/>
          <w:numId w:val="34"/>
        </w:numPr>
        <w:jc w:val="both"/>
        <w:rPr>
          <w:sz w:val="28"/>
          <w:szCs w:val="28"/>
        </w:rPr>
      </w:pPr>
      <w:r w:rsidRPr="00C617E6">
        <w:rPr>
          <w:sz w:val="28"/>
          <w:szCs w:val="28"/>
        </w:rPr>
        <w:t xml:space="preserve">реалізація інвестиційних </w:t>
      </w:r>
      <w:proofErr w:type="spellStart"/>
      <w:r w:rsidRPr="00C617E6">
        <w:rPr>
          <w:sz w:val="28"/>
          <w:szCs w:val="28"/>
        </w:rPr>
        <w:t>проєктів</w:t>
      </w:r>
      <w:proofErr w:type="spellEnd"/>
      <w:r w:rsidRPr="00C617E6">
        <w:rPr>
          <w:sz w:val="28"/>
          <w:szCs w:val="28"/>
        </w:rPr>
        <w:t xml:space="preserve"> в агропромисловому комплексі;</w:t>
      </w:r>
    </w:p>
    <w:p w:rsidR="00C617E6" w:rsidRPr="00C617E6" w:rsidRDefault="00C617E6" w:rsidP="009A4DE5">
      <w:pPr>
        <w:numPr>
          <w:ilvl w:val="0"/>
          <w:numId w:val="5"/>
        </w:numPr>
        <w:tabs>
          <w:tab w:val="left" w:pos="1558"/>
        </w:tabs>
        <w:spacing w:before="3"/>
        <w:ind w:right="287" w:firstLine="707"/>
        <w:jc w:val="both"/>
        <w:rPr>
          <w:sz w:val="28"/>
        </w:rPr>
      </w:pPr>
      <w:r w:rsidRPr="00C617E6">
        <w:rPr>
          <w:sz w:val="28"/>
        </w:rPr>
        <w:t xml:space="preserve">покращення рівня фінансового забезпечення сільськогосподарського виробництва шляхом залучення державних фінансових ресурсів, у тому числі </w:t>
      </w:r>
      <w:r w:rsidRPr="00C617E6">
        <w:rPr>
          <w:sz w:val="28"/>
        </w:rPr>
        <w:lastRenderedPageBreak/>
        <w:t>для здешевлення кредитів банків, запровадження іпотечних механізмів кредитування сільськогосподарського виробництва, надання бюджетної дотації секторам з високою доданою вартістю, а також фермерським господарствам.</w:t>
      </w:r>
    </w:p>
    <w:p w:rsidR="00C617E6" w:rsidRPr="00C617E6" w:rsidRDefault="00C617E6" w:rsidP="00C617E6">
      <w:pPr>
        <w:spacing w:before="315"/>
        <w:ind w:left="1135"/>
        <w:outlineLvl w:val="0"/>
        <w:rPr>
          <w:bCs/>
          <w:sz w:val="28"/>
          <w:szCs w:val="28"/>
        </w:rPr>
      </w:pPr>
      <w:r w:rsidRPr="00C617E6">
        <w:rPr>
          <w:b/>
          <w:bCs/>
          <w:sz w:val="28"/>
          <w:szCs w:val="28"/>
        </w:rPr>
        <w:t>Очікувані</w:t>
      </w:r>
      <w:r w:rsidRPr="00C617E6">
        <w:rPr>
          <w:b/>
          <w:bCs/>
          <w:spacing w:val="-11"/>
          <w:sz w:val="28"/>
          <w:szCs w:val="28"/>
        </w:rPr>
        <w:t xml:space="preserve"> </w:t>
      </w:r>
      <w:r w:rsidRPr="00C617E6">
        <w:rPr>
          <w:b/>
          <w:bCs/>
          <w:spacing w:val="-2"/>
          <w:sz w:val="28"/>
          <w:szCs w:val="28"/>
        </w:rPr>
        <w:t>індикатори</w:t>
      </w:r>
      <w:r w:rsidRPr="00C617E6">
        <w:rPr>
          <w:bCs/>
          <w:spacing w:val="-2"/>
          <w:sz w:val="28"/>
          <w:szCs w:val="28"/>
        </w:rPr>
        <w:t>:</w:t>
      </w:r>
    </w:p>
    <w:p w:rsidR="00C617E6" w:rsidRPr="00C617E6" w:rsidRDefault="00C617E6" w:rsidP="009A4DE5">
      <w:pPr>
        <w:numPr>
          <w:ilvl w:val="0"/>
          <w:numId w:val="35"/>
        </w:numPr>
        <w:jc w:val="both"/>
        <w:rPr>
          <w:sz w:val="28"/>
          <w:szCs w:val="28"/>
        </w:rPr>
      </w:pPr>
      <w:r w:rsidRPr="00C617E6">
        <w:rPr>
          <w:sz w:val="28"/>
          <w:szCs w:val="28"/>
        </w:rPr>
        <w:t>створення нових сільськогосподарських підприємств;</w:t>
      </w:r>
    </w:p>
    <w:p w:rsidR="00C617E6" w:rsidRPr="00C617E6" w:rsidRDefault="00C617E6" w:rsidP="009A4DE5">
      <w:pPr>
        <w:numPr>
          <w:ilvl w:val="0"/>
          <w:numId w:val="35"/>
        </w:numPr>
        <w:jc w:val="both"/>
        <w:rPr>
          <w:sz w:val="28"/>
          <w:szCs w:val="28"/>
        </w:rPr>
      </w:pPr>
      <w:r w:rsidRPr="00C617E6">
        <w:rPr>
          <w:sz w:val="28"/>
          <w:szCs w:val="28"/>
        </w:rPr>
        <w:t>підвищення урожайності сільськогосподарських культур;</w:t>
      </w:r>
    </w:p>
    <w:p w:rsidR="00C617E6" w:rsidRPr="00C617E6" w:rsidRDefault="00C617E6" w:rsidP="009A4DE5">
      <w:pPr>
        <w:numPr>
          <w:ilvl w:val="0"/>
          <w:numId w:val="35"/>
        </w:numPr>
        <w:rPr>
          <w:sz w:val="28"/>
          <w:szCs w:val="28"/>
        </w:rPr>
      </w:pPr>
      <w:r w:rsidRPr="00C617E6">
        <w:rPr>
          <w:sz w:val="28"/>
          <w:szCs w:val="28"/>
        </w:rPr>
        <w:t>збільшення площ посіву сільськогосподарських культур.</w:t>
      </w:r>
    </w:p>
    <w:p w:rsidR="0091570A" w:rsidRDefault="0091570A">
      <w:pPr>
        <w:pStyle w:val="a3"/>
        <w:spacing w:before="4"/>
        <w:ind w:left="0" w:firstLine="0"/>
        <w:jc w:val="left"/>
      </w:pPr>
    </w:p>
    <w:p w:rsidR="0091570A" w:rsidRDefault="008751AC" w:rsidP="009A4DE5">
      <w:pPr>
        <w:pStyle w:val="1"/>
        <w:numPr>
          <w:ilvl w:val="1"/>
          <w:numId w:val="9"/>
        </w:numPr>
        <w:tabs>
          <w:tab w:val="left" w:pos="2532"/>
        </w:tabs>
        <w:ind w:left="1255" w:right="972" w:firstLine="583"/>
        <w:jc w:val="left"/>
      </w:pPr>
      <w:r>
        <w:t>Створення умов</w:t>
      </w:r>
      <w:r>
        <w:rPr>
          <w:spacing w:val="37"/>
        </w:rPr>
        <w:t xml:space="preserve"> </w:t>
      </w:r>
      <w:r>
        <w:t>для</w:t>
      </w:r>
      <w:r>
        <w:rPr>
          <w:spacing w:val="35"/>
        </w:rPr>
        <w:t xml:space="preserve"> </w:t>
      </w:r>
      <w:r>
        <w:t>розвитку</w:t>
      </w:r>
      <w:r>
        <w:rPr>
          <w:spacing w:val="35"/>
        </w:rPr>
        <w:t xml:space="preserve"> </w:t>
      </w:r>
      <w:r>
        <w:t>малого</w:t>
      </w:r>
      <w:r>
        <w:rPr>
          <w:spacing w:val="36"/>
        </w:rPr>
        <w:t xml:space="preserve"> </w:t>
      </w:r>
      <w:r>
        <w:t>та</w:t>
      </w:r>
      <w:r>
        <w:rPr>
          <w:spacing w:val="35"/>
        </w:rPr>
        <w:t xml:space="preserve"> </w:t>
      </w:r>
      <w:r>
        <w:t>середнього підприємництва</w:t>
      </w:r>
      <w:r>
        <w:rPr>
          <w:spacing w:val="21"/>
        </w:rPr>
        <w:t xml:space="preserve"> </w:t>
      </w:r>
      <w:r>
        <w:t>та</w:t>
      </w:r>
      <w:r>
        <w:rPr>
          <w:spacing w:val="-5"/>
        </w:rPr>
        <w:t xml:space="preserve"> </w:t>
      </w:r>
      <w:r>
        <w:t>збільшення</w:t>
      </w:r>
      <w:r>
        <w:rPr>
          <w:spacing w:val="-21"/>
        </w:rPr>
        <w:t xml:space="preserve"> </w:t>
      </w:r>
      <w:r>
        <w:t>інвестицій</w:t>
      </w:r>
      <w:r>
        <w:rPr>
          <w:spacing w:val="-18"/>
        </w:rPr>
        <w:t xml:space="preserve"> </w:t>
      </w:r>
      <w:r>
        <w:t>в</w:t>
      </w:r>
      <w:r>
        <w:rPr>
          <w:spacing w:val="-21"/>
        </w:rPr>
        <w:t xml:space="preserve"> </w:t>
      </w:r>
      <w:r>
        <w:t>економіку</w:t>
      </w:r>
      <w:r>
        <w:rPr>
          <w:spacing w:val="-17"/>
        </w:rPr>
        <w:t xml:space="preserve"> </w:t>
      </w:r>
      <w:r w:rsidR="007A6CD7">
        <w:t>г</w:t>
      </w:r>
      <w:r>
        <w:t>ромади</w:t>
      </w:r>
    </w:p>
    <w:p w:rsidR="0091570A" w:rsidRDefault="008751AC">
      <w:pPr>
        <w:pStyle w:val="a3"/>
        <w:spacing w:before="319"/>
        <w:ind w:right="279"/>
      </w:pPr>
      <w:r>
        <w:t xml:space="preserve">З метою сприяння розвитку малого та середнього бізнесу в умовах воєнного стану та післявоєнний період, забезпечення сприятливого бізнес- клімату </w:t>
      </w:r>
      <w:r w:rsidR="00472286">
        <w:t>Переяславської</w:t>
      </w:r>
      <w:r>
        <w:t xml:space="preserve"> міської територіальної громади для відновлення його ділової активності, формування реальних механізмів підтримки малого та середнього підприємництва, стимулювання інвестиційної діяльності в </w:t>
      </w:r>
      <w:r w:rsidR="00472286">
        <w:t>г</w:t>
      </w:r>
      <w:r>
        <w:t xml:space="preserve">ромаді, зростання інвестиційної активності підприємств, ділових та фінансових структур, залучення прямих інвестицій як внутрішніх, так і іноземних для підвищення конкурентоспроможності </w:t>
      </w:r>
      <w:r w:rsidR="00450B6A">
        <w:t>г</w:t>
      </w:r>
      <w:r>
        <w:t xml:space="preserve">ромади, створення нових робочих місць для мешканців </w:t>
      </w:r>
      <w:r w:rsidR="00450B6A">
        <w:t>г</w:t>
      </w:r>
      <w:r>
        <w:t>ромади у 202</w:t>
      </w:r>
      <w:r w:rsidR="00450B6A">
        <w:t>6</w:t>
      </w:r>
      <w:r>
        <w:t xml:space="preserve"> році передбачається вжити такі </w:t>
      </w:r>
      <w:r>
        <w:rPr>
          <w:b/>
          <w:i/>
          <w:u w:val="single"/>
        </w:rPr>
        <w:t>основні завдання</w:t>
      </w:r>
      <w:r>
        <w:rPr>
          <w:b/>
          <w:i/>
          <w:spacing w:val="40"/>
        </w:rPr>
        <w:t xml:space="preserve"> </w:t>
      </w:r>
      <w:r>
        <w:rPr>
          <w:b/>
          <w:i/>
          <w:u w:val="single"/>
        </w:rPr>
        <w:t>та заходи</w:t>
      </w:r>
      <w:r>
        <w:t>:</w:t>
      </w:r>
    </w:p>
    <w:p w:rsidR="00450B6A" w:rsidRPr="00A74FEA" w:rsidRDefault="00450B6A" w:rsidP="00F10974">
      <w:pPr>
        <w:pStyle w:val="a5"/>
        <w:numPr>
          <w:ilvl w:val="0"/>
          <w:numId w:val="36"/>
        </w:numPr>
        <w:tabs>
          <w:tab w:val="left" w:pos="1563"/>
        </w:tabs>
        <w:ind w:left="426" w:right="287" w:firstLine="567"/>
        <w:rPr>
          <w:sz w:val="28"/>
          <w:szCs w:val="28"/>
          <w:lang w:val="ru-RU"/>
        </w:rPr>
      </w:pPr>
      <w:r>
        <w:rPr>
          <w:sz w:val="28"/>
          <w:szCs w:val="28"/>
        </w:rPr>
        <w:t>с</w:t>
      </w:r>
      <w:proofErr w:type="spellStart"/>
      <w:r w:rsidRPr="00A74FEA">
        <w:rPr>
          <w:sz w:val="28"/>
          <w:szCs w:val="28"/>
          <w:lang w:val="ru-RU"/>
        </w:rPr>
        <w:t>творення</w:t>
      </w:r>
      <w:proofErr w:type="spellEnd"/>
      <w:r w:rsidRPr="00A74FEA">
        <w:rPr>
          <w:sz w:val="28"/>
          <w:szCs w:val="28"/>
          <w:lang w:val="ru-RU"/>
        </w:rPr>
        <w:t xml:space="preserve"> </w:t>
      </w:r>
      <w:proofErr w:type="spellStart"/>
      <w:r w:rsidRPr="00A74FEA">
        <w:rPr>
          <w:sz w:val="28"/>
          <w:szCs w:val="28"/>
          <w:lang w:val="ru-RU"/>
        </w:rPr>
        <w:t>сприятливих</w:t>
      </w:r>
      <w:proofErr w:type="spellEnd"/>
      <w:r w:rsidRPr="00A74FEA">
        <w:rPr>
          <w:sz w:val="28"/>
          <w:szCs w:val="28"/>
          <w:lang w:val="ru-RU"/>
        </w:rPr>
        <w:t xml:space="preserve"> </w:t>
      </w:r>
      <w:proofErr w:type="spellStart"/>
      <w:r w:rsidRPr="00A74FEA">
        <w:rPr>
          <w:sz w:val="28"/>
          <w:szCs w:val="28"/>
          <w:lang w:val="ru-RU"/>
        </w:rPr>
        <w:t>нормативно-правових</w:t>
      </w:r>
      <w:proofErr w:type="spellEnd"/>
      <w:r w:rsidRPr="00A74FEA">
        <w:rPr>
          <w:sz w:val="28"/>
          <w:szCs w:val="28"/>
          <w:lang w:val="ru-RU"/>
        </w:rPr>
        <w:t xml:space="preserve"> умов для </w:t>
      </w:r>
      <w:proofErr w:type="spellStart"/>
      <w:r w:rsidRPr="00A74FEA">
        <w:rPr>
          <w:sz w:val="28"/>
          <w:szCs w:val="28"/>
          <w:lang w:val="ru-RU"/>
        </w:rPr>
        <w:t>розвитку</w:t>
      </w:r>
      <w:proofErr w:type="spellEnd"/>
      <w:r w:rsidRPr="00C70EB7">
        <w:rPr>
          <w:sz w:val="28"/>
          <w:szCs w:val="28"/>
        </w:rPr>
        <w:t xml:space="preserve"> </w:t>
      </w:r>
      <w:proofErr w:type="spellStart"/>
      <w:r w:rsidRPr="00A74FEA">
        <w:rPr>
          <w:sz w:val="28"/>
          <w:szCs w:val="28"/>
          <w:lang w:val="ru-RU"/>
        </w:rPr>
        <w:t>підприємництва</w:t>
      </w:r>
      <w:proofErr w:type="spellEnd"/>
      <w:r w:rsidRPr="00A74FEA">
        <w:rPr>
          <w:sz w:val="28"/>
          <w:szCs w:val="28"/>
          <w:lang w:val="ru-RU"/>
        </w:rPr>
        <w:t>:</w:t>
      </w:r>
    </w:p>
    <w:p w:rsidR="00450B6A" w:rsidRPr="00A74FEA" w:rsidRDefault="00450B6A" w:rsidP="00F10974">
      <w:pPr>
        <w:pStyle w:val="a5"/>
        <w:numPr>
          <w:ilvl w:val="0"/>
          <w:numId w:val="36"/>
        </w:numPr>
        <w:ind w:left="426" w:right="287" w:firstLine="567"/>
        <w:rPr>
          <w:sz w:val="28"/>
          <w:szCs w:val="28"/>
          <w:lang w:val="ru-RU"/>
        </w:rPr>
      </w:pPr>
      <w:proofErr w:type="spellStart"/>
      <w:r w:rsidRPr="00A74FEA">
        <w:rPr>
          <w:sz w:val="28"/>
          <w:szCs w:val="28"/>
          <w:lang w:val="ru-RU"/>
        </w:rPr>
        <w:t>прозор</w:t>
      </w:r>
      <w:proofErr w:type="spellEnd"/>
      <w:r w:rsidRPr="005B4E51">
        <w:rPr>
          <w:sz w:val="28"/>
          <w:szCs w:val="28"/>
        </w:rPr>
        <w:t>е</w:t>
      </w:r>
      <w:r w:rsidRPr="00A74FEA">
        <w:rPr>
          <w:sz w:val="28"/>
          <w:szCs w:val="28"/>
          <w:lang w:val="ru-RU"/>
        </w:rPr>
        <w:t xml:space="preserve"> </w:t>
      </w:r>
      <w:proofErr w:type="spellStart"/>
      <w:r w:rsidRPr="00A74FEA">
        <w:rPr>
          <w:sz w:val="28"/>
          <w:szCs w:val="28"/>
          <w:lang w:val="ru-RU"/>
        </w:rPr>
        <w:t>обговорення</w:t>
      </w:r>
      <w:proofErr w:type="spellEnd"/>
      <w:r w:rsidRPr="00A74FEA">
        <w:rPr>
          <w:sz w:val="28"/>
          <w:szCs w:val="28"/>
          <w:lang w:val="ru-RU"/>
        </w:rPr>
        <w:t xml:space="preserve"> </w:t>
      </w:r>
      <w:proofErr w:type="spellStart"/>
      <w:r w:rsidRPr="00A74FEA">
        <w:rPr>
          <w:sz w:val="28"/>
          <w:szCs w:val="28"/>
          <w:lang w:val="ru-RU"/>
        </w:rPr>
        <w:t>проєктів</w:t>
      </w:r>
      <w:proofErr w:type="spellEnd"/>
      <w:r w:rsidRPr="00A74FEA">
        <w:rPr>
          <w:sz w:val="28"/>
          <w:szCs w:val="28"/>
          <w:lang w:val="ru-RU"/>
        </w:rPr>
        <w:t xml:space="preserve"> </w:t>
      </w:r>
      <w:proofErr w:type="spellStart"/>
      <w:r w:rsidRPr="00A74FEA">
        <w:rPr>
          <w:sz w:val="28"/>
          <w:szCs w:val="28"/>
          <w:lang w:val="ru-RU"/>
        </w:rPr>
        <w:t>регуляторних</w:t>
      </w:r>
      <w:proofErr w:type="spellEnd"/>
      <w:r w:rsidRPr="00A74FEA">
        <w:rPr>
          <w:sz w:val="28"/>
          <w:szCs w:val="28"/>
          <w:lang w:val="ru-RU"/>
        </w:rPr>
        <w:t xml:space="preserve"> </w:t>
      </w:r>
      <w:proofErr w:type="spellStart"/>
      <w:r w:rsidRPr="00A74FEA">
        <w:rPr>
          <w:sz w:val="28"/>
          <w:szCs w:val="28"/>
          <w:lang w:val="ru-RU"/>
        </w:rPr>
        <w:t>актів</w:t>
      </w:r>
      <w:proofErr w:type="spellEnd"/>
      <w:r w:rsidRPr="005B4E51">
        <w:rPr>
          <w:sz w:val="28"/>
          <w:szCs w:val="28"/>
        </w:rPr>
        <w:t xml:space="preserve"> виконавчого комітету та </w:t>
      </w:r>
      <w:proofErr w:type="spellStart"/>
      <w:r w:rsidRPr="00A74FEA">
        <w:rPr>
          <w:sz w:val="28"/>
          <w:szCs w:val="28"/>
          <w:lang w:val="ru-RU"/>
        </w:rPr>
        <w:t>міської</w:t>
      </w:r>
      <w:proofErr w:type="spellEnd"/>
      <w:r w:rsidRPr="00A74FEA">
        <w:rPr>
          <w:sz w:val="28"/>
          <w:szCs w:val="28"/>
          <w:lang w:val="ru-RU"/>
        </w:rPr>
        <w:t xml:space="preserve"> ради</w:t>
      </w:r>
      <w:r w:rsidRPr="005B4E51">
        <w:rPr>
          <w:sz w:val="28"/>
          <w:szCs w:val="28"/>
        </w:rPr>
        <w:t xml:space="preserve"> шляхом </w:t>
      </w:r>
      <w:proofErr w:type="spellStart"/>
      <w:r w:rsidRPr="00A74FEA">
        <w:rPr>
          <w:sz w:val="28"/>
          <w:szCs w:val="28"/>
          <w:lang w:val="ru-RU"/>
        </w:rPr>
        <w:t>залучення</w:t>
      </w:r>
      <w:proofErr w:type="spellEnd"/>
      <w:r w:rsidRPr="00A74FEA">
        <w:rPr>
          <w:sz w:val="28"/>
          <w:szCs w:val="28"/>
          <w:lang w:val="ru-RU"/>
        </w:rPr>
        <w:t xml:space="preserve"> </w:t>
      </w:r>
      <w:proofErr w:type="spellStart"/>
      <w:r w:rsidRPr="00A74FEA">
        <w:rPr>
          <w:sz w:val="28"/>
          <w:szCs w:val="28"/>
          <w:lang w:val="ru-RU"/>
        </w:rPr>
        <w:t>суб’єктів</w:t>
      </w:r>
      <w:proofErr w:type="spellEnd"/>
      <w:r w:rsidRPr="00A74FEA">
        <w:rPr>
          <w:sz w:val="28"/>
          <w:szCs w:val="28"/>
          <w:lang w:val="ru-RU"/>
        </w:rPr>
        <w:t xml:space="preserve"> </w:t>
      </w:r>
      <w:proofErr w:type="spellStart"/>
      <w:r w:rsidRPr="00A74FEA">
        <w:rPr>
          <w:sz w:val="28"/>
          <w:szCs w:val="28"/>
          <w:lang w:val="ru-RU"/>
        </w:rPr>
        <w:t>господарювання</w:t>
      </w:r>
      <w:proofErr w:type="spellEnd"/>
      <w:r w:rsidRPr="005B4E51">
        <w:rPr>
          <w:sz w:val="28"/>
          <w:szCs w:val="28"/>
        </w:rPr>
        <w:t xml:space="preserve"> громади;</w:t>
      </w:r>
    </w:p>
    <w:p w:rsidR="00450B6A" w:rsidRPr="00A74FEA" w:rsidRDefault="00450B6A" w:rsidP="00F10974">
      <w:pPr>
        <w:pStyle w:val="a5"/>
        <w:numPr>
          <w:ilvl w:val="0"/>
          <w:numId w:val="36"/>
        </w:numPr>
        <w:ind w:left="426" w:right="287" w:firstLine="567"/>
        <w:rPr>
          <w:sz w:val="28"/>
          <w:szCs w:val="28"/>
          <w:lang w:val="ru-RU"/>
        </w:rPr>
      </w:pPr>
      <w:r w:rsidRPr="00424B8F">
        <w:rPr>
          <w:sz w:val="28"/>
          <w:szCs w:val="28"/>
        </w:rPr>
        <w:t>п</w:t>
      </w:r>
      <w:proofErr w:type="spellStart"/>
      <w:r w:rsidRPr="00A74FEA">
        <w:rPr>
          <w:sz w:val="28"/>
          <w:szCs w:val="28"/>
          <w:lang w:val="ru-RU"/>
        </w:rPr>
        <w:t>ідвищення</w:t>
      </w:r>
      <w:proofErr w:type="spellEnd"/>
      <w:r w:rsidRPr="00A74FEA">
        <w:rPr>
          <w:sz w:val="28"/>
          <w:szCs w:val="28"/>
          <w:lang w:val="ru-RU"/>
        </w:rPr>
        <w:t xml:space="preserve"> </w:t>
      </w:r>
      <w:proofErr w:type="spellStart"/>
      <w:r w:rsidRPr="00A74FEA">
        <w:rPr>
          <w:sz w:val="28"/>
          <w:szCs w:val="28"/>
          <w:lang w:val="ru-RU"/>
        </w:rPr>
        <w:t>доступності</w:t>
      </w:r>
      <w:proofErr w:type="spellEnd"/>
      <w:r w:rsidRPr="00A74FEA">
        <w:rPr>
          <w:sz w:val="28"/>
          <w:szCs w:val="28"/>
          <w:lang w:val="ru-RU"/>
        </w:rPr>
        <w:t xml:space="preserve"> та </w:t>
      </w:r>
      <w:proofErr w:type="spellStart"/>
      <w:r w:rsidRPr="00A74FEA">
        <w:rPr>
          <w:sz w:val="28"/>
          <w:szCs w:val="28"/>
          <w:lang w:val="ru-RU"/>
        </w:rPr>
        <w:t>якості</w:t>
      </w:r>
      <w:proofErr w:type="spellEnd"/>
      <w:r w:rsidRPr="00A74FEA">
        <w:rPr>
          <w:sz w:val="28"/>
          <w:szCs w:val="28"/>
          <w:lang w:val="ru-RU"/>
        </w:rPr>
        <w:t xml:space="preserve"> </w:t>
      </w:r>
      <w:proofErr w:type="spellStart"/>
      <w:r w:rsidRPr="00A74FEA">
        <w:rPr>
          <w:sz w:val="28"/>
          <w:szCs w:val="28"/>
          <w:lang w:val="ru-RU"/>
        </w:rPr>
        <w:t>послуг</w:t>
      </w:r>
      <w:proofErr w:type="spellEnd"/>
      <w:r w:rsidRPr="00A74FEA">
        <w:rPr>
          <w:sz w:val="28"/>
          <w:szCs w:val="28"/>
          <w:lang w:val="ru-RU"/>
        </w:rPr>
        <w:t xml:space="preserve"> </w:t>
      </w:r>
      <w:proofErr w:type="spellStart"/>
      <w:r w:rsidRPr="00A74FEA">
        <w:rPr>
          <w:sz w:val="28"/>
          <w:szCs w:val="28"/>
          <w:lang w:val="ru-RU"/>
        </w:rPr>
        <w:t>міських</w:t>
      </w:r>
      <w:proofErr w:type="spellEnd"/>
      <w:r w:rsidRPr="00A74FEA">
        <w:rPr>
          <w:sz w:val="28"/>
          <w:szCs w:val="28"/>
          <w:lang w:val="ru-RU"/>
        </w:rPr>
        <w:t xml:space="preserve"> </w:t>
      </w:r>
      <w:proofErr w:type="spellStart"/>
      <w:r w:rsidRPr="00A74FEA">
        <w:rPr>
          <w:sz w:val="28"/>
          <w:szCs w:val="28"/>
          <w:lang w:val="ru-RU"/>
        </w:rPr>
        <w:t>органів</w:t>
      </w:r>
      <w:proofErr w:type="spellEnd"/>
      <w:r w:rsidRPr="00A74FEA">
        <w:rPr>
          <w:sz w:val="28"/>
          <w:szCs w:val="28"/>
          <w:lang w:val="ru-RU"/>
        </w:rPr>
        <w:t xml:space="preserve"> </w:t>
      </w:r>
      <w:proofErr w:type="spellStart"/>
      <w:r w:rsidRPr="00A74FEA">
        <w:rPr>
          <w:sz w:val="28"/>
          <w:szCs w:val="28"/>
          <w:lang w:val="ru-RU"/>
        </w:rPr>
        <w:t>влади</w:t>
      </w:r>
      <w:proofErr w:type="spellEnd"/>
      <w:r w:rsidRPr="00A74FEA">
        <w:rPr>
          <w:sz w:val="28"/>
          <w:szCs w:val="28"/>
          <w:lang w:val="ru-RU"/>
        </w:rPr>
        <w:t xml:space="preserve"> для</w:t>
      </w:r>
      <w:r w:rsidRPr="00A74FEA">
        <w:rPr>
          <w:spacing w:val="-27"/>
          <w:sz w:val="28"/>
          <w:szCs w:val="28"/>
          <w:lang w:val="ru-RU"/>
        </w:rPr>
        <w:t xml:space="preserve"> </w:t>
      </w:r>
      <w:proofErr w:type="spellStart"/>
      <w:r w:rsidRPr="00A74FEA">
        <w:rPr>
          <w:sz w:val="28"/>
          <w:szCs w:val="28"/>
          <w:lang w:val="ru-RU"/>
        </w:rPr>
        <w:t>бізнесу</w:t>
      </w:r>
      <w:proofErr w:type="spellEnd"/>
      <w:r w:rsidRPr="00A74FEA">
        <w:rPr>
          <w:sz w:val="28"/>
          <w:szCs w:val="28"/>
          <w:lang w:val="ru-RU"/>
        </w:rPr>
        <w:t>:</w:t>
      </w:r>
    </w:p>
    <w:p w:rsidR="00450B6A" w:rsidRPr="00A74FEA" w:rsidRDefault="00450B6A" w:rsidP="00F10974">
      <w:pPr>
        <w:pStyle w:val="a5"/>
        <w:numPr>
          <w:ilvl w:val="0"/>
          <w:numId w:val="36"/>
        </w:numPr>
        <w:tabs>
          <w:tab w:val="left" w:pos="1174"/>
        </w:tabs>
        <w:ind w:left="426" w:right="287" w:firstLine="567"/>
        <w:rPr>
          <w:sz w:val="28"/>
          <w:szCs w:val="28"/>
          <w:lang w:val="ru-RU"/>
        </w:rPr>
      </w:pPr>
      <w:r w:rsidRPr="00424B8F">
        <w:rPr>
          <w:sz w:val="28"/>
          <w:szCs w:val="28"/>
        </w:rPr>
        <w:t>п</w:t>
      </w:r>
      <w:proofErr w:type="spellStart"/>
      <w:r w:rsidRPr="00A74FEA">
        <w:rPr>
          <w:sz w:val="28"/>
          <w:szCs w:val="28"/>
          <w:lang w:val="ru-RU"/>
        </w:rPr>
        <w:t>роведення</w:t>
      </w:r>
      <w:proofErr w:type="spellEnd"/>
      <w:r w:rsidRPr="00A74FEA">
        <w:rPr>
          <w:sz w:val="28"/>
          <w:szCs w:val="28"/>
          <w:lang w:val="ru-RU"/>
        </w:rPr>
        <w:t xml:space="preserve"> та участь у заходах </w:t>
      </w:r>
      <w:proofErr w:type="spellStart"/>
      <w:r w:rsidRPr="00A74FEA">
        <w:rPr>
          <w:sz w:val="28"/>
          <w:szCs w:val="28"/>
          <w:lang w:val="ru-RU"/>
        </w:rPr>
        <w:t>з</w:t>
      </w:r>
      <w:proofErr w:type="spellEnd"/>
      <w:r w:rsidRPr="00A74FEA">
        <w:rPr>
          <w:sz w:val="28"/>
          <w:szCs w:val="28"/>
          <w:lang w:val="ru-RU"/>
        </w:rPr>
        <w:t xml:space="preserve"> </w:t>
      </w:r>
      <w:proofErr w:type="spellStart"/>
      <w:r w:rsidRPr="00A74FEA">
        <w:rPr>
          <w:sz w:val="28"/>
          <w:szCs w:val="28"/>
          <w:lang w:val="ru-RU"/>
        </w:rPr>
        <w:t>питань</w:t>
      </w:r>
      <w:proofErr w:type="spellEnd"/>
      <w:r w:rsidRPr="00A74FEA">
        <w:rPr>
          <w:sz w:val="28"/>
          <w:szCs w:val="28"/>
          <w:lang w:val="ru-RU"/>
        </w:rPr>
        <w:t xml:space="preserve"> </w:t>
      </w:r>
      <w:proofErr w:type="spellStart"/>
      <w:r w:rsidRPr="00A74FEA">
        <w:rPr>
          <w:sz w:val="28"/>
          <w:szCs w:val="28"/>
          <w:lang w:val="ru-RU"/>
        </w:rPr>
        <w:t>взаємодії</w:t>
      </w:r>
      <w:proofErr w:type="spellEnd"/>
      <w:r w:rsidRPr="00A74FEA">
        <w:rPr>
          <w:sz w:val="28"/>
          <w:szCs w:val="28"/>
          <w:lang w:val="ru-RU"/>
        </w:rPr>
        <w:t xml:space="preserve"> </w:t>
      </w:r>
      <w:proofErr w:type="spellStart"/>
      <w:r w:rsidRPr="00A74FEA">
        <w:rPr>
          <w:sz w:val="28"/>
          <w:szCs w:val="28"/>
          <w:lang w:val="ru-RU"/>
        </w:rPr>
        <w:t>бізнесу</w:t>
      </w:r>
      <w:proofErr w:type="spellEnd"/>
      <w:r w:rsidRPr="00A74FEA">
        <w:rPr>
          <w:sz w:val="28"/>
          <w:szCs w:val="28"/>
          <w:lang w:val="ru-RU"/>
        </w:rPr>
        <w:t xml:space="preserve"> та </w:t>
      </w:r>
      <w:proofErr w:type="spellStart"/>
      <w:r w:rsidRPr="00A74FEA">
        <w:rPr>
          <w:sz w:val="28"/>
          <w:szCs w:val="28"/>
          <w:lang w:val="ru-RU"/>
        </w:rPr>
        <w:t>влади</w:t>
      </w:r>
      <w:proofErr w:type="spellEnd"/>
      <w:r w:rsidRPr="00A74FEA">
        <w:rPr>
          <w:sz w:val="28"/>
          <w:szCs w:val="28"/>
          <w:lang w:val="ru-RU"/>
        </w:rPr>
        <w:t xml:space="preserve"> (</w:t>
      </w:r>
      <w:proofErr w:type="spellStart"/>
      <w:r w:rsidRPr="00A74FEA">
        <w:rPr>
          <w:sz w:val="28"/>
          <w:szCs w:val="28"/>
          <w:lang w:val="ru-RU"/>
        </w:rPr>
        <w:t>форуми</w:t>
      </w:r>
      <w:proofErr w:type="spellEnd"/>
      <w:r w:rsidRPr="00A74FEA">
        <w:rPr>
          <w:sz w:val="28"/>
          <w:szCs w:val="28"/>
          <w:lang w:val="ru-RU"/>
        </w:rPr>
        <w:t xml:space="preserve">, </w:t>
      </w:r>
      <w:proofErr w:type="spellStart"/>
      <w:r w:rsidRPr="00A74FEA">
        <w:rPr>
          <w:sz w:val="28"/>
          <w:szCs w:val="28"/>
          <w:lang w:val="ru-RU"/>
        </w:rPr>
        <w:t>координаційні</w:t>
      </w:r>
      <w:proofErr w:type="spellEnd"/>
      <w:r w:rsidRPr="00A74FEA">
        <w:rPr>
          <w:sz w:val="28"/>
          <w:szCs w:val="28"/>
          <w:lang w:val="ru-RU"/>
        </w:rPr>
        <w:t xml:space="preserve"> ради, </w:t>
      </w:r>
      <w:proofErr w:type="spellStart"/>
      <w:r w:rsidRPr="00A74FEA">
        <w:rPr>
          <w:sz w:val="28"/>
          <w:szCs w:val="28"/>
          <w:lang w:val="ru-RU"/>
        </w:rPr>
        <w:t>круглі</w:t>
      </w:r>
      <w:proofErr w:type="spellEnd"/>
      <w:r w:rsidRPr="00A74FEA">
        <w:rPr>
          <w:sz w:val="28"/>
          <w:szCs w:val="28"/>
          <w:lang w:val="ru-RU"/>
        </w:rPr>
        <w:t xml:space="preserve"> </w:t>
      </w:r>
      <w:proofErr w:type="spellStart"/>
      <w:r w:rsidRPr="00A74FEA">
        <w:rPr>
          <w:sz w:val="28"/>
          <w:szCs w:val="28"/>
          <w:lang w:val="ru-RU"/>
        </w:rPr>
        <w:t>столи</w:t>
      </w:r>
      <w:proofErr w:type="spellEnd"/>
      <w:r w:rsidRPr="00A74FEA">
        <w:rPr>
          <w:sz w:val="28"/>
          <w:szCs w:val="28"/>
          <w:lang w:val="ru-RU"/>
        </w:rPr>
        <w:t xml:space="preserve">, </w:t>
      </w:r>
      <w:proofErr w:type="spellStart"/>
      <w:r w:rsidRPr="00A74FEA">
        <w:rPr>
          <w:sz w:val="28"/>
          <w:szCs w:val="28"/>
          <w:lang w:val="ru-RU"/>
        </w:rPr>
        <w:t>бізнес-зустрічі</w:t>
      </w:r>
      <w:proofErr w:type="spellEnd"/>
      <w:r w:rsidRPr="00A74FEA">
        <w:rPr>
          <w:sz w:val="28"/>
          <w:szCs w:val="28"/>
          <w:lang w:val="ru-RU"/>
        </w:rPr>
        <w:t xml:space="preserve">, </w:t>
      </w:r>
      <w:proofErr w:type="spellStart"/>
      <w:r w:rsidRPr="00A74FEA">
        <w:rPr>
          <w:sz w:val="28"/>
          <w:szCs w:val="28"/>
          <w:lang w:val="ru-RU"/>
        </w:rPr>
        <w:t>семінари</w:t>
      </w:r>
      <w:proofErr w:type="spellEnd"/>
      <w:r w:rsidRPr="00A74FEA">
        <w:rPr>
          <w:sz w:val="28"/>
          <w:szCs w:val="28"/>
          <w:lang w:val="ru-RU"/>
        </w:rPr>
        <w:t xml:space="preserve">, </w:t>
      </w:r>
      <w:proofErr w:type="spellStart"/>
      <w:r w:rsidRPr="00A74FEA">
        <w:rPr>
          <w:sz w:val="28"/>
          <w:szCs w:val="28"/>
          <w:lang w:val="ru-RU"/>
        </w:rPr>
        <w:t>тренінги</w:t>
      </w:r>
      <w:proofErr w:type="spellEnd"/>
      <w:r w:rsidRPr="00A74FEA">
        <w:rPr>
          <w:sz w:val="28"/>
          <w:szCs w:val="28"/>
          <w:lang w:val="ru-RU"/>
        </w:rPr>
        <w:t xml:space="preserve"> </w:t>
      </w:r>
      <w:proofErr w:type="spellStart"/>
      <w:r w:rsidRPr="00A74FEA">
        <w:rPr>
          <w:sz w:val="28"/>
          <w:szCs w:val="28"/>
          <w:lang w:val="ru-RU"/>
        </w:rPr>
        <w:t>тощо</w:t>
      </w:r>
      <w:proofErr w:type="spellEnd"/>
      <w:r w:rsidRPr="00A74FEA">
        <w:rPr>
          <w:sz w:val="28"/>
          <w:szCs w:val="28"/>
          <w:lang w:val="ru-RU"/>
        </w:rPr>
        <w:t>)</w:t>
      </w:r>
      <w:r w:rsidRPr="00424B8F">
        <w:rPr>
          <w:sz w:val="28"/>
          <w:szCs w:val="28"/>
        </w:rPr>
        <w:t>;</w:t>
      </w:r>
    </w:p>
    <w:p w:rsidR="00450B6A" w:rsidRPr="002506B5" w:rsidRDefault="00450B6A" w:rsidP="00F10974">
      <w:pPr>
        <w:pStyle w:val="a5"/>
        <w:numPr>
          <w:ilvl w:val="0"/>
          <w:numId w:val="36"/>
        </w:numPr>
        <w:ind w:left="426" w:right="287" w:firstLine="567"/>
        <w:rPr>
          <w:sz w:val="28"/>
          <w:szCs w:val="28"/>
        </w:rPr>
      </w:pPr>
      <w:r w:rsidRPr="002506B5">
        <w:rPr>
          <w:sz w:val="28"/>
          <w:szCs w:val="28"/>
        </w:rPr>
        <w:t>розвиток соціального підприємництва;</w:t>
      </w:r>
    </w:p>
    <w:p w:rsidR="00450B6A" w:rsidRPr="002506B5" w:rsidRDefault="00450B6A" w:rsidP="00F10974">
      <w:pPr>
        <w:pStyle w:val="a5"/>
        <w:numPr>
          <w:ilvl w:val="0"/>
          <w:numId w:val="36"/>
        </w:numPr>
        <w:tabs>
          <w:tab w:val="num" w:pos="0"/>
        </w:tabs>
        <w:ind w:left="426" w:right="287" w:firstLine="567"/>
        <w:rPr>
          <w:sz w:val="28"/>
          <w:szCs w:val="28"/>
        </w:rPr>
      </w:pPr>
      <w:r w:rsidRPr="002506B5">
        <w:rPr>
          <w:sz w:val="28"/>
          <w:szCs w:val="28"/>
        </w:rPr>
        <w:t>активізація роботи щодо перегляду існуючих регуляторних актів з метою усунення зайвих регуляторних бар’єрів;</w:t>
      </w:r>
    </w:p>
    <w:p w:rsidR="00450B6A" w:rsidRPr="002506B5" w:rsidRDefault="00450B6A" w:rsidP="00F10974">
      <w:pPr>
        <w:pStyle w:val="a5"/>
        <w:numPr>
          <w:ilvl w:val="0"/>
          <w:numId w:val="36"/>
        </w:numPr>
        <w:tabs>
          <w:tab w:val="num" w:pos="0"/>
        </w:tabs>
        <w:ind w:left="426" w:right="287" w:firstLine="567"/>
        <w:rPr>
          <w:sz w:val="28"/>
          <w:szCs w:val="28"/>
        </w:rPr>
      </w:pPr>
      <w:r w:rsidRPr="002506B5">
        <w:rPr>
          <w:sz w:val="28"/>
          <w:szCs w:val="28"/>
        </w:rPr>
        <w:t>підтримка вітчизняного товаровиробника, забезпечення якості, конкурентоспроможності товарів і послуг, що виробляються суб’єктами підприємництва громади;</w:t>
      </w:r>
    </w:p>
    <w:p w:rsidR="00450B6A" w:rsidRPr="00E238C1" w:rsidRDefault="00450B6A" w:rsidP="00F10974">
      <w:pPr>
        <w:pStyle w:val="a5"/>
        <w:numPr>
          <w:ilvl w:val="0"/>
          <w:numId w:val="36"/>
        </w:numPr>
        <w:ind w:left="426" w:right="429" w:firstLine="567"/>
        <w:rPr>
          <w:sz w:val="28"/>
          <w:szCs w:val="28"/>
        </w:rPr>
      </w:pPr>
      <w:r w:rsidRPr="00E238C1">
        <w:rPr>
          <w:sz w:val="28"/>
          <w:szCs w:val="28"/>
        </w:rPr>
        <w:t xml:space="preserve">підвищення рівня фінансової грамотності бізнесу шляхом участі у тренінгах, семінарах для суб’єктів підприємницької діяльності; </w:t>
      </w:r>
    </w:p>
    <w:p w:rsidR="00450B6A" w:rsidRPr="00E238C1" w:rsidRDefault="00450B6A" w:rsidP="00F10974">
      <w:pPr>
        <w:pStyle w:val="a5"/>
        <w:numPr>
          <w:ilvl w:val="0"/>
          <w:numId w:val="36"/>
        </w:numPr>
        <w:ind w:left="426" w:right="429" w:firstLine="567"/>
        <w:rPr>
          <w:sz w:val="28"/>
          <w:szCs w:val="28"/>
        </w:rPr>
      </w:pPr>
      <w:r w:rsidRPr="00E238C1">
        <w:rPr>
          <w:sz w:val="28"/>
          <w:szCs w:val="28"/>
        </w:rPr>
        <w:t>сприяння розвитку елементів інфраструктури підтримки розвитку малого та середнього підприємництва, створення нових об’єктів інфраструктури;</w:t>
      </w:r>
    </w:p>
    <w:p w:rsidR="00450B6A" w:rsidRPr="00424B8F" w:rsidRDefault="00450B6A" w:rsidP="00F10974">
      <w:pPr>
        <w:pStyle w:val="a5"/>
        <w:numPr>
          <w:ilvl w:val="0"/>
          <w:numId w:val="36"/>
        </w:numPr>
        <w:ind w:left="426" w:right="429" w:firstLine="567"/>
        <w:rPr>
          <w:sz w:val="28"/>
          <w:szCs w:val="28"/>
        </w:rPr>
      </w:pPr>
      <w:r w:rsidRPr="00424B8F">
        <w:rPr>
          <w:sz w:val="28"/>
          <w:szCs w:val="28"/>
        </w:rPr>
        <w:t>впорядкування розміщення тимчасових споруд,</w:t>
      </w:r>
      <w:r w:rsidRPr="00424B8F">
        <w:t xml:space="preserve"> </w:t>
      </w:r>
      <w:r w:rsidRPr="00424B8F">
        <w:rPr>
          <w:sz w:val="28"/>
          <w:szCs w:val="28"/>
        </w:rPr>
        <w:t xml:space="preserve">об'єктів </w:t>
      </w:r>
      <w:proofErr w:type="spellStart"/>
      <w:r w:rsidRPr="00424B8F">
        <w:rPr>
          <w:sz w:val="28"/>
          <w:szCs w:val="28"/>
        </w:rPr>
        <w:t>дрібнороздрібної</w:t>
      </w:r>
      <w:proofErr w:type="spellEnd"/>
      <w:r w:rsidRPr="00424B8F">
        <w:rPr>
          <w:sz w:val="28"/>
          <w:szCs w:val="28"/>
        </w:rPr>
        <w:t xml:space="preserve"> та пересувно</w:t>
      </w:r>
      <w:r w:rsidR="005D3DF0">
        <w:rPr>
          <w:sz w:val="28"/>
          <w:szCs w:val="28"/>
        </w:rPr>
        <w:t>ї торгівельної мережі;</w:t>
      </w:r>
    </w:p>
    <w:p w:rsidR="003802FF" w:rsidRDefault="004A7733" w:rsidP="00EF08DE">
      <w:pPr>
        <w:pStyle w:val="a5"/>
        <w:numPr>
          <w:ilvl w:val="0"/>
          <w:numId w:val="5"/>
        </w:numPr>
        <w:tabs>
          <w:tab w:val="left" w:pos="1558"/>
        </w:tabs>
        <w:spacing w:before="2"/>
        <w:ind w:right="429" w:firstLine="707"/>
        <w:rPr>
          <w:sz w:val="28"/>
        </w:rPr>
      </w:pPr>
      <w:r>
        <w:rPr>
          <w:sz w:val="28"/>
        </w:rPr>
        <w:t xml:space="preserve">запровадження постійних консультацій з потенційними інвесторами з метою виявлення та вирішення проблем, які створюють перешкоди у процесі </w:t>
      </w:r>
      <w:r>
        <w:rPr>
          <w:spacing w:val="-2"/>
          <w:sz w:val="28"/>
        </w:rPr>
        <w:t>інвестування;</w:t>
      </w:r>
      <w:r w:rsidR="003802FF" w:rsidRPr="003802FF">
        <w:rPr>
          <w:sz w:val="28"/>
        </w:rPr>
        <w:t xml:space="preserve"> </w:t>
      </w:r>
    </w:p>
    <w:p w:rsidR="003802FF" w:rsidRDefault="003802FF" w:rsidP="00EF08DE">
      <w:pPr>
        <w:pStyle w:val="a5"/>
        <w:numPr>
          <w:ilvl w:val="0"/>
          <w:numId w:val="5"/>
        </w:numPr>
        <w:tabs>
          <w:tab w:val="left" w:pos="1558"/>
        </w:tabs>
        <w:spacing w:before="2"/>
        <w:ind w:right="429" w:firstLine="707"/>
        <w:rPr>
          <w:sz w:val="28"/>
        </w:rPr>
      </w:pPr>
      <w:r>
        <w:rPr>
          <w:sz w:val="28"/>
        </w:rPr>
        <w:lastRenderedPageBreak/>
        <w:t>інформування підприємців про діяльність міжнародних організацій бізнес-асоціацій, спрямовану на розвиток та підвищення конкурентоспроможності малого та середнього бізнесу;</w:t>
      </w:r>
    </w:p>
    <w:p w:rsidR="003802FF" w:rsidRDefault="003802FF" w:rsidP="00EF08DE">
      <w:pPr>
        <w:pStyle w:val="a5"/>
        <w:numPr>
          <w:ilvl w:val="0"/>
          <w:numId w:val="5"/>
        </w:numPr>
        <w:tabs>
          <w:tab w:val="left" w:pos="1558"/>
        </w:tabs>
        <w:ind w:right="429" w:firstLine="707"/>
        <w:rPr>
          <w:sz w:val="28"/>
        </w:rPr>
      </w:pPr>
      <w:r>
        <w:rPr>
          <w:sz w:val="28"/>
        </w:rPr>
        <w:t xml:space="preserve">інформаційна підтримка інвестиційної діяльності (промоція інвестиційного потенціалу </w:t>
      </w:r>
      <w:r w:rsidR="00EF08DE">
        <w:rPr>
          <w:sz w:val="28"/>
        </w:rPr>
        <w:t>г</w:t>
      </w:r>
      <w:r>
        <w:rPr>
          <w:sz w:val="28"/>
        </w:rPr>
        <w:t>ромади, створення контенту для соціальних мереж та веб-сайту, сприяння в просуванні регіональних підприємств на</w:t>
      </w:r>
      <w:r>
        <w:rPr>
          <w:spacing w:val="40"/>
          <w:sz w:val="28"/>
        </w:rPr>
        <w:t xml:space="preserve"> </w:t>
      </w:r>
      <w:r>
        <w:rPr>
          <w:sz w:val="28"/>
        </w:rPr>
        <w:t>внутрішньому та зовнішньому ринках, забезпечення повноцінного функціонування та наповнення інформаційних ресурсів);</w:t>
      </w:r>
    </w:p>
    <w:p w:rsidR="00450B6A" w:rsidRDefault="00450B6A" w:rsidP="00334F7E">
      <w:pPr>
        <w:pStyle w:val="a5"/>
        <w:ind w:left="426" w:right="429" w:firstLine="283"/>
        <w:rPr>
          <w:sz w:val="28"/>
          <w:szCs w:val="28"/>
        </w:rPr>
      </w:pPr>
      <w:r w:rsidRPr="00424B8F">
        <w:rPr>
          <w:sz w:val="28"/>
          <w:szCs w:val="28"/>
        </w:rPr>
        <w:t xml:space="preserve">встановлення ставок місцевих податків та зборів на основі постійного діалогу із суб’єктами господарювання </w:t>
      </w:r>
      <w:r>
        <w:rPr>
          <w:sz w:val="28"/>
          <w:szCs w:val="28"/>
        </w:rPr>
        <w:t>громади.</w:t>
      </w:r>
      <w:r w:rsidRPr="00424B8F">
        <w:rPr>
          <w:sz w:val="28"/>
          <w:szCs w:val="28"/>
        </w:rPr>
        <w:t xml:space="preserve">   </w:t>
      </w:r>
    </w:p>
    <w:p w:rsidR="00EF08DE" w:rsidRDefault="00EF08DE" w:rsidP="00EF08DE">
      <w:pPr>
        <w:pStyle w:val="a5"/>
        <w:ind w:left="0" w:right="429" w:firstLine="709"/>
        <w:rPr>
          <w:sz w:val="28"/>
          <w:szCs w:val="28"/>
        </w:rPr>
      </w:pPr>
    </w:p>
    <w:p w:rsidR="00450B6A" w:rsidRPr="00424B8F" w:rsidRDefault="00450B6A" w:rsidP="00EF08DE">
      <w:pPr>
        <w:pStyle w:val="a5"/>
        <w:ind w:left="0" w:right="429" w:firstLine="709"/>
        <w:rPr>
          <w:b/>
          <w:bCs/>
          <w:sz w:val="28"/>
          <w:szCs w:val="28"/>
        </w:rPr>
      </w:pPr>
      <w:r w:rsidRPr="00424B8F">
        <w:rPr>
          <w:b/>
          <w:bCs/>
          <w:sz w:val="28"/>
          <w:szCs w:val="28"/>
        </w:rPr>
        <w:t>Очікувані індикатори:</w:t>
      </w:r>
    </w:p>
    <w:p w:rsidR="00450B6A" w:rsidRPr="00195DEC" w:rsidRDefault="00450B6A" w:rsidP="00F10974">
      <w:pPr>
        <w:pStyle w:val="a5"/>
        <w:numPr>
          <w:ilvl w:val="0"/>
          <w:numId w:val="37"/>
        </w:numPr>
        <w:tabs>
          <w:tab w:val="left" w:pos="0"/>
        </w:tabs>
        <w:overflowPunct w:val="0"/>
        <w:adjustRightInd w:val="0"/>
        <w:ind w:right="429"/>
        <w:textAlignment w:val="baseline"/>
        <w:rPr>
          <w:color w:val="000000"/>
          <w:sz w:val="28"/>
          <w:szCs w:val="28"/>
        </w:rPr>
      </w:pPr>
      <w:r w:rsidRPr="00195DEC">
        <w:rPr>
          <w:color w:val="000000"/>
          <w:sz w:val="28"/>
          <w:szCs w:val="28"/>
        </w:rPr>
        <w:t>зростання кількості зареєстрованих фізичних осіб-підприємців;</w:t>
      </w:r>
    </w:p>
    <w:p w:rsidR="00450B6A" w:rsidRPr="00195DEC" w:rsidRDefault="00450B6A" w:rsidP="00F10974">
      <w:pPr>
        <w:pStyle w:val="a5"/>
        <w:numPr>
          <w:ilvl w:val="0"/>
          <w:numId w:val="37"/>
        </w:numPr>
        <w:tabs>
          <w:tab w:val="left" w:pos="0"/>
        </w:tabs>
        <w:overflowPunct w:val="0"/>
        <w:adjustRightInd w:val="0"/>
        <w:ind w:left="142" w:right="429" w:firstLine="927"/>
        <w:textAlignment w:val="baseline"/>
        <w:rPr>
          <w:color w:val="000000"/>
          <w:sz w:val="28"/>
          <w:szCs w:val="28"/>
        </w:rPr>
      </w:pPr>
      <w:r w:rsidRPr="00195DEC">
        <w:rPr>
          <w:color w:val="000000"/>
          <w:sz w:val="28"/>
          <w:szCs w:val="28"/>
        </w:rPr>
        <w:t xml:space="preserve">зростання загальної суми  податкових надходжень до бюджетів усіх рівнів від діяльності малого і середнього підприємництва. </w:t>
      </w:r>
    </w:p>
    <w:p w:rsidR="0091570A" w:rsidRDefault="008751AC" w:rsidP="009A4DE5">
      <w:pPr>
        <w:pStyle w:val="1"/>
        <w:numPr>
          <w:ilvl w:val="1"/>
          <w:numId w:val="9"/>
        </w:numPr>
        <w:tabs>
          <w:tab w:val="left" w:pos="3806"/>
        </w:tabs>
        <w:spacing w:before="321"/>
        <w:ind w:left="3806" w:hanging="717"/>
        <w:jc w:val="left"/>
      </w:pPr>
      <w:r>
        <w:t>Надходження</w:t>
      </w:r>
      <w:r>
        <w:rPr>
          <w:spacing w:val="-8"/>
        </w:rPr>
        <w:t xml:space="preserve"> </w:t>
      </w:r>
      <w:r>
        <w:t>до</w:t>
      </w:r>
      <w:r>
        <w:rPr>
          <w:spacing w:val="-6"/>
        </w:rPr>
        <w:t xml:space="preserve"> </w:t>
      </w:r>
      <w:r>
        <w:t>бюджетів</w:t>
      </w:r>
      <w:r>
        <w:rPr>
          <w:spacing w:val="-7"/>
        </w:rPr>
        <w:t xml:space="preserve"> </w:t>
      </w:r>
      <w:r>
        <w:t>усіх</w:t>
      </w:r>
      <w:r>
        <w:rPr>
          <w:spacing w:val="-4"/>
        </w:rPr>
        <w:t xml:space="preserve"> </w:t>
      </w:r>
      <w:r>
        <w:rPr>
          <w:spacing w:val="-2"/>
        </w:rPr>
        <w:t>рівнів</w:t>
      </w:r>
    </w:p>
    <w:p w:rsidR="0091570A" w:rsidRDefault="008751AC" w:rsidP="00E343D0">
      <w:pPr>
        <w:pStyle w:val="a3"/>
        <w:spacing w:before="319"/>
        <w:ind w:right="429"/>
      </w:pPr>
      <w:r>
        <w:t xml:space="preserve">В умовах воєнного стану надзвичайно важливим є забезпечення оперативного, належного та безперервного виконання місцевого </w:t>
      </w:r>
      <w:r w:rsidR="006D2D06">
        <w:t>б</w:t>
      </w:r>
      <w:r>
        <w:t>юджету</w:t>
      </w:r>
      <w:r w:rsidR="006D2D06">
        <w:t xml:space="preserve"> громади</w:t>
      </w:r>
      <w:r>
        <w:t xml:space="preserve">. </w:t>
      </w:r>
      <w:r w:rsidR="006D2D06">
        <w:t>Тому з</w:t>
      </w:r>
      <w:r>
        <w:t xml:space="preserve"> метою </w:t>
      </w:r>
      <w:r w:rsidR="00E343D0" w:rsidRPr="00E343D0">
        <w:t>наповнення бюджету громади, формування достатніх ресурсів для фінансування пріоритетних напрямів соціально-економічного розвитку громади та підвищення ефективності використання бюджетних коштів, зміцнення бюджетної та фінансової дисципліни, забезпечення ра</w:t>
      </w:r>
      <w:r w:rsidR="00E343D0">
        <w:t>ціонального використання коштів у</w:t>
      </w:r>
      <w:r>
        <w:rPr>
          <w:spacing w:val="-1"/>
        </w:rPr>
        <w:t xml:space="preserve"> </w:t>
      </w:r>
      <w:r>
        <w:t>202</w:t>
      </w:r>
      <w:r w:rsidR="00B32BA7">
        <w:t>6</w:t>
      </w:r>
      <w:r>
        <w:rPr>
          <w:spacing w:val="-3"/>
        </w:rPr>
        <w:t xml:space="preserve"> </w:t>
      </w:r>
      <w:r>
        <w:t>році</w:t>
      </w:r>
      <w:r>
        <w:rPr>
          <w:spacing w:val="-1"/>
        </w:rPr>
        <w:t xml:space="preserve"> </w:t>
      </w:r>
      <w:r>
        <w:t>у</w:t>
      </w:r>
      <w:r>
        <w:rPr>
          <w:spacing w:val="-6"/>
        </w:rPr>
        <w:t xml:space="preserve"> </w:t>
      </w:r>
      <w:r>
        <w:t>розвитку</w:t>
      </w:r>
      <w:r>
        <w:rPr>
          <w:spacing w:val="-6"/>
        </w:rPr>
        <w:t xml:space="preserve"> </w:t>
      </w:r>
      <w:r>
        <w:t>бюджетної сфери</w:t>
      </w:r>
      <w:r>
        <w:rPr>
          <w:spacing w:val="-1"/>
        </w:rPr>
        <w:t xml:space="preserve"> </w:t>
      </w:r>
      <w:r>
        <w:t>визначено</w:t>
      </w:r>
      <w:r>
        <w:rPr>
          <w:spacing w:val="-1"/>
        </w:rPr>
        <w:t xml:space="preserve"> </w:t>
      </w:r>
      <w:r>
        <w:t xml:space="preserve">такі </w:t>
      </w:r>
      <w:r>
        <w:rPr>
          <w:b/>
          <w:i/>
          <w:u w:val="single"/>
        </w:rPr>
        <w:t>основні</w:t>
      </w:r>
      <w:r>
        <w:rPr>
          <w:b/>
          <w:i/>
          <w:spacing w:val="-1"/>
          <w:u w:val="single"/>
        </w:rPr>
        <w:t xml:space="preserve"> </w:t>
      </w:r>
      <w:r>
        <w:rPr>
          <w:b/>
          <w:i/>
          <w:u w:val="single"/>
        </w:rPr>
        <w:t>завдання</w:t>
      </w:r>
      <w:r>
        <w:rPr>
          <w:b/>
          <w:i/>
        </w:rPr>
        <w:t xml:space="preserve"> </w:t>
      </w:r>
      <w:r>
        <w:rPr>
          <w:b/>
          <w:i/>
          <w:u w:val="single"/>
        </w:rPr>
        <w:t>та заходи</w:t>
      </w:r>
      <w:r>
        <w:t>:</w:t>
      </w:r>
    </w:p>
    <w:p w:rsidR="00B32BA7" w:rsidRPr="00012E92" w:rsidRDefault="00B32BA7" w:rsidP="00C773E9">
      <w:pPr>
        <w:pStyle w:val="a5"/>
        <w:numPr>
          <w:ilvl w:val="0"/>
          <w:numId w:val="28"/>
        </w:numPr>
        <w:ind w:left="426" w:right="429" w:firstLine="708"/>
        <w:rPr>
          <w:sz w:val="28"/>
          <w:szCs w:val="28"/>
        </w:rPr>
      </w:pPr>
      <w:r w:rsidRPr="00012E92">
        <w:rPr>
          <w:sz w:val="28"/>
          <w:szCs w:val="28"/>
        </w:rPr>
        <w:t>нарощування доходів бюджету громади;</w:t>
      </w:r>
    </w:p>
    <w:p w:rsidR="00B32BA7" w:rsidRPr="00012E92" w:rsidRDefault="00B32BA7" w:rsidP="00C773E9">
      <w:pPr>
        <w:pStyle w:val="a5"/>
        <w:numPr>
          <w:ilvl w:val="0"/>
          <w:numId w:val="28"/>
        </w:numPr>
        <w:tabs>
          <w:tab w:val="left" w:pos="851"/>
          <w:tab w:val="left" w:pos="993"/>
        </w:tabs>
        <w:ind w:left="426" w:right="429" w:firstLine="708"/>
        <w:rPr>
          <w:i/>
          <w:sz w:val="28"/>
          <w:szCs w:val="28"/>
        </w:rPr>
      </w:pPr>
      <w:r w:rsidRPr="00012E92">
        <w:rPr>
          <w:sz w:val="28"/>
          <w:szCs w:val="28"/>
        </w:rPr>
        <w:t>підвищення ефективності управління бюджетними коштами внаслідок застосування та удосконалення програмно-цільового методу бюджетного процесу та подальшої оптимізації бюджетних програм;</w:t>
      </w:r>
    </w:p>
    <w:p w:rsidR="00B32BA7" w:rsidRPr="00012E92" w:rsidRDefault="00B32BA7" w:rsidP="00C773E9">
      <w:pPr>
        <w:pStyle w:val="a5"/>
        <w:numPr>
          <w:ilvl w:val="0"/>
          <w:numId w:val="28"/>
        </w:numPr>
        <w:tabs>
          <w:tab w:val="left" w:pos="851"/>
          <w:tab w:val="left" w:pos="993"/>
        </w:tabs>
        <w:ind w:left="426" w:right="429" w:firstLine="708"/>
        <w:rPr>
          <w:i/>
          <w:sz w:val="28"/>
          <w:szCs w:val="28"/>
        </w:rPr>
      </w:pPr>
      <w:r w:rsidRPr="00012E92">
        <w:rPr>
          <w:sz w:val="28"/>
          <w:szCs w:val="28"/>
        </w:rPr>
        <w:t>проведення постійного контролю за додержанням головними розпорядниками бюджетних коштів вимог чинного законодавства при здійсненні процедур закупівель товарів, робіт і послуг за бюджетні кошти;</w:t>
      </w:r>
    </w:p>
    <w:p w:rsidR="00B32BA7" w:rsidRPr="00012E92" w:rsidRDefault="00B32BA7" w:rsidP="00D77474">
      <w:pPr>
        <w:pStyle w:val="a5"/>
        <w:numPr>
          <w:ilvl w:val="0"/>
          <w:numId w:val="28"/>
        </w:numPr>
        <w:tabs>
          <w:tab w:val="left" w:pos="851"/>
          <w:tab w:val="left" w:pos="993"/>
        </w:tabs>
        <w:ind w:left="426" w:right="429" w:firstLine="708"/>
        <w:rPr>
          <w:sz w:val="28"/>
          <w:szCs w:val="28"/>
        </w:rPr>
      </w:pPr>
      <w:r w:rsidRPr="00012E92">
        <w:rPr>
          <w:sz w:val="28"/>
          <w:szCs w:val="28"/>
        </w:rPr>
        <w:t>посилення бюджетної дисципліни та контролю за витратами бюджету, недопущення виникнення кредиторської та дебіторської заборгованості у бюджетній сфері;</w:t>
      </w:r>
    </w:p>
    <w:p w:rsidR="00B32BA7" w:rsidRPr="00012E92" w:rsidRDefault="00B32BA7" w:rsidP="00D77474">
      <w:pPr>
        <w:pStyle w:val="a5"/>
        <w:numPr>
          <w:ilvl w:val="0"/>
          <w:numId w:val="28"/>
        </w:numPr>
        <w:tabs>
          <w:tab w:val="left" w:pos="851"/>
          <w:tab w:val="left" w:pos="993"/>
        </w:tabs>
        <w:ind w:left="426" w:right="429" w:firstLine="708"/>
        <w:rPr>
          <w:i/>
          <w:sz w:val="28"/>
          <w:szCs w:val="28"/>
        </w:rPr>
      </w:pPr>
      <w:r w:rsidRPr="00012E92">
        <w:rPr>
          <w:sz w:val="28"/>
          <w:szCs w:val="28"/>
        </w:rPr>
        <w:t>поліпшення діалогу між міською владою та громадськістю шляхом співпраці в рамках процесу формування бюджету;</w:t>
      </w:r>
    </w:p>
    <w:p w:rsidR="00B32BA7" w:rsidRPr="00012E92" w:rsidRDefault="00B32BA7" w:rsidP="00D77474">
      <w:pPr>
        <w:pStyle w:val="a5"/>
        <w:numPr>
          <w:ilvl w:val="0"/>
          <w:numId w:val="28"/>
        </w:numPr>
        <w:ind w:left="426" w:right="429" w:firstLine="708"/>
        <w:rPr>
          <w:sz w:val="28"/>
          <w:szCs w:val="28"/>
        </w:rPr>
      </w:pPr>
      <w:r w:rsidRPr="00012E92">
        <w:rPr>
          <w:sz w:val="28"/>
          <w:szCs w:val="28"/>
        </w:rPr>
        <w:t>вжиття своєчасних заходів щодо скорочення податкового боргу з податків і зборів (обов’язкових платежів) до бюджетів усіх рівнів;</w:t>
      </w:r>
    </w:p>
    <w:p w:rsidR="00B32BA7" w:rsidRPr="00012E92" w:rsidRDefault="00B32BA7" w:rsidP="00D77474">
      <w:pPr>
        <w:pStyle w:val="a5"/>
        <w:numPr>
          <w:ilvl w:val="0"/>
          <w:numId w:val="28"/>
        </w:numPr>
        <w:ind w:left="426" w:right="429" w:firstLine="708"/>
        <w:rPr>
          <w:sz w:val="28"/>
          <w:szCs w:val="28"/>
        </w:rPr>
      </w:pPr>
      <w:r w:rsidRPr="00012E92">
        <w:rPr>
          <w:sz w:val="28"/>
          <w:szCs w:val="28"/>
        </w:rPr>
        <w:t>проведення інформаційно-роз’яснювальної роботи серед населення, на підприємствах щодо переваг отримання легальних доходів, недопущення її виплати заробітної плати у "конвертах";</w:t>
      </w:r>
    </w:p>
    <w:p w:rsidR="00B32BA7" w:rsidRPr="00012E92" w:rsidRDefault="00B32BA7" w:rsidP="00D77474">
      <w:pPr>
        <w:pStyle w:val="a5"/>
        <w:numPr>
          <w:ilvl w:val="0"/>
          <w:numId w:val="28"/>
        </w:numPr>
        <w:tabs>
          <w:tab w:val="left" w:pos="851"/>
          <w:tab w:val="left" w:pos="993"/>
        </w:tabs>
        <w:ind w:left="426" w:right="429" w:firstLine="708"/>
        <w:rPr>
          <w:sz w:val="28"/>
          <w:szCs w:val="28"/>
        </w:rPr>
      </w:pPr>
      <w:r w:rsidRPr="00012E92">
        <w:rPr>
          <w:sz w:val="28"/>
          <w:szCs w:val="28"/>
        </w:rPr>
        <w:t>проведення та участь у заходах, направлених на посилення співпраці з міжнародними фінансовими організаціями і донорами;</w:t>
      </w:r>
    </w:p>
    <w:p w:rsidR="00B32BA7" w:rsidRPr="00012E92" w:rsidRDefault="00B32BA7" w:rsidP="00D77474">
      <w:pPr>
        <w:pStyle w:val="a5"/>
        <w:numPr>
          <w:ilvl w:val="0"/>
          <w:numId w:val="28"/>
        </w:numPr>
        <w:tabs>
          <w:tab w:val="left" w:pos="851"/>
          <w:tab w:val="left" w:pos="993"/>
        </w:tabs>
        <w:ind w:left="426" w:right="429" w:firstLine="708"/>
        <w:rPr>
          <w:sz w:val="28"/>
          <w:szCs w:val="28"/>
        </w:rPr>
      </w:pPr>
      <w:r w:rsidRPr="00012E92">
        <w:rPr>
          <w:sz w:val="28"/>
          <w:szCs w:val="28"/>
        </w:rPr>
        <w:t xml:space="preserve">реалізація </w:t>
      </w:r>
      <w:proofErr w:type="spellStart"/>
      <w:r w:rsidRPr="00012E92">
        <w:rPr>
          <w:sz w:val="28"/>
          <w:szCs w:val="28"/>
        </w:rPr>
        <w:t>проєктів</w:t>
      </w:r>
      <w:proofErr w:type="spellEnd"/>
      <w:r w:rsidRPr="00012E92">
        <w:rPr>
          <w:sz w:val="28"/>
          <w:szCs w:val="28"/>
        </w:rPr>
        <w:t xml:space="preserve"> із залучення коштів міжнародних фінансових організацій та донорів.</w:t>
      </w:r>
    </w:p>
    <w:p w:rsidR="00A2469D" w:rsidRDefault="00A2469D" w:rsidP="00D77474">
      <w:pPr>
        <w:pStyle w:val="a5"/>
        <w:ind w:left="426" w:right="429" w:firstLine="283"/>
        <w:rPr>
          <w:b/>
          <w:bCs/>
          <w:sz w:val="28"/>
          <w:szCs w:val="28"/>
        </w:rPr>
      </w:pPr>
    </w:p>
    <w:p w:rsidR="00B32BA7" w:rsidRDefault="00B32BA7" w:rsidP="00D77474">
      <w:pPr>
        <w:pStyle w:val="a5"/>
        <w:ind w:left="426" w:right="429" w:firstLine="283"/>
        <w:rPr>
          <w:b/>
          <w:bCs/>
          <w:sz w:val="28"/>
          <w:szCs w:val="28"/>
        </w:rPr>
      </w:pPr>
      <w:r w:rsidRPr="00424B8F">
        <w:rPr>
          <w:b/>
          <w:bCs/>
          <w:sz w:val="28"/>
          <w:szCs w:val="28"/>
        </w:rPr>
        <w:t>Очікувані індикатори:</w:t>
      </w:r>
    </w:p>
    <w:p w:rsidR="00B32BA7" w:rsidRDefault="00B32BA7" w:rsidP="00D77474">
      <w:pPr>
        <w:pStyle w:val="a5"/>
        <w:numPr>
          <w:ilvl w:val="0"/>
          <w:numId w:val="29"/>
        </w:numPr>
        <w:ind w:left="426" w:right="429" w:firstLine="708"/>
        <w:rPr>
          <w:sz w:val="28"/>
          <w:szCs w:val="28"/>
        </w:rPr>
      </w:pPr>
      <w:r w:rsidRPr="00F96FE2">
        <w:rPr>
          <w:sz w:val="28"/>
          <w:szCs w:val="28"/>
        </w:rPr>
        <w:t>100 % виконання доходів та видатків місцевого бюджету порівняно із плановими показниками</w:t>
      </w:r>
      <w:r>
        <w:rPr>
          <w:sz w:val="28"/>
          <w:szCs w:val="28"/>
        </w:rPr>
        <w:t xml:space="preserve">. </w:t>
      </w:r>
    </w:p>
    <w:p w:rsidR="0091570A" w:rsidRDefault="0091570A">
      <w:pPr>
        <w:pStyle w:val="a3"/>
        <w:spacing w:before="95"/>
        <w:ind w:left="0" w:firstLine="0"/>
        <w:jc w:val="left"/>
      </w:pPr>
    </w:p>
    <w:p w:rsidR="0091570A" w:rsidRDefault="008751AC" w:rsidP="009A4DE5">
      <w:pPr>
        <w:pStyle w:val="1"/>
        <w:numPr>
          <w:ilvl w:val="1"/>
          <w:numId w:val="9"/>
        </w:numPr>
        <w:tabs>
          <w:tab w:val="left" w:pos="3585"/>
        </w:tabs>
        <w:ind w:left="3585" w:hanging="717"/>
        <w:jc w:val="left"/>
      </w:pPr>
      <w:r>
        <w:t>Розвиток</w:t>
      </w:r>
      <w:r>
        <w:rPr>
          <w:spacing w:val="-10"/>
        </w:rPr>
        <w:t xml:space="preserve"> </w:t>
      </w:r>
      <w:r>
        <w:t>міжнародного</w:t>
      </w:r>
      <w:r>
        <w:rPr>
          <w:spacing w:val="-8"/>
        </w:rPr>
        <w:t xml:space="preserve"> </w:t>
      </w:r>
      <w:r>
        <w:rPr>
          <w:spacing w:val="-2"/>
        </w:rPr>
        <w:t>співробітництва</w:t>
      </w:r>
    </w:p>
    <w:p w:rsidR="0091570A" w:rsidRDefault="008751AC">
      <w:pPr>
        <w:pStyle w:val="a3"/>
        <w:spacing w:before="316"/>
        <w:ind w:right="275"/>
      </w:pPr>
      <w:r>
        <w:t xml:space="preserve">З метою використання можливостей міжнародного та міжрегіонального співробітництва, європейської інтеграції для реалізації </w:t>
      </w:r>
      <w:proofErr w:type="spellStart"/>
      <w:r>
        <w:t>проєктів</w:t>
      </w:r>
      <w:proofErr w:type="spellEnd"/>
      <w:r>
        <w:t xml:space="preserve"> з </w:t>
      </w:r>
      <w:r w:rsidR="007D68E1">
        <w:t>розвитку</w:t>
      </w:r>
      <w:r>
        <w:t xml:space="preserve"> </w:t>
      </w:r>
      <w:r w:rsidR="007D68E1">
        <w:t xml:space="preserve">Переяславської </w:t>
      </w:r>
      <w:r>
        <w:t>міської територіальної громади, підвищення якості життя населення, поглиблення партнерських зв’язків із регіонами іноземних держав, сприяння зростанню</w:t>
      </w:r>
      <w:r w:rsidR="00324707">
        <w:t xml:space="preserve"> інвестиційної</w:t>
      </w:r>
      <w:r>
        <w:t xml:space="preserve"> привабливості </w:t>
      </w:r>
      <w:r w:rsidR="007D68E1">
        <w:t>Переяславської</w:t>
      </w:r>
      <w:r>
        <w:t xml:space="preserve"> міської територіальної громади, забезпечення становлення </w:t>
      </w:r>
      <w:r w:rsidR="00934358">
        <w:t>г</w:t>
      </w:r>
      <w:r>
        <w:t>ромади як регіону з динамічною економікою та сучасною індустрією гостинності та відпочинку на 202</w:t>
      </w:r>
      <w:r w:rsidR="007D68E1">
        <w:t>6</w:t>
      </w:r>
      <w:r>
        <w:t xml:space="preserve"> рік визначено такі </w:t>
      </w:r>
      <w:r>
        <w:rPr>
          <w:b/>
          <w:i/>
          <w:u w:val="single"/>
        </w:rPr>
        <w:t>основні завдання та заходи</w:t>
      </w:r>
      <w:r>
        <w:t>:</w:t>
      </w:r>
    </w:p>
    <w:p w:rsidR="00790598" w:rsidRPr="00790598" w:rsidRDefault="00790598" w:rsidP="009A4DE5">
      <w:pPr>
        <w:pStyle w:val="a5"/>
        <w:numPr>
          <w:ilvl w:val="0"/>
          <w:numId w:val="5"/>
        </w:numPr>
        <w:tabs>
          <w:tab w:val="left" w:pos="1558"/>
        </w:tabs>
        <w:ind w:right="279" w:firstLine="707"/>
        <w:rPr>
          <w:sz w:val="28"/>
        </w:rPr>
      </w:pPr>
      <w:r w:rsidRPr="00790598">
        <w:rPr>
          <w:sz w:val="28"/>
        </w:rPr>
        <w:t>розширення переліку міст-, регіонів- та країн-партнерів;</w:t>
      </w:r>
    </w:p>
    <w:p w:rsidR="00790598" w:rsidRPr="00790598" w:rsidRDefault="00790598" w:rsidP="009A4DE5">
      <w:pPr>
        <w:pStyle w:val="a5"/>
        <w:numPr>
          <w:ilvl w:val="0"/>
          <w:numId w:val="5"/>
        </w:numPr>
        <w:tabs>
          <w:tab w:val="left" w:pos="1558"/>
        </w:tabs>
        <w:ind w:right="279" w:firstLine="707"/>
        <w:rPr>
          <w:sz w:val="28"/>
        </w:rPr>
      </w:pPr>
      <w:r w:rsidRPr="00790598">
        <w:rPr>
          <w:sz w:val="28"/>
        </w:rPr>
        <w:t xml:space="preserve">активізація роботи з існуючими партнерами та пошук нових на національній та міжнародній арені для реалізації спільних </w:t>
      </w:r>
      <w:proofErr w:type="spellStart"/>
      <w:r w:rsidRPr="00790598">
        <w:rPr>
          <w:sz w:val="28"/>
        </w:rPr>
        <w:t>проєктів</w:t>
      </w:r>
      <w:proofErr w:type="spellEnd"/>
      <w:r w:rsidRPr="00790598">
        <w:rPr>
          <w:sz w:val="28"/>
        </w:rPr>
        <w:t xml:space="preserve"> та обміну досвідом (зокрема, через співпрацю з асоціаціями, містами-побратимами тощо);</w:t>
      </w:r>
    </w:p>
    <w:p w:rsidR="00790598" w:rsidRPr="00790598" w:rsidRDefault="00790598" w:rsidP="009A4DE5">
      <w:pPr>
        <w:pStyle w:val="a5"/>
        <w:numPr>
          <w:ilvl w:val="0"/>
          <w:numId w:val="5"/>
        </w:numPr>
        <w:tabs>
          <w:tab w:val="left" w:pos="1558"/>
        </w:tabs>
        <w:ind w:right="279" w:firstLine="707"/>
        <w:rPr>
          <w:sz w:val="28"/>
        </w:rPr>
      </w:pPr>
      <w:r w:rsidRPr="00790598">
        <w:rPr>
          <w:sz w:val="28"/>
        </w:rPr>
        <w:t xml:space="preserve">співробітництво із сусідніми громадами для реалізації спільних </w:t>
      </w:r>
      <w:proofErr w:type="spellStart"/>
      <w:r w:rsidRPr="00790598">
        <w:rPr>
          <w:sz w:val="28"/>
        </w:rPr>
        <w:t>проєктів</w:t>
      </w:r>
      <w:proofErr w:type="spellEnd"/>
      <w:r w:rsidRPr="00790598">
        <w:rPr>
          <w:sz w:val="28"/>
        </w:rPr>
        <w:t>:</w:t>
      </w:r>
    </w:p>
    <w:p w:rsidR="00790598" w:rsidRPr="00790598" w:rsidRDefault="00790598" w:rsidP="009A4DE5">
      <w:pPr>
        <w:pStyle w:val="a5"/>
        <w:numPr>
          <w:ilvl w:val="0"/>
          <w:numId w:val="5"/>
        </w:numPr>
        <w:tabs>
          <w:tab w:val="left" w:pos="1558"/>
        </w:tabs>
        <w:ind w:right="279" w:firstLine="707"/>
        <w:rPr>
          <w:sz w:val="28"/>
        </w:rPr>
      </w:pPr>
      <w:r w:rsidRPr="00790598">
        <w:rPr>
          <w:sz w:val="28"/>
        </w:rPr>
        <w:t xml:space="preserve">розробка взаємовигідних механізмів реалізації спільних </w:t>
      </w:r>
      <w:proofErr w:type="spellStart"/>
      <w:r w:rsidRPr="00790598">
        <w:rPr>
          <w:sz w:val="28"/>
        </w:rPr>
        <w:t>проєктів</w:t>
      </w:r>
      <w:proofErr w:type="spellEnd"/>
      <w:r w:rsidRPr="00790598">
        <w:rPr>
          <w:sz w:val="28"/>
        </w:rPr>
        <w:t xml:space="preserve"> з громадами територій, прилеглих до </w:t>
      </w:r>
      <w:r>
        <w:rPr>
          <w:sz w:val="28"/>
        </w:rPr>
        <w:t xml:space="preserve">Переяславської </w:t>
      </w:r>
      <w:r w:rsidRPr="00790598">
        <w:rPr>
          <w:sz w:val="28"/>
        </w:rPr>
        <w:t>міської територіальної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участь суб'єктів господарювання громади у виставково-ярмаркових заходах, форумах та інших формах ділового співробітництва з метою популяризації експортного потенціалу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участь у міжнародних освітніх, соціальних та наукових програмах, розвиток культурно-мистецької співпраці, співробітництво у сфері фізичної культури і спорту, охорони здоров’я;</w:t>
      </w:r>
    </w:p>
    <w:p w:rsidR="00790598" w:rsidRPr="00790598" w:rsidRDefault="00790598" w:rsidP="009A4DE5">
      <w:pPr>
        <w:pStyle w:val="a5"/>
        <w:numPr>
          <w:ilvl w:val="0"/>
          <w:numId w:val="5"/>
        </w:numPr>
        <w:tabs>
          <w:tab w:val="left" w:pos="1558"/>
        </w:tabs>
        <w:ind w:right="279" w:firstLine="707"/>
        <w:rPr>
          <w:sz w:val="28"/>
        </w:rPr>
      </w:pPr>
      <w:r w:rsidRPr="00790598">
        <w:rPr>
          <w:sz w:val="28"/>
        </w:rPr>
        <w:t>проведення та участь у роботі круглих столів, бізнес-форумів, конференцій з питань зовнішньоекономічного й інших видів міжнародного співробітництва з метою використання зарубіжного досвіду в різних сферах господарського комплексу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співпраця з міжнародними фінансовими та донорськими інституціями щодо залучення грантових коштів на розвиток громади;</w:t>
      </w:r>
    </w:p>
    <w:p w:rsidR="00790598" w:rsidRPr="00790598" w:rsidRDefault="00790598" w:rsidP="009A4DE5">
      <w:pPr>
        <w:pStyle w:val="a5"/>
        <w:numPr>
          <w:ilvl w:val="0"/>
          <w:numId w:val="5"/>
        </w:numPr>
        <w:tabs>
          <w:tab w:val="left" w:pos="1558"/>
        </w:tabs>
        <w:ind w:right="279" w:firstLine="707"/>
        <w:rPr>
          <w:sz w:val="28"/>
        </w:rPr>
      </w:pPr>
      <w:r w:rsidRPr="00790598">
        <w:rPr>
          <w:sz w:val="28"/>
        </w:rPr>
        <w:t xml:space="preserve">стимулювання інвестиційної активності іноземних компаній через впровадження новітніх енергозберігаючих технологій у перспективних </w:t>
      </w:r>
      <w:proofErr w:type="spellStart"/>
      <w:r w:rsidRPr="00790598">
        <w:rPr>
          <w:sz w:val="28"/>
        </w:rPr>
        <w:t>експортоорієнтованих</w:t>
      </w:r>
      <w:proofErr w:type="spellEnd"/>
      <w:r w:rsidRPr="00790598">
        <w:rPr>
          <w:sz w:val="28"/>
        </w:rPr>
        <w:t xml:space="preserve"> підприємствах;</w:t>
      </w:r>
    </w:p>
    <w:p w:rsidR="00790598" w:rsidRPr="00A056B4" w:rsidRDefault="00790598" w:rsidP="009A4DE5">
      <w:pPr>
        <w:pStyle w:val="a5"/>
        <w:numPr>
          <w:ilvl w:val="0"/>
          <w:numId w:val="5"/>
        </w:numPr>
        <w:tabs>
          <w:tab w:val="left" w:pos="1558"/>
        </w:tabs>
        <w:ind w:right="279" w:firstLine="707"/>
        <w:rPr>
          <w:sz w:val="28"/>
        </w:rPr>
      </w:pPr>
      <w:r w:rsidRPr="00A056B4">
        <w:rPr>
          <w:sz w:val="28"/>
        </w:rPr>
        <w:t>співпраця та взаємодія з дипломатичними представництвами та консульськими установами іноземних держав в Україні та України</w:t>
      </w:r>
      <w:r w:rsidR="00A056B4">
        <w:rPr>
          <w:sz w:val="28"/>
        </w:rPr>
        <w:t xml:space="preserve"> </w:t>
      </w:r>
      <w:r w:rsidRPr="00A056B4">
        <w:rPr>
          <w:sz w:val="28"/>
        </w:rPr>
        <w:t>в іноземних державах;</w:t>
      </w:r>
    </w:p>
    <w:p w:rsidR="00790598" w:rsidRPr="00790598" w:rsidRDefault="00790598" w:rsidP="009A4DE5">
      <w:pPr>
        <w:pStyle w:val="a5"/>
        <w:numPr>
          <w:ilvl w:val="0"/>
          <w:numId w:val="5"/>
        </w:numPr>
        <w:tabs>
          <w:tab w:val="left" w:pos="1558"/>
        </w:tabs>
        <w:ind w:right="279" w:firstLine="707"/>
        <w:rPr>
          <w:sz w:val="28"/>
        </w:rPr>
      </w:pPr>
      <w:r w:rsidRPr="00790598">
        <w:rPr>
          <w:sz w:val="28"/>
        </w:rPr>
        <w:t>сприяння розширенню присутності консульських установ іноземних держав, представництв міжнародних та іноземних організацій та представництв іноземних суб’єктів господарювання на території громади.</w:t>
      </w:r>
    </w:p>
    <w:p w:rsidR="00790598" w:rsidRDefault="00790598" w:rsidP="00B32BA7">
      <w:pPr>
        <w:tabs>
          <w:tab w:val="left" w:pos="1558"/>
        </w:tabs>
        <w:ind w:right="279" w:firstLine="707"/>
        <w:rPr>
          <w:sz w:val="28"/>
        </w:rPr>
      </w:pPr>
    </w:p>
    <w:p w:rsidR="00790598" w:rsidRPr="00790598" w:rsidRDefault="00790598" w:rsidP="00790598">
      <w:pPr>
        <w:tabs>
          <w:tab w:val="left" w:pos="1558"/>
        </w:tabs>
        <w:ind w:right="279"/>
        <w:rPr>
          <w:sz w:val="28"/>
        </w:rPr>
      </w:pPr>
    </w:p>
    <w:p w:rsidR="00790598" w:rsidRPr="00790598" w:rsidRDefault="00A056B4" w:rsidP="00A056B4">
      <w:pPr>
        <w:pStyle w:val="a5"/>
        <w:tabs>
          <w:tab w:val="left" w:pos="1558"/>
        </w:tabs>
        <w:ind w:right="279" w:firstLine="0"/>
        <w:rPr>
          <w:sz w:val="28"/>
        </w:rPr>
      </w:pPr>
      <w:r>
        <w:rPr>
          <w:sz w:val="28"/>
        </w:rPr>
        <w:t xml:space="preserve">          </w:t>
      </w:r>
      <w:r w:rsidR="00790598" w:rsidRPr="00790598">
        <w:rPr>
          <w:sz w:val="28"/>
        </w:rPr>
        <w:t>Очікувані індикатори:</w:t>
      </w:r>
    </w:p>
    <w:p w:rsidR="00790598" w:rsidRPr="00790598" w:rsidRDefault="00790598" w:rsidP="009A4DE5">
      <w:pPr>
        <w:pStyle w:val="a5"/>
        <w:numPr>
          <w:ilvl w:val="0"/>
          <w:numId w:val="27"/>
        </w:numPr>
        <w:tabs>
          <w:tab w:val="left" w:pos="1558"/>
        </w:tabs>
        <w:ind w:right="279" w:firstLine="707"/>
        <w:rPr>
          <w:sz w:val="28"/>
        </w:rPr>
      </w:pPr>
      <w:r w:rsidRPr="00790598">
        <w:rPr>
          <w:sz w:val="28"/>
        </w:rPr>
        <w:t>зростання загального обсягу експорту товарів та послуг;</w:t>
      </w:r>
    </w:p>
    <w:p w:rsidR="00790598" w:rsidRDefault="00790598" w:rsidP="009A4DE5">
      <w:pPr>
        <w:pStyle w:val="a5"/>
        <w:numPr>
          <w:ilvl w:val="0"/>
          <w:numId w:val="27"/>
        </w:numPr>
        <w:tabs>
          <w:tab w:val="left" w:pos="1558"/>
        </w:tabs>
        <w:ind w:right="279" w:firstLine="707"/>
        <w:rPr>
          <w:sz w:val="28"/>
        </w:rPr>
      </w:pPr>
      <w:r w:rsidRPr="00790598">
        <w:rPr>
          <w:sz w:val="28"/>
        </w:rPr>
        <w:t xml:space="preserve">реалізація міжнародних, міжрегіональних </w:t>
      </w:r>
      <w:proofErr w:type="spellStart"/>
      <w:r w:rsidRPr="00790598">
        <w:rPr>
          <w:sz w:val="28"/>
        </w:rPr>
        <w:t>проєктів</w:t>
      </w:r>
      <w:proofErr w:type="spellEnd"/>
      <w:r w:rsidRPr="00790598">
        <w:rPr>
          <w:sz w:val="28"/>
        </w:rPr>
        <w:t>.</w:t>
      </w:r>
    </w:p>
    <w:p w:rsidR="00A056B4" w:rsidRDefault="00A056B4" w:rsidP="008E4256">
      <w:pPr>
        <w:pStyle w:val="a5"/>
        <w:tabs>
          <w:tab w:val="left" w:pos="1558"/>
        </w:tabs>
        <w:ind w:left="1134" w:right="279" w:firstLine="0"/>
        <w:rPr>
          <w:sz w:val="28"/>
        </w:rPr>
      </w:pPr>
    </w:p>
    <w:p w:rsidR="0091570A" w:rsidRDefault="008751AC" w:rsidP="009A4DE5">
      <w:pPr>
        <w:pStyle w:val="1"/>
        <w:numPr>
          <w:ilvl w:val="1"/>
          <w:numId w:val="9"/>
        </w:numPr>
        <w:tabs>
          <w:tab w:val="left" w:pos="4619"/>
        </w:tabs>
        <w:spacing w:line="321" w:lineRule="exact"/>
        <w:ind w:left="4619" w:hanging="705"/>
        <w:jc w:val="left"/>
      </w:pPr>
      <w:r>
        <w:t>Містобудівна</w:t>
      </w:r>
      <w:r>
        <w:rPr>
          <w:spacing w:val="-11"/>
        </w:rPr>
        <w:t xml:space="preserve"> </w:t>
      </w:r>
      <w:r>
        <w:rPr>
          <w:spacing w:val="-2"/>
        </w:rPr>
        <w:t>діяльність</w:t>
      </w:r>
    </w:p>
    <w:p w:rsidR="0091570A" w:rsidRDefault="008751AC">
      <w:pPr>
        <w:pStyle w:val="a3"/>
        <w:spacing w:before="316"/>
        <w:ind w:right="282"/>
      </w:pPr>
      <w:r>
        <w:t xml:space="preserve">З метою ефективного і раціонального планування територій, розвитку інженерної та соціальної інфраструктури, сталого та гармонійного розвитку </w:t>
      </w:r>
      <w:r w:rsidR="00637C1C">
        <w:t xml:space="preserve">Переяславської </w:t>
      </w:r>
      <w:r>
        <w:t>міської територіальної громади на 202</w:t>
      </w:r>
      <w:r w:rsidR="00637C1C">
        <w:t>6</w:t>
      </w:r>
      <w:r>
        <w:t xml:space="preserve"> рік заплановані такі </w:t>
      </w:r>
      <w:r>
        <w:rPr>
          <w:b/>
          <w:i/>
          <w:u w:val="single"/>
        </w:rPr>
        <w:t>основні завдання та заходи</w:t>
      </w:r>
      <w:r>
        <w:t>:</w:t>
      </w:r>
    </w:p>
    <w:p w:rsidR="0091570A" w:rsidRDefault="008751AC" w:rsidP="009A4DE5">
      <w:pPr>
        <w:pStyle w:val="a5"/>
        <w:numPr>
          <w:ilvl w:val="0"/>
          <w:numId w:val="5"/>
        </w:numPr>
        <w:tabs>
          <w:tab w:val="left" w:pos="1558"/>
        </w:tabs>
        <w:spacing w:before="1"/>
        <w:ind w:right="278" w:firstLine="707"/>
        <w:rPr>
          <w:sz w:val="28"/>
        </w:rPr>
      </w:pPr>
      <w:r>
        <w:rPr>
          <w:sz w:val="28"/>
        </w:rPr>
        <w:t>забезпечення розроблення та затвердження містобудівної</w:t>
      </w:r>
      <w:r>
        <w:rPr>
          <w:spacing w:val="40"/>
          <w:sz w:val="28"/>
        </w:rPr>
        <w:t xml:space="preserve"> </w:t>
      </w:r>
      <w:r>
        <w:rPr>
          <w:sz w:val="28"/>
        </w:rPr>
        <w:t xml:space="preserve">документації регіонального і місцевого рівня – комплексних планів просторового розвитку території громади та генеральних планів населених </w:t>
      </w:r>
      <w:r>
        <w:rPr>
          <w:spacing w:val="-2"/>
          <w:sz w:val="28"/>
        </w:rPr>
        <w:t>пунктів;</w:t>
      </w:r>
    </w:p>
    <w:p w:rsidR="0091570A" w:rsidRPr="00804AC9" w:rsidRDefault="008751AC" w:rsidP="009A4DE5">
      <w:pPr>
        <w:pStyle w:val="a5"/>
        <w:numPr>
          <w:ilvl w:val="0"/>
          <w:numId w:val="5"/>
        </w:numPr>
        <w:tabs>
          <w:tab w:val="left" w:pos="1558"/>
        </w:tabs>
        <w:spacing w:before="2"/>
        <w:ind w:right="277" w:firstLine="707"/>
        <w:rPr>
          <w:sz w:val="28"/>
        </w:rPr>
      </w:pPr>
      <w:r w:rsidRPr="00804AC9">
        <w:rPr>
          <w:sz w:val="28"/>
        </w:rPr>
        <w:t xml:space="preserve">виконання завдань, передбачених </w:t>
      </w:r>
      <w:r w:rsidR="00804AC9" w:rsidRPr="00804AC9">
        <w:rPr>
          <w:sz w:val="28"/>
        </w:rPr>
        <w:t>Програм</w:t>
      </w:r>
      <w:r w:rsidR="0064709F">
        <w:rPr>
          <w:sz w:val="28"/>
        </w:rPr>
        <w:t>ою</w:t>
      </w:r>
      <w:r w:rsidR="00804AC9" w:rsidRPr="00804AC9">
        <w:rPr>
          <w:sz w:val="28"/>
        </w:rPr>
        <w:t xml:space="preserve"> розроблення містобудівної та землевпорядної документації Переяславської міської територіальної громади на період 2025-2027 роки</w:t>
      </w:r>
      <w:r w:rsidRPr="00804AC9">
        <w:rPr>
          <w:sz w:val="28"/>
        </w:rPr>
        <w:t xml:space="preserve">, затвердженої рішенням </w:t>
      </w:r>
      <w:r w:rsidR="00804AC9" w:rsidRPr="00804AC9">
        <w:rPr>
          <w:sz w:val="28"/>
        </w:rPr>
        <w:t xml:space="preserve">Переяславської міської ради </w:t>
      </w:r>
      <w:r w:rsidRPr="00804AC9">
        <w:rPr>
          <w:sz w:val="28"/>
        </w:rPr>
        <w:t xml:space="preserve"> </w:t>
      </w:r>
      <w:r w:rsidR="00804AC9" w:rsidRPr="00804AC9">
        <w:rPr>
          <w:sz w:val="28"/>
        </w:rPr>
        <w:t>від 22.10.2024 № 07-87-VIIІ (з</w:t>
      </w:r>
      <w:r w:rsidR="00804AC9">
        <w:rPr>
          <w:sz w:val="28"/>
        </w:rPr>
        <w:t>і</w:t>
      </w:r>
      <w:r w:rsidR="00804AC9" w:rsidRPr="00804AC9">
        <w:rPr>
          <w:sz w:val="28"/>
        </w:rPr>
        <w:t xml:space="preserve"> зм</w:t>
      </w:r>
      <w:r w:rsidR="00804AC9">
        <w:rPr>
          <w:sz w:val="28"/>
        </w:rPr>
        <w:t>і</w:t>
      </w:r>
      <w:r w:rsidR="00804AC9" w:rsidRPr="00804AC9">
        <w:rPr>
          <w:sz w:val="28"/>
        </w:rPr>
        <w:t>нами)</w:t>
      </w:r>
      <w:r w:rsidRPr="00804AC9">
        <w:rPr>
          <w:spacing w:val="-2"/>
          <w:sz w:val="28"/>
        </w:rPr>
        <w:t>;</w:t>
      </w:r>
    </w:p>
    <w:p w:rsidR="0091570A" w:rsidRDefault="008751AC" w:rsidP="009A4DE5">
      <w:pPr>
        <w:pStyle w:val="a5"/>
        <w:numPr>
          <w:ilvl w:val="0"/>
          <w:numId w:val="5"/>
        </w:numPr>
        <w:tabs>
          <w:tab w:val="left" w:pos="1558"/>
        </w:tabs>
        <w:ind w:right="280" w:firstLine="707"/>
        <w:rPr>
          <w:sz w:val="28"/>
        </w:rPr>
      </w:pPr>
      <w:r>
        <w:rPr>
          <w:sz w:val="28"/>
        </w:rPr>
        <w:t xml:space="preserve">передбачення у </w:t>
      </w:r>
      <w:proofErr w:type="spellStart"/>
      <w:r>
        <w:rPr>
          <w:sz w:val="28"/>
        </w:rPr>
        <w:t>проєктах</w:t>
      </w:r>
      <w:proofErr w:type="spellEnd"/>
      <w:r>
        <w:rPr>
          <w:sz w:val="28"/>
        </w:rPr>
        <w:t xml:space="preserve"> містобудівної документації на території </w:t>
      </w:r>
      <w:r w:rsidR="00804AC9">
        <w:rPr>
          <w:sz w:val="28"/>
        </w:rPr>
        <w:t>Переяславської</w:t>
      </w:r>
      <w:r>
        <w:rPr>
          <w:sz w:val="28"/>
        </w:rPr>
        <w:t xml:space="preserve"> міської територіальної громади відповідного рівня промислових зон та територій, на яких передбачається розміщення інноваційної інфраструктури, індустріальних парків, з урахуванням їх спеціалізації та транспортної доступності;</w:t>
      </w:r>
    </w:p>
    <w:p w:rsidR="0091570A" w:rsidRPr="00804AC9" w:rsidRDefault="008751AC" w:rsidP="009A4DE5">
      <w:pPr>
        <w:pStyle w:val="a5"/>
        <w:numPr>
          <w:ilvl w:val="0"/>
          <w:numId w:val="5"/>
        </w:numPr>
        <w:tabs>
          <w:tab w:val="left" w:pos="1276"/>
        </w:tabs>
        <w:spacing w:before="67"/>
        <w:ind w:right="283" w:firstLine="707"/>
        <w:rPr>
          <w:sz w:val="28"/>
          <w:szCs w:val="28"/>
        </w:rPr>
      </w:pPr>
      <w:r w:rsidRPr="00804AC9">
        <w:rPr>
          <w:sz w:val="28"/>
          <w:szCs w:val="28"/>
        </w:rPr>
        <w:t xml:space="preserve">проведення роботи з перегляду </w:t>
      </w:r>
      <w:proofErr w:type="spellStart"/>
      <w:r w:rsidRPr="00804AC9">
        <w:rPr>
          <w:sz w:val="28"/>
          <w:szCs w:val="28"/>
        </w:rPr>
        <w:t>проєктно-кошторисної</w:t>
      </w:r>
      <w:proofErr w:type="spellEnd"/>
      <w:r w:rsidRPr="00804AC9">
        <w:rPr>
          <w:sz w:val="28"/>
          <w:szCs w:val="28"/>
        </w:rPr>
        <w:t xml:space="preserve"> документації</w:t>
      </w:r>
      <w:r w:rsidRPr="00804AC9">
        <w:rPr>
          <w:spacing w:val="40"/>
          <w:sz w:val="28"/>
          <w:szCs w:val="28"/>
        </w:rPr>
        <w:t xml:space="preserve"> </w:t>
      </w:r>
      <w:r w:rsidRPr="00804AC9">
        <w:rPr>
          <w:sz w:val="28"/>
          <w:szCs w:val="28"/>
        </w:rPr>
        <w:t xml:space="preserve">на об’єкти будівництва на предмет їх </w:t>
      </w:r>
      <w:proofErr w:type="spellStart"/>
      <w:r w:rsidRPr="00804AC9">
        <w:rPr>
          <w:sz w:val="28"/>
          <w:szCs w:val="28"/>
        </w:rPr>
        <w:t>безбар’єрності</w:t>
      </w:r>
      <w:proofErr w:type="spellEnd"/>
      <w:r w:rsidRPr="00804AC9">
        <w:rPr>
          <w:sz w:val="28"/>
          <w:szCs w:val="28"/>
        </w:rPr>
        <w:t xml:space="preserve"> для забезпечення доступності</w:t>
      </w:r>
      <w:r w:rsidRPr="00804AC9">
        <w:rPr>
          <w:spacing w:val="64"/>
          <w:sz w:val="28"/>
          <w:szCs w:val="28"/>
        </w:rPr>
        <w:t xml:space="preserve"> </w:t>
      </w:r>
      <w:r w:rsidRPr="00804AC9">
        <w:rPr>
          <w:sz w:val="28"/>
          <w:szCs w:val="28"/>
        </w:rPr>
        <w:t>осіб</w:t>
      </w:r>
      <w:r w:rsidRPr="00804AC9">
        <w:rPr>
          <w:spacing w:val="63"/>
          <w:sz w:val="28"/>
          <w:szCs w:val="28"/>
        </w:rPr>
        <w:t xml:space="preserve"> </w:t>
      </w:r>
      <w:r w:rsidRPr="00804AC9">
        <w:rPr>
          <w:sz w:val="28"/>
          <w:szCs w:val="28"/>
        </w:rPr>
        <w:t>з</w:t>
      </w:r>
      <w:r w:rsidRPr="00804AC9">
        <w:rPr>
          <w:spacing w:val="40"/>
          <w:sz w:val="28"/>
          <w:szCs w:val="28"/>
        </w:rPr>
        <w:t xml:space="preserve"> </w:t>
      </w:r>
      <w:r w:rsidRPr="00804AC9">
        <w:rPr>
          <w:sz w:val="28"/>
          <w:szCs w:val="28"/>
        </w:rPr>
        <w:t>інвалідністю</w:t>
      </w:r>
      <w:r w:rsidRPr="00804AC9">
        <w:rPr>
          <w:spacing w:val="40"/>
          <w:sz w:val="28"/>
          <w:szCs w:val="28"/>
        </w:rPr>
        <w:t xml:space="preserve"> </w:t>
      </w:r>
      <w:r w:rsidRPr="00804AC9">
        <w:rPr>
          <w:sz w:val="28"/>
          <w:szCs w:val="28"/>
        </w:rPr>
        <w:t>та</w:t>
      </w:r>
      <w:r w:rsidRPr="00804AC9">
        <w:rPr>
          <w:spacing w:val="63"/>
          <w:sz w:val="28"/>
          <w:szCs w:val="28"/>
        </w:rPr>
        <w:t xml:space="preserve"> </w:t>
      </w:r>
      <w:r w:rsidRPr="00804AC9">
        <w:rPr>
          <w:sz w:val="28"/>
          <w:szCs w:val="28"/>
        </w:rPr>
        <w:t>інших</w:t>
      </w:r>
      <w:r w:rsidRPr="00804AC9">
        <w:rPr>
          <w:spacing w:val="64"/>
          <w:sz w:val="28"/>
          <w:szCs w:val="28"/>
        </w:rPr>
        <w:t xml:space="preserve"> </w:t>
      </w:r>
      <w:proofErr w:type="spellStart"/>
      <w:r w:rsidRPr="00804AC9">
        <w:rPr>
          <w:sz w:val="28"/>
          <w:szCs w:val="28"/>
        </w:rPr>
        <w:t>маломобільних</w:t>
      </w:r>
      <w:proofErr w:type="spellEnd"/>
      <w:r w:rsidRPr="00804AC9">
        <w:rPr>
          <w:spacing w:val="64"/>
          <w:sz w:val="28"/>
          <w:szCs w:val="28"/>
        </w:rPr>
        <w:t xml:space="preserve"> </w:t>
      </w:r>
      <w:r w:rsidRPr="00804AC9">
        <w:rPr>
          <w:sz w:val="28"/>
          <w:szCs w:val="28"/>
        </w:rPr>
        <w:t>груп</w:t>
      </w:r>
      <w:r w:rsidRPr="00804AC9">
        <w:rPr>
          <w:spacing w:val="63"/>
          <w:sz w:val="28"/>
          <w:szCs w:val="28"/>
        </w:rPr>
        <w:t xml:space="preserve"> </w:t>
      </w:r>
      <w:r w:rsidRPr="00804AC9">
        <w:rPr>
          <w:sz w:val="28"/>
          <w:szCs w:val="28"/>
        </w:rPr>
        <w:t>населення</w:t>
      </w:r>
      <w:r w:rsidRPr="00804AC9">
        <w:rPr>
          <w:spacing w:val="40"/>
          <w:sz w:val="28"/>
          <w:szCs w:val="28"/>
        </w:rPr>
        <w:t xml:space="preserve"> </w:t>
      </w:r>
      <w:r w:rsidRPr="00804AC9">
        <w:rPr>
          <w:sz w:val="28"/>
          <w:szCs w:val="28"/>
        </w:rPr>
        <w:t>до</w:t>
      </w:r>
      <w:r w:rsidR="00804AC9" w:rsidRPr="00804AC9">
        <w:rPr>
          <w:sz w:val="28"/>
          <w:szCs w:val="28"/>
        </w:rPr>
        <w:t xml:space="preserve"> </w:t>
      </w:r>
      <w:r w:rsidRPr="00804AC9">
        <w:rPr>
          <w:sz w:val="28"/>
          <w:szCs w:val="28"/>
        </w:rPr>
        <w:t>об’єктів</w:t>
      </w:r>
      <w:r w:rsidRPr="00804AC9">
        <w:rPr>
          <w:spacing w:val="-13"/>
          <w:sz w:val="28"/>
          <w:szCs w:val="28"/>
        </w:rPr>
        <w:t xml:space="preserve"> </w:t>
      </w:r>
      <w:r w:rsidRPr="00804AC9">
        <w:rPr>
          <w:sz w:val="28"/>
          <w:szCs w:val="28"/>
        </w:rPr>
        <w:t>соціальної</w:t>
      </w:r>
      <w:r w:rsidRPr="00804AC9">
        <w:rPr>
          <w:spacing w:val="-9"/>
          <w:sz w:val="28"/>
          <w:szCs w:val="28"/>
        </w:rPr>
        <w:t xml:space="preserve"> </w:t>
      </w:r>
      <w:r w:rsidRPr="00804AC9">
        <w:rPr>
          <w:sz w:val="28"/>
          <w:szCs w:val="28"/>
        </w:rPr>
        <w:t>та</w:t>
      </w:r>
      <w:r w:rsidRPr="00804AC9">
        <w:rPr>
          <w:spacing w:val="-10"/>
          <w:sz w:val="28"/>
          <w:szCs w:val="28"/>
        </w:rPr>
        <w:t xml:space="preserve"> </w:t>
      </w:r>
      <w:r w:rsidRPr="00804AC9">
        <w:rPr>
          <w:sz w:val="28"/>
          <w:szCs w:val="28"/>
        </w:rPr>
        <w:t>інженерно-транспортної</w:t>
      </w:r>
      <w:r w:rsidRPr="00804AC9">
        <w:rPr>
          <w:spacing w:val="-9"/>
          <w:sz w:val="28"/>
          <w:szCs w:val="28"/>
        </w:rPr>
        <w:t xml:space="preserve"> </w:t>
      </w:r>
      <w:r w:rsidRPr="00804AC9">
        <w:rPr>
          <w:spacing w:val="-2"/>
          <w:sz w:val="28"/>
          <w:szCs w:val="28"/>
        </w:rPr>
        <w:t>інфраструктури;</w:t>
      </w:r>
    </w:p>
    <w:p w:rsidR="0091570A" w:rsidRDefault="008751AC" w:rsidP="009A4DE5">
      <w:pPr>
        <w:pStyle w:val="a5"/>
        <w:numPr>
          <w:ilvl w:val="0"/>
          <w:numId w:val="5"/>
        </w:numPr>
        <w:tabs>
          <w:tab w:val="left" w:pos="1558"/>
        </w:tabs>
        <w:spacing w:before="3"/>
        <w:ind w:right="285" w:firstLine="707"/>
        <w:rPr>
          <w:sz w:val="28"/>
        </w:rPr>
      </w:pPr>
      <w:r>
        <w:rPr>
          <w:sz w:val="28"/>
        </w:rPr>
        <w:t>забезпечення проведення інвентаризації земель та розроблення технічної документації для здійснення нормативної грошової оцінки землі.</w:t>
      </w:r>
    </w:p>
    <w:p w:rsidR="0091570A" w:rsidRDefault="008751AC">
      <w:pPr>
        <w:pStyle w:val="1"/>
        <w:spacing w:before="320"/>
        <w:jc w:val="both"/>
        <w:rPr>
          <w:b w:val="0"/>
        </w:rPr>
      </w:pPr>
      <w:r>
        <w:t>Очікувані</w:t>
      </w:r>
      <w:r>
        <w:rPr>
          <w:spacing w:val="-11"/>
        </w:rPr>
        <w:t xml:space="preserve"> </w:t>
      </w:r>
      <w:r>
        <w:rPr>
          <w:spacing w:val="-2"/>
        </w:rPr>
        <w:t>індикатори</w:t>
      </w:r>
      <w:r>
        <w:rPr>
          <w:b w:val="0"/>
          <w:spacing w:val="-2"/>
        </w:rPr>
        <w:t>:</w:t>
      </w:r>
    </w:p>
    <w:p w:rsidR="0091570A" w:rsidRDefault="008751AC" w:rsidP="009A4DE5">
      <w:pPr>
        <w:pStyle w:val="a5"/>
        <w:numPr>
          <w:ilvl w:val="0"/>
          <w:numId w:val="3"/>
        </w:numPr>
        <w:tabs>
          <w:tab w:val="left" w:pos="1133"/>
        </w:tabs>
        <w:spacing w:before="60"/>
        <w:ind w:right="276" w:firstLine="359"/>
        <w:rPr>
          <w:sz w:val="28"/>
        </w:rPr>
      </w:pPr>
      <w:r>
        <w:rPr>
          <w:sz w:val="28"/>
        </w:rPr>
        <w:t xml:space="preserve">розроблення </w:t>
      </w:r>
      <w:proofErr w:type="spellStart"/>
      <w:r>
        <w:rPr>
          <w:sz w:val="28"/>
        </w:rPr>
        <w:t>проєкту</w:t>
      </w:r>
      <w:proofErr w:type="spellEnd"/>
      <w:r>
        <w:rPr>
          <w:sz w:val="28"/>
        </w:rPr>
        <w:t xml:space="preserve"> комплексного плану просторового розвитку території </w:t>
      </w:r>
      <w:r w:rsidR="00093BB1">
        <w:rPr>
          <w:sz w:val="28"/>
        </w:rPr>
        <w:t xml:space="preserve">Переяславської </w:t>
      </w:r>
      <w:r>
        <w:rPr>
          <w:sz w:val="28"/>
        </w:rPr>
        <w:t>міської територіальної громади;</w:t>
      </w:r>
    </w:p>
    <w:p w:rsidR="0091570A" w:rsidRDefault="00093BB1" w:rsidP="009A4DE5">
      <w:pPr>
        <w:pStyle w:val="a5"/>
        <w:numPr>
          <w:ilvl w:val="0"/>
          <w:numId w:val="3"/>
        </w:numPr>
        <w:tabs>
          <w:tab w:val="left" w:pos="1133"/>
        </w:tabs>
        <w:spacing w:before="2"/>
        <w:ind w:right="277" w:firstLine="359"/>
        <w:rPr>
          <w:sz w:val="28"/>
        </w:rPr>
      </w:pPr>
      <w:r>
        <w:rPr>
          <w:sz w:val="28"/>
        </w:rPr>
        <w:t>розроблення</w:t>
      </w:r>
      <w:r w:rsidR="008751AC">
        <w:rPr>
          <w:sz w:val="28"/>
        </w:rPr>
        <w:t xml:space="preserve"> генеральних планів населених пунктів та план</w:t>
      </w:r>
      <w:r>
        <w:rPr>
          <w:sz w:val="28"/>
        </w:rPr>
        <w:t>ів зонування населених пунктів Переяславськ</w:t>
      </w:r>
      <w:r w:rsidR="00B3504F">
        <w:rPr>
          <w:sz w:val="28"/>
        </w:rPr>
        <w:t>о</w:t>
      </w:r>
      <w:r>
        <w:rPr>
          <w:sz w:val="28"/>
        </w:rPr>
        <w:t>ї</w:t>
      </w:r>
      <w:r w:rsidR="008751AC">
        <w:rPr>
          <w:sz w:val="28"/>
        </w:rPr>
        <w:t xml:space="preserve"> міської територіальної громади;</w:t>
      </w:r>
    </w:p>
    <w:p w:rsidR="0091570A" w:rsidRDefault="008751AC" w:rsidP="009A4DE5">
      <w:pPr>
        <w:pStyle w:val="a5"/>
        <w:numPr>
          <w:ilvl w:val="0"/>
          <w:numId w:val="3"/>
        </w:numPr>
        <w:tabs>
          <w:tab w:val="left" w:pos="1133"/>
        </w:tabs>
        <w:ind w:right="279" w:firstLine="359"/>
        <w:rPr>
          <w:sz w:val="28"/>
        </w:rPr>
      </w:pPr>
      <w:r>
        <w:rPr>
          <w:sz w:val="28"/>
        </w:rPr>
        <w:t>розроблення та</w:t>
      </w:r>
      <w:r>
        <w:rPr>
          <w:spacing w:val="-2"/>
          <w:sz w:val="28"/>
        </w:rPr>
        <w:t xml:space="preserve"> </w:t>
      </w:r>
      <w:r>
        <w:rPr>
          <w:sz w:val="28"/>
        </w:rPr>
        <w:t>затвердження технічної документації</w:t>
      </w:r>
      <w:r>
        <w:rPr>
          <w:spacing w:val="40"/>
          <w:sz w:val="28"/>
        </w:rPr>
        <w:t xml:space="preserve"> </w:t>
      </w:r>
      <w:r>
        <w:rPr>
          <w:sz w:val="28"/>
        </w:rPr>
        <w:t>із</w:t>
      </w:r>
      <w:r>
        <w:rPr>
          <w:spacing w:val="40"/>
          <w:sz w:val="28"/>
        </w:rPr>
        <w:t xml:space="preserve"> </w:t>
      </w:r>
      <w:r>
        <w:rPr>
          <w:sz w:val="28"/>
        </w:rPr>
        <w:t xml:space="preserve">землеустрою щодо інвентаризації земель державної та комунальної власності на території </w:t>
      </w:r>
      <w:r w:rsidR="00093BB1">
        <w:rPr>
          <w:sz w:val="28"/>
        </w:rPr>
        <w:t>Переяславської</w:t>
      </w:r>
      <w:r>
        <w:rPr>
          <w:sz w:val="28"/>
        </w:rPr>
        <w:t xml:space="preserve"> міської територіальної громади (в межах та за межами населених </w:t>
      </w:r>
      <w:r>
        <w:rPr>
          <w:spacing w:val="-2"/>
          <w:sz w:val="28"/>
        </w:rPr>
        <w:t>пунктів).</w:t>
      </w:r>
    </w:p>
    <w:p w:rsidR="0091570A" w:rsidRDefault="0091570A">
      <w:pPr>
        <w:pStyle w:val="a3"/>
        <w:spacing w:before="4"/>
        <w:ind w:left="0" w:firstLine="0"/>
        <w:jc w:val="left"/>
      </w:pPr>
    </w:p>
    <w:p w:rsidR="0091570A" w:rsidRDefault="008751AC" w:rsidP="009A4DE5">
      <w:pPr>
        <w:pStyle w:val="1"/>
        <w:numPr>
          <w:ilvl w:val="1"/>
          <w:numId w:val="9"/>
        </w:numPr>
        <w:tabs>
          <w:tab w:val="left" w:pos="2310"/>
          <w:tab w:val="left" w:pos="3199"/>
        </w:tabs>
        <w:ind w:left="3199" w:right="324" w:hanging="1597"/>
        <w:jc w:val="left"/>
      </w:pPr>
      <w:r>
        <w:t>Екологічна</w:t>
      </w:r>
      <w:r>
        <w:rPr>
          <w:spacing w:val="-11"/>
        </w:rPr>
        <w:t xml:space="preserve"> </w:t>
      </w:r>
      <w:r>
        <w:t>безпека,</w:t>
      </w:r>
      <w:r>
        <w:rPr>
          <w:spacing w:val="40"/>
        </w:rPr>
        <w:t xml:space="preserve"> </w:t>
      </w:r>
      <w:r>
        <w:t>удосконалення</w:t>
      </w:r>
      <w:r>
        <w:rPr>
          <w:spacing w:val="40"/>
        </w:rPr>
        <w:t xml:space="preserve"> </w:t>
      </w:r>
      <w:r>
        <w:t>системи</w:t>
      </w:r>
      <w:r>
        <w:rPr>
          <w:spacing w:val="40"/>
        </w:rPr>
        <w:t xml:space="preserve"> </w:t>
      </w:r>
      <w:r>
        <w:t>поводження</w:t>
      </w:r>
      <w:r>
        <w:rPr>
          <w:spacing w:val="40"/>
        </w:rPr>
        <w:t xml:space="preserve"> </w:t>
      </w:r>
      <w:r>
        <w:t>з твердими побутовими відходами</w:t>
      </w:r>
    </w:p>
    <w:p w:rsidR="0091570A" w:rsidRDefault="008751AC">
      <w:pPr>
        <w:pStyle w:val="a3"/>
        <w:spacing w:before="317"/>
        <w:ind w:right="279"/>
        <w:rPr>
          <w:b/>
        </w:rPr>
      </w:pPr>
      <w:r>
        <w:t>З метою удосконалення моніторингу довкілля, відновлення та</w:t>
      </w:r>
      <w:r>
        <w:rPr>
          <w:spacing w:val="40"/>
        </w:rPr>
        <w:t xml:space="preserve"> </w:t>
      </w:r>
      <w:r>
        <w:t xml:space="preserve">покращення екологічного стану водних об’єктів, створення нових та </w:t>
      </w:r>
      <w:r>
        <w:lastRenderedPageBreak/>
        <w:t>розширення наявних територій і об’єктів природно-заповідного фонду,</w:t>
      </w:r>
      <w:r>
        <w:rPr>
          <w:spacing w:val="40"/>
        </w:rPr>
        <w:t xml:space="preserve"> </w:t>
      </w:r>
      <w:r>
        <w:t xml:space="preserve">розвитку екологічної освіти та виховання, створення ефективної системи утилізації твердих побутових відходів визначені наступні </w:t>
      </w:r>
      <w:r>
        <w:rPr>
          <w:b/>
        </w:rPr>
        <w:t>основні завдання та заходи на 202</w:t>
      </w:r>
      <w:r w:rsidR="00B83C82">
        <w:rPr>
          <w:b/>
        </w:rPr>
        <w:t>6</w:t>
      </w:r>
      <w:r>
        <w:rPr>
          <w:b/>
        </w:rPr>
        <w:t xml:space="preserve"> рік:</w:t>
      </w:r>
    </w:p>
    <w:p w:rsidR="0091570A" w:rsidRDefault="008751AC" w:rsidP="009A4DE5">
      <w:pPr>
        <w:pStyle w:val="a5"/>
        <w:numPr>
          <w:ilvl w:val="1"/>
          <w:numId w:val="3"/>
        </w:numPr>
        <w:tabs>
          <w:tab w:val="left" w:pos="1558"/>
        </w:tabs>
        <w:ind w:right="284" w:firstLine="707"/>
        <w:rPr>
          <w:sz w:val="28"/>
        </w:rPr>
      </w:pPr>
      <w:r>
        <w:rPr>
          <w:sz w:val="28"/>
        </w:rPr>
        <w:t xml:space="preserve">продовження реалізації заходів </w:t>
      </w:r>
      <w:r w:rsidR="001327F6" w:rsidRPr="001327F6">
        <w:rPr>
          <w:sz w:val="28"/>
        </w:rPr>
        <w:t>Програма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w:t>
      </w:r>
      <w:r>
        <w:rPr>
          <w:sz w:val="28"/>
        </w:rPr>
        <w:t xml:space="preserve">, затвердженої рішенням </w:t>
      </w:r>
      <w:r w:rsidR="001327F6">
        <w:rPr>
          <w:sz w:val="28"/>
        </w:rPr>
        <w:t>Переяславської</w:t>
      </w:r>
      <w:r>
        <w:rPr>
          <w:sz w:val="28"/>
        </w:rPr>
        <w:t xml:space="preserve"> міської ради </w:t>
      </w:r>
      <w:r w:rsidR="00B83C82" w:rsidRPr="00B83C82">
        <w:rPr>
          <w:sz w:val="28"/>
        </w:rPr>
        <w:t>від 17.12.2020 № 13-04-VІІІ</w:t>
      </w:r>
      <w:r w:rsidR="00B83C82">
        <w:rPr>
          <w:sz w:val="28"/>
        </w:rPr>
        <w:t xml:space="preserve"> </w:t>
      </w:r>
      <w:r w:rsidR="00B83C82" w:rsidRPr="00B83C82">
        <w:rPr>
          <w:sz w:val="28"/>
        </w:rPr>
        <w:t>(зі змінами)</w:t>
      </w:r>
      <w:r>
        <w:rPr>
          <w:sz w:val="28"/>
        </w:rPr>
        <w:t>;</w:t>
      </w:r>
    </w:p>
    <w:p w:rsidR="0091570A" w:rsidRDefault="008751AC" w:rsidP="009A4DE5">
      <w:pPr>
        <w:pStyle w:val="a5"/>
        <w:numPr>
          <w:ilvl w:val="1"/>
          <w:numId w:val="3"/>
        </w:numPr>
        <w:tabs>
          <w:tab w:val="left" w:pos="1558"/>
        </w:tabs>
        <w:spacing w:before="1"/>
        <w:ind w:right="276" w:firstLine="707"/>
        <w:rPr>
          <w:sz w:val="28"/>
        </w:rPr>
      </w:pPr>
      <w:r>
        <w:rPr>
          <w:sz w:val="28"/>
        </w:rPr>
        <w:t xml:space="preserve">реалізація заходів </w:t>
      </w:r>
      <w:r w:rsidR="009234E0" w:rsidRPr="009234E0">
        <w:rPr>
          <w:sz w:val="28"/>
        </w:rPr>
        <w:t>Програм</w:t>
      </w:r>
      <w:r w:rsidR="001327F6">
        <w:rPr>
          <w:sz w:val="28"/>
        </w:rPr>
        <w:t>и</w:t>
      </w:r>
      <w:r w:rsidR="009234E0" w:rsidRPr="009234E0">
        <w:rPr>
          <w:sz w:val="28"/>
        </w:rPr>
        <w:t xml:space="preserve"> благоустрою Переяславської міської територіальної громади на 2022-2026 роки</w:t>
      </w:r>
      <w:r>
        <w:rPr>
          <w:sz w:val="28"/>
        </w:rPr>
        <w:t xml:space="preserve">, затвердженої рішенням </w:t>
      </w:r>
      <w:r w:rsidR="001327F6">
        <w:rPr>
          <w:sz w:val="28"/>
        </w:rPr>
        <w:t>Переяславської</w:t>
      </w:r>
      <w:r>
        <w:rPr>
          <w:sz w:val="28"/>
        </w:rPr>
        <w:t xml:space="preserve"> міської ради </w:t>
      </w:r>
      <w:r w:rsidR="001327F6" w:rsidRPr="001327F6">
        <w:rPr>
          <w:sz w:val="28"/>
        </w:rPr>
        <w:t>від 19.08.2021 №09-14-VIII ( зі змінами)</w:t>
      </w:r>
      <w:r>
        <w:rPr>
          <w:sz w:val="28"/>
        </w:rPr>
        <w:t>, а саме:</w:t>
      </w:r>
    </w:p>
    <w:p w:rsidR="0091570A" w:rsidRDefault="008751AC" w:rsidP="009A4DE5">
      <w:pPr>
        <w:pStyle w:val="a5"/>
        <w:numPr>
          <w:ilvl w:val="0"/>
          <w:numId w:val="2"/>
        </w:numPr>
        <w:tabs>
          <w:tab w:val="left" w:pos="1559"/>
        </w:tabs>
        <w:spacing w:line="321" w:lineRule="exact"/>
        <w:ind w:left="1559" w:hanging="424"/>
        <w:jc w:val="left"/>
        <w:rPr>
          <w:sz w:val="28"/>
        </w:rPr>
      </w:pPr>
      <w:r>
        <w:rPr>
          <w:sz w:val="28"/>
        </w:rPr>
        <w:t>послуги</w:t>
      </w:r>
      <w:r>
        <w:rPr>
          <w:spacing w:val="-9"/>
          <w:sz w:val="28"/>
        </w:rPr>
        <w:t xml:space="preserve"> </w:t>
      </w:r>
      <w:r>
        <w:rPr>
          <w:sz w:val="28"/>
        </w:rPr>
        <w:t>щодо</w:t>
      </w:r>
      <w:r>
        <w:rPr>
          <w:spacing w:val="-6"/>
          <w:sz w:val="28"/>
        </w:rPr>
        <w:t xml:space="preserve"> </w:t>
      </w:r>
      <w:r>
        <w:rPr>
          <w:sz w:val="28"/>
        </w:rPr>
        <w:t>благоустрою</w:t>
      </w:r>
      <w:r>
        <w:rPr>
          <w:spacing w:val="-7"/>
          <w:sz w:val="28"/>
        </w:rPr>
        <w:t xml:space="preserve"> </w:t>
      </w:r>
      <w:r>
        <w:rPr>
          <w:sz w:val="28"/>
        </w:rPr>
        <w:t>території</w:t>
      </w:r>
      <w:r>
        <w:rPr>
          <w:spacing w:val="-6"/>
          <w:sz w:val="28"/>
        </w:rPr>
        <w:t xml:space="preserve"> </w:t>
      </w:r>
      <w:r>
        <w:rPr>
          <w:spacing w:val="-2"/>
          <w:sz w:val="28"/>
        </w:rPr>
        <w:t>громади;</w:t>
      </w:r>
    </w:p>
    <w:p w:rsidR="0091570A" w:rsidRDefault="008751AC" w:rsidP="009A4DE5">
      <w:pPr>
        <w:pStyle w:val="a5"/>
        <w:numPr>
          <w:ilvl w:val="0"/>
          <w:numId w:val="2"/>
        </w:numPr>
        <w:tabs>
          <w:tab w:val="left" w:pos="1559"/>
        </w:tabs>
        <w:spacing w:before="2" w:line="322" w:lineRule="exact"/>
        <w:ind w:left="1559" w:hanging="424"/>
        <w:jc w:val="left"/>
        <w:rPr>
          <w:sz w:val="28"/>
        </w:rPr>
      </w:pPr>
      <w:r>
        <w:rPr>
          <w:sz w:val="28"/>
        </w:rPr>
        <w:t>технічне</w:t>
      </w:r>
      <w:r>
        <w:rPr>
          <w:spacing w:val="-13"/>
          <w:sz w:val="28"/>
        </w:rPr>
        <w:t xml:space="preserve"> </w:t>
      </w:r>
      <w:r>
        <w:rPr>
          <w:sz w:val="28"/>
        </w:rPr>
        <w:t>обслуговування</w:t>
      </w:r>
      <w:r>
        <w:rPr>
          <w:spacing w:val="-8"/>
          <w:sz w:val="28"/>
        </w:rPr>
        <w:t xml:space="preserve"> </w:t>
      </w:r>
      <w:r>
        <w:rPr>
          <w:sz w:val="28"/>
        </w:rPr>
        <w:t>елементів</w:t>
      </w:r>
      <w:r>
        <w:rPr>
          <w:spacing w:val="-10"/>
          <w:sz w:val="28"/>
        </w:rPr>
        <w:t xml:space="preserve"> </w:t>
      </w:r>
      <w:r>
        <w:rPr>
          <w:sz w:val="28"/>
        </w:rPr>
        <w:t>благоустрою</w:t>
      </w:r>
      <w:r>
        <w:rPr>
          <w:spacing w:val="-9"/>
          <w:sz w:val="28"/>
        </w:rPr>
        <w:t xml:space="preserve"> </w:t>
      </w:r>
      <w:r>
        <w:rPr>
          <w:sz w:val="28"/>
        </w:rPr>
        <w:t>території</w:t>
      </w:r>
      <w:r>
        <w:rPr>
          <w:spacing w:val="-6"/>
          <w:sz w:val="28"/>
        </w:rPr>
        <w:t xml:space="preserve"> </w:t>
      </w:r>
      <w:r>
        <w:rPr>
          <w:spacing w:val="-2"/>
          <w:sz w:val="28"/>
        </w:rPr>
        <w:t>громади;</w:t>
      </w:r>
    </w:p>
    <w:p w:rsidR="0091570A" w:rsidRDefault="008751AC" w:rsidP="009A4DE5">
      <w:pPr>
        <w:pStyle w:val="a5"/>
        <w:numPr>
          <w:ilvl w:val="0"/>
          <w:numId w:val="2"/>
        </w:numPr>
        <w:tabs>
          <w:tab w:val="left" w:pos="1558"/>
        </w:tabs>
        <w:ind w:right="281" w:firstLine="707"/>
        <w:rPr>
          <w:sz w:val="28"/>
        </w:rPr>
      </w:pPr>
      <w:r>
        <w:rPr>
          <w:sz w:val="28"/>
        </w:rPr>
        <w:t xml:space="preserve">облаштування </w:t>
      </w:r>
      <w:proofErr w:type="spellStart"/>
      <w:r>
        <w:rPr>
          <w:sz w:val="28"/>
        </w:rPr>
        <w:t>паркувальних</w:t>
      </w:r>
      <w:proofErr w:type="spellEnd"/>
      <w:r>
        <w:rPr>
          <w:sz w:val="28"/>
        </w:rPr>
        <w:t xml:space="preserve"> зон під паркування автомобільного </w:t>
      </w:r>
      <w:r>
        <w:rPr>
          <w:spacing w:val="-2"/>
          <w:sz w:val="28"/>
        </w:rPr>
        <w:t>транспорту;</w:t>
      </w:r>
    </w:p>
    <w:p w:rsidR="0091570A" w:rsidRDefault="008751AC" w:rsidP="009A4DE5">
      <w:pPr>
        <w:pStyle w:val="a5"/>
        <w:numPr>
          <w:ilvl w:val="0"/>
          <w:numId w:val="2"/>
        </w:numPr>
        <w:tabs>
          <w:tab w:val="left" w:pos="1559"/>
        </w:tabs>
        <w:spacing w:line="321" w:lineRule="exact"/>
        <w:ind w:left="1559" w:hanging="424"/>
        <w:rPr>
          <w:sz w:val="28"/>
        </w:rPr>
      </w:pPr>
      <w:r>
        <w:rPr>
          <w:sz w:val="28"/>
        </w:rPr>
        <w:t>розробка</w:t>
      </w:r>
      <w:r>
        <w:rPr>
          <w:spacing w:val="-9"/>
          <w:sz w:val="28"/>
        </w:rPr>
        <w:t xml:space="preserve"> </w:t>
      </w:r>
      <w:r>
        <w:rPr>
          <w:sz w:val="28"/>
        </w:rPr>
        <w:t>схеми</w:t>
      </w:r>
      <w:r>
        <w:rPr>
          <w:spacing w:val="-9"/>
          <w:sz w:val="28"/>
        </w:rPr>
        <w:t xml:space="preserve"> </w:t>
      </w:r>
      <w:r>
        <w:rPr>
          <w:sz w:val="28"/>
        </w:rPr>
        <w:t>організації</w:t>
      </w:r>
      <w:r>
        <w:rPr>
          <w:spacing w:val="-6"/>
          <w:sz w:val="28"/>
        </w:rPr>
        <w:t xml:space="preserve"> </w:t>
      </w:r>
      <w:r>
        <w:rPr>
          <w:sz w:val="28"/>
        </w:rPr>
        <w:t>дорожнього</w:t>
      </w:r>
      <w:r>
        <w:rPr>
          <w:spacing w:val="-5"/>
          <w:sz w:val="28"/>
        </w:rPr>
        <w:t xml:space="preserve"> </w:t>
      </w:r>
      <w:r>
        <w:rPr>
          <w:sz w:val="28"/>
        </w:rPr>
        <w:t>руху</w:t>
      </w:r>
      <w:r>
        <w:rPr>
          <w:spacing w:val="-7"/>
          <w:sz w:val="28"/>
        </w:rPr>
        <w:t xml:space="preserve"> </w:t>
      </w:r>
      <w:r w:rsidR="00CA4E5C">
        <w:rPr>
          <w:spacing w:val="-2"/>
          <w:sz w:val="28"/>
        </w:rPr>
        <w:t>громади;</w:t>
      </w:r>
    </w:p>
    <w:p w:rsidR="0091570A" w:rsidRDefault="008751AC" w:rsidP="00461FF8">
      <w:pPr>
        <w:pStyle w:val="a5"/>
        <w:numPr>
          <w:ilvl w:val="1"/>
          <w:numId w:val="3"/>
        </w:numPr>
        <w:tabs>
          <w:tab w:val="left" w:pos="1558"/>
        </w:tabs>
        <w:ind w:right="429" w:firstLine="707"/>
        <w:rPr>
          <w:sz w:val="28"/>
        </w:rPr>
      </w:pPr>
      <w:r>
        <w:rPr>
          <w:sz w:val="28"/>
        </w:rPr>
        <w:t>упорядкування</w:t>
      </w:r>
      <w:r>
        <w:rPr>
          <w:spacing w:val="40"/>
          <w:sz w:val="28"/>
        </w:rPr>
        <w:t xml:space="preserve"> </w:t>
      </w:r>
      <w:r>
        <w:rPr>
          <w:sz w:val="28"/>
        </w:rPr>
        <w:t>джерел, очищення</w:t>
      </w:r>
      <w:r>
        <w:rPr>
          <w:spacing w:val="40"/>
          <w:sz w:val="28"/>
        </w:rPr>
        <w:t xml:space="preserve"> </w:t>
      </w:r>
      <w:r>
        <w:rPr>
          <w:sz w:val="28"/>
        </w:rPr>
        <w:t>русел від дерев,</w:t>
      </w:r>
      <w:r>
        <w:rPr>
          <w:spacing w:val="40"/>
          <w:sz w:val="28"/>
        </w:rPr>
        <w:t xml:space="preserve"> </w:t>
      </w:r>
      <w:r>
        <w:rPr>
          <w:sz w:val="28"/>
        </w:rPr>
        <w:t>що потрапили до них внаслідок</w:t>
      </w:r>
      <w:r>
        <w:rPr>
          <w:spacing w:val="40"/>
          <w:sz w:val="28"/>
        </w:rPr>
        <w:t xml:space="preserve"> </w:t>
      </w:r>
      <w:r>
        <w:rPr>
          <w:sz w:val="28"/>
        </w:rPr>
        <w:t>проходження</w:t>
      </w:r>
      <w:r>
        <w:rPr>
          <w:spacing w:val="40"/>
          <w:sz w:val="28"/>
        </w:rPr>
        <w:t xml:space="preserve"> </w:t>
      </w:r>
      <w:r>
        <w:rPr>
          <w:sz w:val="28"/>
        </w:rPr>
        <w:t>весняних</w:t>
      </w:r>
      <w:r>
        <w:rPr>
          <w:spacing w:val="80"/>
          <w:sz w:val="28"/>
        </w:rPr>
        <w:t xml:space="preserve"> </w:t>
      </w:r>
      <w:r>
        <w:rPr>
          <w:sz w:val="28"/>
        </w:rPr>
        <w:t>повеней;</w:t>
      </w:r>
    </w:p>
    <w:p w:rsidR="006C047E" w:rsidRDefault="006C047E" w:rsidP="00461FF8">
      <w:pPr>
        <w:pStyle w:val="a3"/>
        <w:numPr>
          <w:ilvl w:val="1"/>
          <w:numId w:val="3"/>
        </w:numPr>
        <w:ind w:right="429" w:firstLine="707"/>
        <w:rPr>
          <w:bCs/>
        </w:rPr>
      </w:pPr>
      <w:r>
        <w:rPr>
          <w:bCs/>
        </w:rPr>
        <w:t>заходи з озеленення громади;</w:t>
      </w:r>
    </w:p>
    <w:p w:rsidR="006C047E" w:rsidRDefault="006C047E" w:rsidP="00461FF8">
      <w:pPr>
        <w:pStyle w:val="a3"/>
        <w:numPr>
          <w:ilvl w:val="1"/>
          <w:numId w:val="3"/>
        </w:numPr>
        <w:ind w:right="429" w:firstLine="707"/>
        <w:rPr>
          <w:bCs/>
        </w:rPr>
      </w:pPr>
      <w:r>
        <w:rPr>
          <w:bCs/>
        </w:rPr>
        <w:t>утримання зелених насаджень (догляд за деревами та кущами, викошування газонів, садіння та догляд за квітами);</w:t>
      </w:r>
    </w:p>
    <w:p w:rsidR="006C047E" w:rsidRDefault="006C047E" w:rsidP="00461FF8">
      <w:pPr>
        <w:pStyle w:val="a3"/>
        <w:numPr>
          <w:ilvl w:val="1"/>
          <w:numId w:val="3"/>
        </w:numPr>
        <w:ind w:right="429" w:firstLine="707"/>
        <w:rPr>
          <w:bCs/>
        </w:rPr>
      </w:pPr>
      <w:r>
        <w:rPr>
          <w:bCs/>
        </w:rPr>
        <w:t xml:space="preserve">виконання комплексних захисних </w:t>
      </w:r>
      <w:proofErr w:type="spellStart"/>
      <w:r>
        <w:rPr>
          <w:bCs/>
        </w:rPr>
        <w:t>фітосанітарних</w:t>
      </w:r>
      <w:proofErr w:type="spellEnd"/>
      <w:r>
        <w:rPr>
          <w:bCs/>
        </w:rPr>
        <w:t xml:space="preserve"> заходів із боротьби з поширенням шкідливих інвазійних (чужорідних) видів рослин;</w:t>
      </w:r>
    </w:p>
    <w:p w:rsidR="006C047E" w:rsidRDefault="006C047E" w:rsidP="00461FF8">
      <w:pPr>
        <w:pStyle w:val="a3"/>
        <w:numPr>
          <w:ilvl w:val="1"/>
          <w:numId w:val="3"/>
        </w:numPr>
        <w:ind w:right="429" w:firstLine="707"/>
        <w:rPr>
          <w:bCs/>
        </w:rPr>
      </w:pPr>
      <w:r>
        <w:rPr>
          <w:bCs/>
        </w:rPr>
        <w:t>збирання, перевезення, утилізація небезпечних відходів та твердих побутових відходів;</w:t>
      </w:r>
    </w:p>
    <w:p w:rsidR="006C047E" w:rsidRPr="006C047E" w:rsidRDefault="006C047E" w:rsidP="00461FF8">
      <w:pPr>
        <w:pStyle w:val="a3"/>
        <w:numPr>
          <w:ilvl w:val="1"/>
          <w:numId w:val="3"/>
        </w:numPr>
        <w:ind w:right="429" w:firstLine="707"/>
        <w:rPr>
          <w:bCs/>
        </w:rPr>
      </w:pPr>
      <w:r w:rsidRPr="00747761">
        <w:rPr>
          <w:bCs/>
        </w:rPr>
        <w:t xml:space="preserve">поліпшення технічного стану водойм громади (розробка </w:t>
      </w:r>
      <w:proofErr w:type="spellStart"/>
      <w:r w:rsidRPr="00747761">
        <w:rPr>
          <w:bCs/>
        </w:rPr>
        <w:t>проєкту</w:t>
      </w:r>
      <w:proofErr w:type="spellEnd"/>
      <w:r w:rsidRPr="00747761">
        <w:rPr>
          <w:bCs/>
        </w:rPr>
        <w:t xml:space="preserve"> виконання робіт, експертиза, паспортизація водних об’єктів громади, виконання санітарних та протиепідемічних заходів на водних об’єктах); </w:t>
      </w:r>
    </w:p>
    <w:p w:rsidR="0091570A" w:rsidRDefault="008751AC" w:rsidP="00461FF8">
      <w:pPr>
        <w:pStyle w:val="a5"/>
        <w:numPr>
          <w:ilvl w:val="1"/>
          <w:numId w:val="3"/>
        </w:numPr>
        <w:tabs>
          <w:tab w:val="left" w:pos="1558"/>
        </w:tabs>
        <w:ind w:right="429" w:firstLine="707"/>
        <w:rPr>
          <w:sz w:val="28"/>
        </w:rPr>
      </w:pPr>
      <w:r>
        <w:rPr>
          <w:sz w:val="28"/>
        </w:rPr>
        <w:t xml:space="preserve">проведення в громаді екологічних заходів з пропаганди охорони навколишнього природного середовища (Акція «Посади дерево», День </w:t>
      </w:r>
      <w:r>
        <w:rPr>
          <w:spacing w:val="-2"/>
          <w:sz w:val="28"/>
        </w:rPr>
        <w:t>довкілля);</w:t>
      </w:r>
    </w:p>
    <w:p w:rsidR="0091570A" w:rsidRDefault="008751AC" w:rsidP="00461FF8">
      <w:pPr>
        <w:pStyle w:val="a5"/>
        <w:numPr>
          <w:ilvl w:val="1"/>
          <w:numId w:val="3"/>
        </w:numPr>
        <w:tabs>
          <w:tab w:val="left" w:pos="1558"/>
        </w:tabs>
        <w:spacing w:before="67"/>
        <w:ind w:right="429" w:firstLine="707"/>
        <w:rPr>
          <w:sz w:val="28"/>
        </w:rPr>
      </w:pPr>
      <w:r>
        <w:rPr>
          <w:sz w:val="28"/>
        </w:rPr>
        <w:t xml:space="preserve">розроблення </w:t>
      </w:r>
      <w:proofErr w:type="spellStart"/>
      <w:r>
        <w:rPr>
          <w:sz w:val="28"/>
        </w:rPr>
        <w:t>проєктів</w:t>
      </w:r>
      <w:proofErr w:type="spellEnd"/>
      <w:r>
        <w:rPr>
          <w:sz w:val="28"/>
        </w:rPr>
        <w:t xml:space="preserve"> землеустрою з організації та встановлення меж територій природно-заповідного фонду місцевого значення на території </w:t>
      </w:r>
      <w:r>
        <w:rPr>
          <w:spacing w:val="-2"/>
          <w:sz w:val="28"/>
        </w:rPr>
        <w:t>громади;</w:t>
      </w:r>
    </w:p>
    <w:p w:rsidR="0091570A" w:rsidRPr="00F76526" w:rsidRDefault="008751AC" w:rsidP="00461FF8">
      <w:pPr>
        <w:pStyle w:val="a5"/>
        <w:numPr>
          <w:ilvl w:val="1"/>
          <w:numId w:val="3"/>
        </w:numPr>
        <w:tabs>
          <w:tab w:val="left" w:pos="1559"/>
        </w:tabs>
        <w:spacing w:before="2" w:line="322" w:lineRule="exact"/>
        <w:ind w:left="1559" w:right="429" w:hanging="424"/>
        <w:rPr>
          <w:sz w:val="28"/>
        </w:rPr>
      </w:pPr>
      <w:r>
        <w:rPr>
          <w:sz w:val="28"/>
        </w:rPr>
        <w:t>формування</w:t>
      </w:r>
      <w:r>
        <w:rPr>
          <w:spacing w:val="-9"/>
          <w:sz w:val="28"/>
        </w:rPr>
        <w:t xml:space="preserve"> </w:t>
      </w:r>
      <w:r>
        <w:rPr>
          <w:sz w:val="28"/>
        </w:rPr>
        <w:t>екологічної</w:t>
      </w:r>
      <w:r>
        <w:rPr>
          <w:spacing w:val="-9"/>
          <w:sz w:val="28"/>
        </w:rPr>
        <w:t xml:space="preserve"> </w:t>
      </w:r>
      <w:r>
        <w:rPr>
          <w:sz w:val="28"/>
        </w:rPr>
        <w:t>культури</w:t>
      </w:r>
      <w:r>
        <w:rPr>
          <w:spacing w:val="-8"/>
          <w:sz w:val="28"/>
        </w:rPr>
        <w:t xml:space="preserve"> </w:t>
      </w:r>
      <w:r>
        <w:rPr>
          <w:spacing w:val="-2"/>
          <w:sz w:val="28"/>
        </w:rPr>
        <w:t>населення;</w:t>
      </w:r>
    </w:p>
    <w:p w:rsidR="00F76526" w:rsidRDefault="00F76526" w:rsidP="00461FF8">
      <w:pPr>
        <w:pStyle w:val="a5"/>
        <w:numPr>
          <w:ilvl w:val="1"/>
          <w:numId w:val="3"/>
        </w:numPr>
        <w:spacing w:before="2" w:line="322" w:lineRule="exact"/>
        <w:ind w:left="426" w:right="429" w:firstLine="709"/>
        <w:rPr>
          <w:sz w:val="28"/>
        </w:rPr>
      </w:pPr>
      <w:r>
        <w:rPr>
          <w:spacing w:val="-2"/>
          <w:sz w:val="28"/>
        </w:rPr>
        <w:t>розробка місцевого Порядку управління відходами на території Переяславської міської територіальної громади;</w:t>
      </w:r>
    </w:p>
    <w:p w:rsidR="0091570A" w:rsidRDefault="008751AC" w:rsidP="00461FF8">
      <w:pPr>
        <w:pStyle w:val="a5"/>
        <w:numPr>
          <w:ilvl w:val="1"/>
          <w:numId w:val="3"/>
        </w:numPr>
        <w:tabs>
          <w:tab w:val="left" w:pos="1558"/>
        </w:tabs>
        <w:ind w:right="429" w:firstLine="707"/>
        <w:rPr>
          <w:sz w:val="28"/>
        </w:rPr>
      </w:pPr>
      <w:r>
        <w:rPr>
          <w:sz w:val="28"/>
        </w:rPr>
        <w:t>забезпечення екологічно безпечного збирання, перевезення, зберігання, оброблення, утилізації, видалення, знешкодження і заховання відходів з впровадженням роздільного збору відходів;</w:t>
      </w:r>
    </w:p>
    <w:p w:rsidR="0091570A" w:rsidRDefault="008751AC" w:rsidP="009A4DE5">
      <w:pPr>
        <w:pStyle w:val="a5"/>
        <w:numPr>
          <w:ilvl w:val="1"/>
          <w:numId w:val="3"/>
        </w:numPr>
        <w:tabs>
          <w:tab w:val="left" w:pos="1559"/>
        </w:tabs>
        <w:spacing w:line="321" w:lineRule="exact"/>
        <w:ind w:left="1559" w:hanging="424"/>
        <w:rPr>
          <w:sz w:val="28"/>
        </w:rPr>
      </w:pPr>
      <w:r>
        <w:rPr>
          <w:sz w:val="28"/>
        </w:rPr>
        <w:t>поліпшення</w:t>
      </w:r>
      <w:r>
        <w:rPr>
          <w:spacing w:val="-10"/>
          <w:sz w:val="28"/>
        </w:rPr>
        <w:t xml:space="preserve"> </w:t>
      </w:r>
      <w:r>
        <w:rPr>
          <w:sz w:val="28"/>
        </w:rPr>
        <w:t>екологічного</w:t>
      </w:r>
      <w:r>
        <w:rPr>
          <w:spacing w:val="-6"/>
          <w:sz w:val="28"/>
        </w:rPr>
        <w:t xml:space="preserve"> </w:t>
      </w:r>
      <w:r>
        <w:rPr>
          <w:sz w:val="28"/>
        </w:rPr>
        <w:t>та</w:t>
      </w:r>
      <w:r>
        <w:rPr>
          <w:spacing w:val="-7"/>
          <w:sz w:val="28"/>
        </w:rPr>
        <w:t xml:space="preserve"> </w:t>
      </w:r>
      <w:r>
        <w:rPr>
          <w:sz w:val="28"/>
        </w:rPr>
        <w:t>санітарного</w:t>
      </w:r>
      <w:r>
        <w:rPr>
          <w:spacing w:val="-7"/>
          <w:sz w:val="28"/>
        </w:rPr>
        <w:t xml:space="preserve"> </w:t>
      </w:r>
      <w:r>
        <w:rPr>
          <w:sz w:val="28"/>
        </w:rPr>
        <w:t>стану</w:t>
      </w:r>
      <w:r>
        <w:rPr>
          <w:spacing w:val="-10"/>
          <w:sz w:val="28"/>
        </w:rPr>
        <w:t xml:space="preserve"> </w:t>
      </w:r>
      <w:r>
        <w:rPr>
          <w:spacing w:val="-2"/>
          <w:sz w:val="28"/>
        </w:rPr>
        <w:t>водойм.</w:t>
      </w:r>
    </w:p>
    <w:p w:rsidR="0091570A" w:rsidRDefault="0091570A">
      <w:pPr>
        <w:pStyle w:val="a3"/>
        <w:spacing w:before="4"/>
        <w:ind w:left="0" w:firstLine="0"/>
        <w:jc w:val="left"/>
      </w:pPr>
    </w:p>
    <w:p w:rsidR="0091570A" w:rsidRDefault="008751AC">
      <w:pPr>
        <w:pStyle w:val="1"/>
        <w:spacing w:before="1" w:line="321" w:lineRule="exact"/>
        <w:jc w:val="both"/>
      </w:pPr>
      <w:r>
        <w:t>Очікувані</w:t>
      </w:r>
      <w:r>
        <w:rPr>
          <w:spacing w:val="-7"/>
        </w:rPr>
        <w:t xml:space="preserve"> </w:t>
      </w:r>
      <w:r>
        <w:rPr>
          <w:spacing w:val="-2"/>
        </w:rPr>
        <w:t>індикатори:</w:t>
      </w:r>
    </w:p>
    <w:p w:rsidR="0091570A" w:rsidRDefault="008751AC" w:rsidP="009A4DE5">
      <w:pPr>
        <w:pStyle w:val="a5"/>
        <w:numPr>
          <w:ilvl w:val="0"/>
          <w:numId w:val="1"/>
        </w:numPr>
        <w:tabs>
          <w:tab w:val="left" w:pos="1559"/>
        </w:tabs>
        <w:spacing w:line="321" w:lineRule="exact"/>
        <w:ind w:left="1559" w:hanging="424"/>
        <w:rPr>
          <w:rFonts w:ascii="Wingdings" w:hAnsi="Wingdings"/>
          <w:sz w:val="28"/>
        </w:rPr>
      </w:pPr>
      <w:r>
        <w:rPr>
          <w:sz w:val="28"/>
        </w:rPr>
        <w:t>оформлення</w:t>
      </w:r>
      <w:r>
        <w:rPr>
          <w:spacing w:val="-7"/>
          <w:sz w:val="28"/>
        </w:rPr>
        <w:t xml:space="preserve"> </w:t>
      </w:r>
      <w:r>
        <w:rPr>
          <w:sz w:val="28"/>
        </w:rPr>
        <w:t>паспортів</w:t>
      </w:r>
      <w:r>
        <w:rPr>
          <w:spacing w:val="-7"/>
          <w:sz w:val="28"/>
        </w:rPr>
        <w:t xml:space="preserve"> </w:t>
      </w:r>
      <w:r>
        <w:rPr>
          <w:sz w:val="28"/>
        </w:rPr>
        <w:t>на</w:t>
      </w:r>
      <w:r>
        <w:rPr>
          <w:spacing w:val="-6"/>
          <w:sz w:val="28"/>
        </w:rPr>
        <w:t xml:space="preserve"> </w:t>
      </w:r>
      <w:r>
        <w:rPr>
          <w:sz w:val="28"/>
        </w:rPr>
        <w:t>водні</w:t>
      </w:r>
      <w:r>
        <w:rPr>
          <w:spacing w:val="-8"/>
          <w:sz w:val="28"/>
        </w:rPr>
        <w:t xml:space="preserve"> </w:t>
      </w:r>
      <w:r>
        <w:rPr>
          <w:spacing w:val="-2"/>
          <w:sz w:val="28"/>
        </w:rPr>
        <w:t>об’єкти;</w:t>
      </w:r>
    </w:p>
    <w:p w:rsidR="0091570A" w:rsidRDefault="00902A5D" w:rsidP="009A4DE5">
      <w:pPr>
        <w:pStyle w:val="a5"/>
        <w:numPr>
          <w:ilvl w:val="0"/>
          <w:numId w:val="1"/>
        </w:numPr>
        <w:tabs>
          <w:tab w:val="left" w:pos="1558"/>
        </w:tabs>
        <w:ind w:right="283" w:firstLine="707"/>
        <w:rPr>
          <w:rFonts w:ascii="Wingdings" w:hAnsi="Wingdings"/>
          <w:sz w:val="28"/>
        </w:rPr>
      </w:pPr>
      <w:r>
        <w:rPr>
          <w:sz w:val="28"/>
        </w:rPr>
        <w:t>покращення екологічного стану громади;</w:t>
      </w:r>
    </w:p>
    <w:p w:rsidR="0091570A" w:rsidRDefault="008751AC" w:rsidP="009A4DE5">
      <w:pPr>
        <w:pStyle w:val="a5"/>
        <w:numPr>
          <w:ilvl w:val="0"/>
          <w:numId w:val="1"/>
        </w:numPr>
        <w:tabs>
          <w:tab w:val="left" w:pos="1558"/>
        </w:tabs>
        <w:ind w:right="286" w:firstLine="707"/>
        <w:rPr>
          <w:rFonts w:ascii="Wingdings" w:hAnsi="Wingdings"/>
          <w:sz w:val="28"/>
        </w:rPr>
      </w:pPr>
      <w:r>
        <w:rPr>
          <w:sz w:val="28"/>
        </w:rPr>
        <w:lastRenderedPageBreak/>
        <w:t>покращення інформування та обізнаності населення про стан навколишнього середовища на території громади, шляхом проведення ефективної інформаційної кампанії;</w:t>
      </w:r>
    </w:p>
    <w:p w:rsidR="0091570A" w:rsidRDefault="008751AC" w:rsidP="009A4DE5">
      <w:pPr>
        <w:pStyle w:val="a5"/>
        <w:numPr>
          <w:ilvl w:val="0"/>
          <w:numId w:val="1"/>
        </w:numPr>
        <w:tabs>
          <w:tab w:val="left" w:pos="1558"/>
        </w:tabs>
        <w:spacing w:before="61"/>
        <w:ind w:right="285" w:firstLine="707"/>
        <w:rPr>
          <w:rFonts w:ascii="Wingdings" w:hAnsi="Wingdings"/>
          <w:sz w:val="24"/>
        </w:rPr>
      </w:pPr>
      <w:r>
        <w:rPr>
          <w:sz w:val="28"/>
        </w:rPr>
        <w:t>підвищення привабливості громади та покращення якості життя населення у громаді.</w:t>
      </w:r>
    </w:p>
    <w:p w:rsidR="0091570A" w:rsidRDefault="0091570A">
      <w:pPr>
        <w:pStyle w:val="a3"/>
        <w:ind w:left="0" w:firstLine="0"/>
        <w:jc w:val="left"/>
      </w:pPr>
    </w:p>
    <w:p w:rsidR="0091570A" w:rsidRDefault="008751AC" w:rsidP="009A4DE5">
      <w:pPr>
        <w:pStyle w:val="1"/>
        <w:numPr>
          <w:ilvl w:val="0"/>
          <w:numId w:val="9"/>
        </w:numPr>
        <w:tabs>
          <w:tab w:val="left" w:pos="1537"/>
        </w:tabs>
        <w:ind w:right="281" w:firstLine="707"/>
        <w:jc w:val="both"/>
      </w:pPr>
      <w:r>
        <w:t xml:space="preserve">Джерела фінансування заходів з економічного та соціального розвитку </w:t>
      </w:r>
      <w:r w:rsidR="00451AE6">
        <w:t>Переяславської</w:t>
      </w:r>
      <w:r>
        <w:t xml:space="preserve"> міської територіальної громади </w:t>
      </w:r>
      <w:r w:rsidR="00451AE6">
        <w:t>Бориспільського</w:t>
      </w:r>
      <w:r>
        <w:t xml:space="preserve"> району Київської області на 202</w:t>
      </w:r>
      <w:r w:rsidR="00451AE6">
        <w:t>6</w:t>
      </w:r>
      <w:r>
        <w:t xml:space="preserve"> рік</w:t>
      </w:r>
    </w:p>
    <w:p w:rsidR="0091570A" w:rsidRDefault="008751AC">
      <w:pPr>
        <w:pStyle w:val="a3"/>
        <w:spacing w:before="272"/>
        <w:ind w:right="281"/>
      </w:pPr>
      <w:r>
        <w:t xml:space="preserve">Реалізацію заходів Програми соціально-економічного та культурного розвитку </w:t>
      </w:r>
      <w:r w:rsidR="00F87330">
        <w:t>Переясла</w:t>
      </w:r>
      <w:r>
        <w:t>вської міської територіальної громади на 202</w:t>
      </w:r>
      <w:r w:rsidR="00F87330">
        <w:t>6</w:t>
      </w:r>
      <w:r>
        <w:t xml:space="preserve"> рік передбачається здійснювати за рахунок коштів субвенцій з державного бюджету місцевим бюджетам, обласного і міського бюджетів (за узгодженням) в межах видатків, що передбачені для головних розпорядників бюджетних коштів, відповідальних за їх виконання, а також інших джерел, не заборонених законодавством.</w:t>
      </w:r>
    </w:p>
    <w:p w:rsidR="00A913F4" w:rsidRDefault="008751AC" w:rsidP="00F32FE2">
      <w:pPr>
        <w:pStyle w:val="a3"/>
        <w:spacing w:before="1"/>
        <w:ind w:right="282"/>
      </w:pPr>
      <w:r>
        <w:t>Передбачається, що у 202</w:t>
      </w:r>
      <w:r w:rsidR="00F87330">
        <w:t>6</w:t>
      </w:r>
      <w:r>
        <w:t xml:space="preserve"> році по </w:t>
      </w:r>
      <w:r w:rsidR="00F87330">
        <w:t>Переясла</w:t>
      </w:r>
      <w:r>
        <w:t>вській міській територіальній громаді</w:t>
      </w:r>
      <w:r>
        <w:rPr>
          <w:spacing w:val="44"/>
        </w:rPr>
        <w:t xml:space="preserve"> </w:t>
      </w:r>
      <w:r>
        <w:t>здійснюватиметься</w:t>
      </w:r>
      <w:r>
        <w:rPr>
          <w:spacing w:val="46"/>
        </w:rPr>
        <w:t xml:space="preserve"> </w:t>
      </w:r>
      <w:r>
        <w:rPr>
          <w:spacing w:val="-2"/>
        </w:rPr>
        <w:t>реалізація</w:t>
      </w:r>
      <w:r w:rsidR="004666FD">
        <w:rPr>
          <w:spacing w:val="-2"/>
        </w:rPr>
        <w:t xml:space="preserve"> </w:t>
      </w:r>
      <w:r w:rsidR="00F32FE2">
        <w:t>3</w:t>
      </w:r>
      <w:r w:rsidR="00CC595B">
        <w:t>2</w:t>
      </w:r>
      <w:r w:rsidR="004666FD" w:rsidRPr="00902A5D">
        <w:t xml:space="preserve"> м</w:t>
      </w:r>
      <w:r>
        <w:t>іськ</w:t>
      </w:r>
      <w:r w:rsidR="00CC595B">
        <w:t>і</w:t>
      </w:r>
      <w:r>
        <w:t xml:space="preserve"> цільов</w:t>
      </w:r>
      <w:r w:rsidR="00CC595B">
        <w:t>і</w:t>
      </w:r>
      <w:r>
        <w:t xml:space="preserve"> програм</w:t>
      </w:r>
      <w:r w:rsidR="00CC595B">
        <w:t>и</w:t>
      </w:r>
      <w:r>
        <w:t xml:space="preserve"> (включаючи </w:t>
      </w:r>
      <w:proofErr w:type="spellStart"/>
      <w:r>
        <w:t>проєкти</w:t>
      </w:r>
      <w:proofErr w:type="spellEnd"/>
      <w:r>
        <w:t xml:space="preserve"> нових програм), розробниками, відповідальними виконавцями та головними розпорядниками бюджетних коштів яких є структурні підрозділи </w:t>
      </w:r>
      <w:r w:rsidR="00A70268">
        <w:t>Переяславської міської ради та її виконавчого комітету</w:t>
      </w:r>
      <w:r w:rsidR="00DF713C">
        <w:t>.</w:t>
      </w:r>
    </w:p>
    <w:p w:rsidR="00A913F4" w:rsidRDefault="00A913F4" w:rsidP="00F32FE2">
      <w:pPr>
        <w:pStyle w:val="a3"/>
        <w:spacing w:before="1"/>
        <w:ind w:right="282"/>
      </w:pPr>
    </w:p>
    <w:p w:rsidR="00A913F4" w:rsidRPr="00D3670B" w:rsidRDefault="00A913F4" w:rsidP="00D3670B">
      <w:pPr>
        <w:pStyle w:val="a3"/>
        <w:spacing w:before="1"/>
        <w:ind w:right="282" w:hanging="143"/>
        <w:rPr>
          <w:b/>
        </w:rPr>
      </w:pPr>
    </w:p>
    <w:p w:rsidR="00A913F4" w:rsidRPr="00D3670B" w:rsidRDefault="00A913F4" w:rsidP="00D3670B">
      <w:pPr>
        <w:pStyle w:val="a3"/>
        <w:spacing w:before="1"/>
        <w:ind w:right="282" w:hanging="143"/>
        <w:rPr>
          <w:b/>
        </w:rPr>
      </w:pPr>
    </w:p>
    <w:p w:rsidR="00A913F4" w:rsidRPr="00D3670B" w:rsidRDefault="00D3670B" w:rsidP="00D3670B">
      <w:pPr>
        <w:pStyle w:val="a3"/>
        <w:spacing w:before="1"/>
        <w:ind w:right="282" w:hanging="143"/>
        <w:rPr>
          <w:b/>
        </w:rPr>
      </w:pPr>
      <w:r w:rsidRPr="00D3670B">
        <w:rPr>
          <w:b/>
        </w:rPr>
        <w:t xml:space="preserve">Секретар міської ради                      </w:t>
      </w:r>
      <w:r>
        <w:rPr>
          <w:b/>
        </w:rPr>
        <w:t xml:space="preserve">                          </w:t>
      </w:r>
      <w:r w:rsidRPr="00D3670B">
        <w:rPr>
          <w:b/>
        </w:rPr>
        <w:t xml:space="preserve">                  Лідія ОВЕРЧУК</w:t>
      </w:r>
    </w:p>
    <w:p w:rsidR="00A913F4" w:rsidRDefault="00A913F4" w:rsidP="00F32FE2">
      <w:pPr>
        <w:pStyle w:val="a3"/>
        <w:spacing w:before="1"/>
        <w:ind w:right="282"/>
      </w:pPr>
    </w:p>
    <w:p w:rsidR="00A913F4" w:rsidRDefault="00A913F4" w:rsidP="00F32FE2">
      <w:pPr>
        <w:pStyle w:val="a3"/>
        <w:spacing w:before="1"/>
        <w:ind w:right="282"/>
      </w:pPr>
    </w:p>
    <w:p w:rsidR="009672D6" w:rsidRDefault="009672D6" w:rsidP="00F32FE2">
      <w:pPr>
        <w:pStyle w:val="a3"/>
        <w:spacing w:before="1"/>
        <w:ind w:right="282"/>
      </w:pPr>
    </w:p>
    <w:p w:rsidR="00E10470" w:rsidRPr="00E10470" w:rsidRDefault="00E10470" w:rsidP="00E10470">
      <w:pPr>
        <w:spacing w:before="67"/>
        <w:ind w:right="279"/>
        <w:jc w:val="right"/>
        <w:rPr>
          <w:sz w:val="28"/>
          <w:szCs w:val="28"/>
        </w:rPr>
      </w:pPr>
      <w:r w:rsidRPr="00E10470">
        <w:rPr>
          <w:sz w:val="28"/>
          <w:szCs w:val="28"/>
        </w:rPr>
        <w:t>Додаток</w:t>
      </w:r>
      <w:r w:rsidRPr="00E10470">
        <w:rPr>
          <w:spacing w:val="-2"/>
          <w:sz w:val="28"/>
          <w:szCs w:val="28"/>
        </w:rPr>
        <w:t xml:space="preserve"> </w:t>
      </w:r>
      <w:r w:rsidRPr="00E10470">
        <w:rPr>
          <w:sz w:val="28"/>
          <w:szCs w:val="28"/>
        </w:rPr>
        <w:t>1</w:t>
      </w:r>
      <w:r w:rsidRPr="00E10470">
        <w:rPr>
          <w:spacing w:val="-5"/>
          <w:sz w:val="28"/>
          <w:szCs w:val="28"/>
        </w:rPr>
        <w:t xml:space="preserve"> </w:t>
      </w:r>
      <w:r w:rsidRPr="00E10470">
        <w:rPr>
          <w:sz w:val="28"/>
          <w:szCs w:val="28"/>
        </w:rPr>
        <w:t xml:space="preserve">до </w:t>
      </w:r>
      <w:r w:rsidRPr="00E10470">
        <w:rPr>
          <w:spacing w:val="-2"/>
          <w:sz w:val="28"/>
          <w:szCs w:val="28"/>
        </w:rPr>
        <w:t>Програми</w:t>
      </w:r>
    </w:p>
    <w:p w:rsidR="00E10470" w:rsidRPr="00E10470" w:rsidRDefault="00E10470" w:rsidP="00E10470">
      <w:pPr>
        <w:spacing w:before="282"/>
        <w:ind w:left="148" w:right="8"/>
        <w:jc w:val="center"/>
        <w:rPr>
          <w:b/>
          <w:sz w:val="24"/>
        </w:rPr>
      </w:pPr>
      <w:r w:rsidRPr="00E10470">
        <w:rPr>
          <w:b/>
          <w:sz w:val="24"/>
        </w:rPr>
        <w:t>Основні</w:t>
      </w:r>
      <w:r w:rsidRPr="00E10470">
        <w:rPr>
          <w:b/>
          <w:spacing w:val="-4"/>
          <w:sz w:val="24"/>
        </w:rPr>
        <w:t xml:space="preserve"> </w:t>
      </w:r>
      <w:r w:rsidRPr="00E10470">
        <w:rPr>
          <w:b/>
          <w:spacing w:val="-2"/>
          <w:sz w:val="24"/>
        </w:rPr>
        <w:t>показники</w:t>
      </w:r>
    </w:p>
    <w:p w:rsidR="00E10470" w:rsidRPr="00E10470" w:rsidRDefault="00E10470" w:rsidP="00E10470">
      <w:pPr>
        <w:ind w:left="148" w:right="7"/>
        <w:jc w:val="center"/>
        <w:rPr>
          <w:b/>
          <w:sz w:val="24"/>
        </w:rPr>
      </w:pPr>
      <w:r w:rsidRPr="00E10470">
        <w:rPr>
          <w:b/>
          <w:sz w:val="24"/>
        </w:rPr>
        <w:t>економічного</w:t>
      </w:r>
      <w:r w:rsidRPr="00E10470">
        <w:rPr>
          <w:b/>
          <w:spacing w:val="-5"/>
          <w:sz w:val="24"/>
        </w:rPr>
        <w:t xml:space="preserve"> </w:t>
      </w:r>
      <w:r w:rsidRPr="00E10470">
        <w:rPr>
          <w:b/>
          <w:sz w:val="24"/>
        </w:rPr>
        <w:t>і</w:t>
      </w:r>
      <w:r w:rsidRPr="00E10470">
        <w:rPr>
          <w:b/>
          <w:spacing w:val="-5"/>
          <w:sz w:val="24"/>
        </w:rPr>
        <w:t xml:space="preserve"> </w:t>
      </w:r>
      <w:r w:rsidRPr="00E10470">
        <w:rPr>
          <w:b/>
          <w:sz w:val="24"/>
        </w:rPr>
        <w:t>соціального</w:t>
      </w:r>
      <w:r w:rsidRPr="00E10470">
        <w:rPr>
          <w:b/>
          <w:spacing w:val="-5"/>
          <w:sz w:val="24"/>
        </w:rPr>
        <w:t xml:space="preserve"> </w:t>
      </w:r>
      <w:r w:rsidRPr="00E10470">
        <w:rPr>
          <w:b/>
          <w:sz w:val="24"/>
        </w:rPr>
        <w:t>розвитку</w:t>
      </w:r>
      <w:r w:rsidRPr="00E10470">
        <w:rPr>
          <w:b/>
          <w:spacing w:val="-5"/>
          <w:sz w:val="24"/>
        </w:rPr>
        <w:t xml:space="preserve"> </w:t>
      </w:r>
      <w:r w:rsidRPr="00E10470">
        <w:rPr>
          <w:b/>
          <w:sz w:val="24"/>
        </w:rPr>
        <w:t xml:space="preserve">Переяславської </w:t>
      </w:r>
      <w:r w:rsidRPr="00E10470">
        <w:rPr>
          <w:b/>
          <w:spacing w:val="-5"/>
          <w:sz w:val="24"/>
        </w:rPr>
        <w:t xml:space="preserve"> </w:t>
      </w:r>
      <w:r w:rsidRPr="00E10470">
        <w:rPr>
          <w:b/>
          <w:sz w:val="24"/>
        </w:rPr>
        <w:t>міської</w:t>
      </w:r>
      <w:r w:rsidRPr="00E10470">
        <w:rPr>
          <w:b/>
          <w:spacing w:val="-7"/>
          <w:sz w:val="24"/>
        </w:rPr>
        <w:t xml:space="preserve"> </w:t>
      </w:r>
      <w:r w:rsidRPr="00E10470">
        <w:rPr>
          <w:b/>
          <w:sz w:val="24"/>
        </w:rPr>
        <w:t>територіальної</w:t>
      </w:r>
      <w:r w:rsidRPr="00E10470">
        <w:rPr>
          <w:b/>
          <w:spacing w:val="-5"/>
          <w:sz w:val="24"/>
        </w:rPr>
        <w:t xml:space="preserve"> </w:t>
      </w:r>
      <w:r w:rsidRPr="00E10470">
        <w:rPr>
          <w:b/>
          <w:sz w:val="24"/>
        </w:rPr>
        <w:t>громади Бориспільського району Київської області на  2025 -2027 року</w:t>
      </w:r>
    </w:p>
    <w:p w:rsidR="00E10470" w:rsidRPr="00E10470" w:rsidRDefault="00E10470" w:rsidP="00E10470">
      <w:pPr>
        <w:spacing w:before="49" w:after="1"/>
        <w:rPr>
          <w:b/>
          <w:sz w:val="20"/>
          <w:szCs w:val="28"/>
        </w:rPr>
      </w:pPr>
    </w:p>
    <w:tbl>
      <w:tblPr>
        <w:tblStyle w:val="TableNormal"/>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6"/>
        <w:gridCol w:w="2953"/>
        <w:gridCol w:w="1290"/>
        <w:gridCol w:w="1560"/>
        <w:gridCol w:w="1417"/>
        <w:gridCol w:w="1559"/>
      </w:tblGrid>
      <w:tr w:rsidR="00E10470" w:rsidRPr="00E10470" w:rsidTr="000121C1">
        <w:trPr>
          <w:trHeight w:val="1132"/>
        </w:trPr>
        <w:tc>
          <w:tcPr>
            <w:tcW w:w="706" w:type="dxa"/>
          </w:tcPr>
          <w:p w:rsidR="00E10470" w:rsidRPr="00E10470" w:rsidRDefault="00E10470" w:rsidP="00E10470">
            <w:pPr>
              <w:spacing w:before="20"/>
              <w:rPr>
                <w:b/>
                <w:sz w:val="24"/>
              </w:rPr>
            </w:pPr>
          </w:p>
          <w:p w:rsidR="00E10470" w:rsidRPr="00E10470" w:rsidRDefault="00E10470" w:rsidP="00E10470">
            <w:pPr>
              <w:ind w:left="206" w:right="189" w:firstLine="26"/>
              <w:rPr>
                <w:b/>
                <w:sz w:val="24"/>
              </w:rPr>
            </w:pPr>
            <w:r w:rsidRPr="00E10470">
              <w:rPr>
                <w:b/>
                <w:spacing w:val="-10"/>
                <w:sz w:val="24"/>
              </w:rPr>
              <w:t xml:space="preserve">№ </w:t>
            </w:r>
            <w:r w:rsidRPr="00E10470">
              <w:rPr>
                <w:b/>
                <w:spacing w:val="-7"/>
                <w:sz w:val="24"/>
              </w:rPr>
              <w:t>з/п</w:t>
            </w:r>
          </w:p>
        </w:tc>
        <w:tc>
          <w:tcPr>
            <w:tcW w:w="2953" w:type="dxa"/>
          </w:tcPr>
          <w:p w:rsidR="00E10470" w:rsidRPr="00E10470" w:rsidRDefault="00E10470" w:rsidP="00E10470">
            <w:pPr>
              <w:spacing w:before="157"/>
              <w:rPr>
                <w:b/>
                <w:sz w:val="24"/>
              </w:rPr>
            </w:pPr>
          </w:p>
          <w:p w:rsidR="00E10470" w:rsidRPr="00E10470" w:rsidRDefault="00E10470" w:rsidP="00E10470">
            <w:pPr>
              <w:ind w:left="383"/>
              <w:rPr>
                <w:b/>
                <w:sz w:val="24"/>
              </w:rPr>
            </w:pPr>
            <w:r w:rsidRPr="00E10470">
              <w:rPr>
                <w:b/>
                <w:sz w:val="24"/>
              </w:rPr>
              <w:t>Назва</w:t>
            </w:r>
            <w:r w:rsidRPr="00E10470">
              <w:rPr>
                <w:b/>
                <w:spacing w:val="2"/>
                <w:sz w:val="24"/>
              </w:rPr>
              <w:t xml:space="preserve"> </w:t>
            </w:r>
            <w:r w:rsidRPr="00E10470">
              <w:rPr>
                <w:b/>
                <w:spacing w:val="-2"/>
                <w:sz w:val="24"/>
              </w:rPr>
              <w:t>показника</w:t>
            </w:r>
          </w:p>
        </w:tc>
        <w:tc>
          <w:tcPr>
            <w:tcW w:w="1290" w:type="dxa"/>
          </w:tcPr>
          <w:p w:rsidR="00E10470" w:rsidRPr="00E10470" w:rsidRDefault="00E10470" w:rsidP="00E10470">
            <w:pPr>
              <w:spacing w:before="20"/>
              <w:rPr>
                <w:b/>
                <w:sz w:val="24"/>
              </w:rPr>
            </w:pPr>
          </w:p>
          <w:p w:rsidR="00E10470" w:rsidRPr="00E10470" w:rsidRDefault="00E10470" w:rsidP="00E10470">
            <w:pPr>
              <w:ind w:left="296" w:right="137" w:firstLine="2"/>
              <w:rPr>
                <w:b/>
                <w:sz w:val="24"/>
              </w:rPr>
            </w:pPr>
            <w:r w:rsidRPr="00E10470">
              <w:rPr>
                <w:b/>
                <w:spacing w:val="-4"/>
                <w:sz w:val="24"/>
              </w:rPr>
              <w:t xml:space="preserve">Од. </w:t>
            </w:r>
            <w:proofErr w:type="spellStart"/>
            <w:r w:rsidRPr="00E10470">
              <w:rPr>
                <w:b/>
                <w:spacing w:val="-4"/>
                <w:sz w:val="24"/>
              </w:rPr>
              <w:t>вимі</w:t>
            </w:r>
            <w:proofErr w:type="spellEnd"/>
          </w:p>
          <w:p w:rsidR="00E10470" w:rsidRPr="00E10470" w:rsidRDefault="00E10470" w:rsidP="00E10470">
            <w:pPr>
              <w:spacing w:before="3" w:line="261" w:lineRule="exact"/>
              <w:ind w:left="416"/>
              <w:rPr>
                <w:b/>
                <w:sz w:val="24"/>
              </w:rPr>
            </w:pPr>
            <w:proofErr w:type="spellStart"/>
            <w:r w:rsidRPr="00E10470">
              <w:rPr>
                <w:b/>
                <w:spacing w:val="-5"/>
                <w:sz w:val="24"/>
              </w:rPr>
              <w:t>ру</w:t>
            </w:r>
            <w:proofErr w:type="spellEnd"/>
          </w:p>
        </w:tc>
        <w:tc>
          <w:tcPr>
            <w:tcW w:w="1560" w:type="dxa"/>
          </w:tcPr>
          <w:p w:rsidR="00E10470" w:rsidRPr="00E10470" w:rsidRDefault="00E10470" w:rsidP="00E10470">
            <w:pPr>
              <w:spacing w:before="20"/>
              <w:rPr>
                <w:b/>
                <w:sz w:val="24"/>
              </w:rPr>
            </w:pPr>
          </w:p>
          <w:p w:rsidR="00E10470" w:rsidRPr="00E10470" w:rsidRDefault="00E10470" w:rsidP="00E10470">
            <w:pPr>
              <w:ind w:left="301" w:right="246" w:hanging="96"/>
              <w:rPr>
                <w:b/>
                <w:sz w:val="24"/>
              </w:rPr>
            </w:pPr>
            <w:r w:rsidRPr="00E10470">
              <w:rPr>
                <w:b/>
                <w:spacing w:val="-2"/>
                <w:sz w:val="24"/>
              </w:rPr>
              <w:t>2025</w:t>
            </w:r>
            <w:r w:rsidRPr="00E10470">
              <w:rPr>
                <w:b/>
                <w:spacing w:val="-17"/>
                <w:sz w:val="24"/>
              </w:rPr>
              <w:t xml:space="preserve"> </w:t>
            </w:r>
            <w:r w:rsidRPr="00E10470">
              <w:rPr>
                <w:b/>
                <w:spacing w:val="-2"/>
                <w:sz w:val="24"/>
              </w:rPr>
              <w:t>рік (</w:t>
            </w:r>
            <w:proofErr w:type="spellStart"/>
            <w:r w:rsidRPr="00E10470">
              <w:rPr>
                <w:b/>
                <w:spacing w:val="-2"/>
                <w:sz w:val="24"/>
              </w:rPr>
              <w:t>очік</w:t>
            </w:r>
            <w:proofErr w:type="spellEnd"/>
            <w:r w:rsidRPr="00E10470">
              <w:rPr>
                <w:b/>
                <w:spacing w:val="-2"/>
                <w:sz w:val="24"/>
              </w:rPr>
              <w:t>.)</w:t>
            </w:r>
          </w:p>
        </w:tc>
        <w:tc>
          <w:tcPr>
            <w:tcW w:w="1417" w:type="dxa"/>
          </w:tcPr>
          <w:p w:rsidR="00E10470" w:rsidRPr="00E10470" w:rsidRDefault="00E10470" w:rsidP="00E10470">
            <w:pPr>
              <w:spacing w:before="20"/>
              <w:rPr>
                <w:b/>
                <w:sz w:val="24"/>
              </w:rPr>
            </w:pPr>
          </w:p>
          <w:p w:rsidR="00E10470" w:rsidRPr="00E10470" w:rsidRDefault="00E10470" w:rsidP="00E10470">
            <w:pPr>
              <w:ind w:left="87" w:firstLine="43"/>
              <w:rPr>
                <w:b/>
                <w:sz w:val="24"/>
              </w:rPr>
            </w:pPr>
            <w:r w:rsidRPr="00E10470">
              <w:rPr>
                <w:b/>
                <w:sz w:val="24"/>
              </w:rPr>
              <w:t>2026</w:t>
            </w:r>
            <w:r w:rsidRPr="00E10470">
              <w:rPr>
                <w:b/>
                <w:spacing w:val="-5"/>
                <w:sz w:val="24"/>
              </w:rPr>
              <w:t xml:space="preserve"> </w:t>
            </w:r>
            <w:r w:rsidRPr="00E10470">
              <w:rPr>
                <w:b/>
                <w:sz w:val="24"/>
              </w:rPr>
              <w:t xml:space="preserve">рік </w:t>
            </w:r>
            <w:r w:rsidRPr="00E10470">
              <w:rPr>
                <w:b/>
                <w:spacing w:val="-9"/>
                <w:sz w:val="24"/>
              </w:rPr>
              <w:t>(прогноз)</w:t>
            </w:r>
          </w:p>
        </w:tc>
        <w:tc>
          <w:tcPr>
            <w:tcW w:w="1559" w:type="dxa"/>
          </w:tcPr>
          <w:p w:rsidR="00E10470" w:rsidRPr="00E10470" w:rsidRDefault="00E10470" w:rsidP="00E10470">
            <w:pPr>
              <w:spacing w:before="20"/>
              <w:jc w:val="center"/>
              <w:rPr>
                <w:b/>
                <w:sz w:val="24"/>
              </w:rPr>
            </w:pPr>
          </w:p>
          <w:p w:rsidR="00E10470" w:rsidRPr="00E10470" w:rsidRDefault="00E10470" w:rsidP="00E10470">
            <w:pPr>
              <w:spacing w:before="20"/>
              <w:jc w:val="center"/>
              <w:rPr>
                <w:b/>
                <w:sz w:val="24"/>
              </w:rPr>
            </w:pPr>
            <w:r w:rsidRPr="00E10470">
              <w:rPr>
                <w:b/>
                <w:sz w:val="24"/>
              </w:rPr>
              <w:t>2027 рік (прогноз)</w:t>
            </w:r>
          </w:p>
        </w:tc>
      </w:tr>
      <w:tr w:rsidR="00E10470" w:rsidRPr="00E10470" w:rsidTr="000121C1">
        <w:trPr>
          <w:trHeight w:val="882"/>
        </w:trPr>
        <w:tc>
          <w:tcPr>
            <w:tcW w:w="706" w:type="dxa"/>
          </w:tcPr>
          <w:p w:rsidR="00E10470" w:rsidRPr="00E10470" w:rsidRDefault="00E10470" w:rsidP="00E10470">
            <w:pPr>
              <w:spacing w:before="49"/>
              <w:rPr>
                <w:b/>
                <w:sz w:val="24"/>
              </w:rPr>
            </w:pPr>
          </w:p>
          <w:p w:rsidR="00E10470" w:rsidRPr="00E10470" w:rsidRDefault="00E10470" w:rsidP="00E10470">
            <w:pPr>
              <w:ind w:left="23" w:right="2"/>
              <w:jc w:val="center"/>
              <w:rPr>
                <w:sz w:val="24"/>
              </w:rPr>
            </w:pPr>
            <w:r w:rsidRPr="00E10470">
              <w:rPr>
                <w:spacing w:val="-5"/>
                <w:sz w:val="24"/>
              </w:rPr>
              <w:t>1.</w:t>
            </w:r>
          </w:p>
        </w:tc>
        <w:tc>
          <w:tcPr>
            <w:tcW w:w="2953" w:type="dxa"/>
          </w:tcPr>
          <w:p w:rsidR="00E10470" w:rsidRPr="00E10470" w:rsidRDefault="00E10470" w:rsidP="00E10470">
            <w:pPr>
              <w:spacing w:before="22" w:line="280" w:lineRule="atLeast"/>
              <w:ind w:left="85" w:right="344"/>
              <w:rPr>
                <w:sz w:val="24"/>
              </w:rPr>
            </w:pPr>
            <w:r w:rsidRPr="00E10470">
              <w:rPr>
                <w:spacing w:val="-2"/>
                <w:sz w:val="24"/>
              </w:rPr>
              <w:t>Індекс</w:t>
            </w:r>
            <w:r w:rsidRPr="00E10470">
              <w:rPr>
                <w:spacing w:val="-15"/>
                <w:sz w:val="24"/>
              </w:rPr>
              <w:t xml:space="preserve"> </w:t>
            </w:r>
            <w:r w:rsidRPr="00E10470">
              <w:rPr>
                <w:spacing w:val="-2"/>
                <w:sz w:val="24"/>
              </w:rPr>
              <w:t xml:space="preserve">промислового </w:t>
            </w:r>
            <w:r w:rsidRPr="00E10470">
              <w:rPr>
                <w:sz w:val="24"/>
              </w:rPr>
              <w:t>виробництва, у порівнянних цінах</w:t>
            </w:r>
          </w:p>
        </w:tc>
        <w:tc>
          <w:tcPr>
            <w:tcW w:w="1290" w:type="dxa"/>
          </w:tcPr>
          <w:p w:rsidR="00E10470" w:rsidRPr="00E10470" w:rsidRDefault="00E10470" w:rsidP="00E10470">
            <w:pPr>
              <w:spacing w:before="49"/>
              <w:rPr>
                <w:b/>
                <w:sz w:val="24"/>
              </w:rPr>
            </w:pPr>
          </w:p>
          <w:p w:rsidR="00E10470" w:rsidRPr="00E10470" w:rsidRDefault="00E10470" w:rsidP="00E10470">
            <w:pPr>
              <w:ind w:left="24"/>
              <w:jc w:val="center"/>
              <w:rPr>
                <w:sz w:val="24"/>
              </w:rPr>
            </w:pPr>
            <w:r w:rsidRPr="00E10470">
              <w:rPr>
                <w:spacing w:val="-10"/>
                <w:sz w:val="24"/>
              </w:rPr>
              <w:t>%</w:t>
            </w:r>
          </w:p>
        </w:tc>
        <w:tc>
          <w:tcPr>
            <w:tcW w:w="1560" w:type="dxa"/>
          </w:tcPr>
          <w:p w:rsidR="00E10470" w:rsidRPr="00E10470" w:rsidRDefault="00E10470" w:rsidP="00E10470">
            <w:pPr>
              <w:spacing w:before="20"/>
              <w:jc w:val="center"/>
              <w:rPr>
                <w:sz w:val="24"/>
              </w:rPr>
            </w:pPr>
          </w:p>
          <w:p w:rsidR="00E10470" w:rsidRPr="00E10470" w:rsidRDefault="00E10470" w:rsidP="00E10470">
            <w:pPr>
              <w:ind w:left="31" w:right="10"/>
              <w:jc w:val="center"/>
              <w:rPr>
                <w:sz w:val="24"/>
              </w:rPr>
            </w:pPr>
            <w:r w:rsidRPr="00E10470">
              <w:rPr>
                <w:spacing w:val="-2"/>
                <w:sz w:val="24"/>
              </w:rPr>
              <w:t>103,9</w:t>
            </w:r>
          </w:p>
        </w:tc>
        <w:tc>
          <w:tcPr>
            <w:tcW w:w="1417" w:type="dxa"/>
          </w:tcPr>
          <w:p w:rsidR="00E10470" w:rsidRPr="00E10470" w:rsidRDefault="00E10470" w:rsidP="00E10470">
            <w:pPr>
              <w:spacing w:before="20"/>
              <w:jc w:val="center"/>
              <w:rPr>
                <w:sz w:val="24"/>
              </w:rPr>
            </w:pPr>
          </w:p>
          <w:p w:rsidR="00E10470" w:rsidRPr="00E10470" w:rsidRDefault="00E10470" w:rsidP="00E10470">
            <w:pPr>
              <w:ind w:left="14"/>
              <w:jc w:val="center"/>
              <w:rPr>
                <w:sz w:val="24"/>
              </w:rPr>
            </w:pPr>
            <w:r w:rsidRPr="00E10470">
              <w:rPr>
                <w:spacing w:val="-2"/>
                <w:sz w:val="24"/>
              </w:rPr>
              <w:t>104,0</w:t>
            </w:r>
          </w:p>
        </w:tc>
        <w:tc>
          <w:tcPr>
            <w:tcW w:w="1559" w:type="dxa"/>
          </w:tcPr>
          <w:p w:rsidR="00E10470" w:rsidRPr="00E10470" w:rsidRDefault="00E10470" w:rsidP="00E10470">
            <w:pPr>
              <w:spacing w:before="20"/>
              <w:jc w:val="center"/>
              <w:rPr>
                <w:sz w:val="24"/>
              </w:rPr>
            </w:pPr>
          </w:p>
          <w:p w:rsidR="00E10470" w:rsidRPr="00E10470" w:rsidRDefault="00E10470" w:rsidP="00E10470">
            <w:pPr>
              <w:spacing w:before="20"/>
              <w:jc w:val="center"/>
              <w:rPr>
                <w:sz w:val="24"/>
              </w:rPr>
            </w:pPr>
            <w:r w:rsidRPr="00E10470">
              <w:rPr>
                <w:sz w:val="24"/>
              </w:rPr>
              <w:t>105,0</w:t>
            </w:r>
          </w:p>
        </w:tc>
      </w:tr>
      <w:tr w:rsidR="00E10470" w:rsidRPr="00E10470" w:rsidTr="000121C1">
        <w:trPr>
          <w:trHeight w:val="1207"/>
        </w:trPr>
        <w:tc>
          <w:tcPr>
            <w:tcW w:w="706" w:type="dxa"/>
          </w:tcPr>
          <w:p w:rsidR="00E10470" w:rsidRPr="00E10470" w:rsidRDefault="00E10470" w:rsidP="00E10470">
            <w:pPr>
              <w:rPr>
                <w:b/>
                <w:sz w:val="24"/>
              </w:rPr>
            </w:pPr>
          </w:p>
          <w:p w:rsidR="00E10470" w:rsidRPr="00E10470" w:rsidRDefault="00E10470" w:rsidP="00E10470">
            <w:pPr>
              <w:ind w:left="23" w:right="2"/>
              <w:jc w:val="center"/>
              <w:rPr>
                <w:spacing w:val="-5"/>
                <w:sz w:val="24"/>
              </w:rPr>
            </w:pPr>
          </w:p>
          <w:p w:rsidR="00E10470" w:rsidRPr="00E10470" w:rsidRDefault="00E10470" w:rsidP="00E10470">
            <w:pPr>
              <w:ind w:left="23" w:right="2"/>
              <w:jc w:val="center"/>
              <w:rPr>
                <w:sz w:val="24"/>
              </w:rPr>
            </w:pPr>
            <w:r w:rsidRPr="00E10470">
              <w:rPr>
                <w:spacing w:val="-5"/>
                <w:sz w:val="24"/>
              </w:rPr>
              <w:t>2.</w:t>
            </w:r>
          </w:p>
        </w:tc>
        <w:tc>
          <w:tcPr>
            <w:tcW w:w="2953" w:type="dxa"/>
          </w:tcPr>
          <w:p w:rsidR="00E10470" w:rsidRPr="00E10470" w:rsidRDefault="00E10470" w:rsidP="00E10470">
            <w:pPr>
              <w:spacing w:line="270" w:lineRule="atLeast"/>
              <w:ind w:left="85" w:right="344"/>
              <w:rPr>
                <w:sz w:val="24"/>
              </w:rPr>
            </w:pPr>
            <w:r w:rsidRPr="00E10470">
              <w:rPr>
                <w:sz w:val="24"/>
              </w:rPr>
              <w:t>Обсяг реалізованої промислової</w:t>
            </w:r>
            <w:r w:rsidRPr="00E10470">
              <w:rPr>
                <w:spacing w:val="-15"/>
                <w:sz w:val="24"/>
              </w:rPr>
              <w:t xml:space="preserve"> </w:t>
            </w:r>
            <w:r w:rsidRPr="00E10470">
              <w:rPr>
                <w:sz w:val="24"/>
              </w:rPr>
              <w:t>продукції</w:t>
            </w:r>
            <w:r w:rsidRPr="00E10470">
              <w:rPr>
                <w:spacing w:val="-15"/>
                <w:sz w:val="24"/>
              </w:rPr>
              <w:t xml:space="preserve"> </w:t>
            </w:r>
            <w:r w:rsidRPr="00E10470">
              <w:rPr>
                <w:sz w:val="24"/>
              </w:rPr>
              <w:t xml:space="preserve">у відпускних цінах </w:t>
            </w:r>
            <w:r w:rsidRPr="00E10470">
              <w:rPr>
                <w:spacing w:val="-2"/>
                <w:sz w:val="24"/>
              </w:rPr>
              <w:t>підприємств</w:t>
            </w:r>
          </w:p>
        </w:tc>
        <w:tc>
          <w:tcPr>
            <w:tcW w:w="1290" w:type="dxa"/>
          </w:tcPr>
          <w:p w:rsidR="00E10470" w:rsidRPr="00E10470" w:rsidRDefault="00E10470" w:rsidP="00E10470">
            <w:pPr>
              <w:rPr>
                <w:b/>
                <w:sz w:val="24"/>
              </w:rPr>
            </w:pPr>
          </w:p>
          <w:p w:rsidR="00E10470" w:rsidRPr="00E10470" w:rsidRDefault="00E10470" w:rsidP="00E10470">
            <w:pPr>
              <w:ind w:left="20"/>
              <w:jc w:val="center"/>
              <w:rPr>
                <w:sz w:val="24"/>
              </w:rPr>
            </w:pPr>
            <w:r w:rsidRPr="00E10470">
              <w:rPr>
                <w:sz w:val="24"/>
              </w:rPr>
              <w:t>млн.</w:t>
            </w:r>
            <w:r w:rsidRPr="00E10470">
              <w:rPr>
                <w:spacing w:val="-5"/>
                <w:sz w:val="24"/>
              </w:rPr>
              <w:t xml:space="preserve"> грн</w:t>
            </w:r>
          </w:p>
        </w:tc>
        <w:tc>
          <w:tcPr>
            <w:tcW w:w="1560" w:type="dxa"/>
          </w:tcPr>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r w:rsidRPr="00E10470">
              <w:rPr>
                <w:sz w:val="24"/>
              </w:rPr>
              <w:t>1625,5</w:t>
            </w:r>
          </w:p>
        </w:tc>
        <w:tc>
          <w:tcPr>
            <w:tcW w:w="1417" w:type="dxa"/>
          </w:tcPr>
          <w:p w:rsidR="00E10470" w:rsidRPr="00E10470" w:rsidRDefault="00E10470" w:rsidP="00E10470">
            <w:pPr>
              <w:ind w:left="19"/>
              <w:jc w:val="center"/>
              <w:rPr>
                <w:spacing w:val="-2"/>
                <w:sz w:val="24"/>
              </w:rPr>
            </w:pPr>
          </w:p>
          <w:p w:rsidR="00E10470" w:rsidRPr="00E10470" w:rsidRDefault="00E10470" w:rsidP="00E10470">
            <w:pPr>
              <w:ind w:left="19"/>
              <w:jc w:val="center"/>
              <w:rPr>
                <w:sz w:val="24"/>
              </w:rPr>
            </w:pPr>
            <w:r w:rsidRPr="00E10470">
              <w:rPr>
                <w:spacing w:val="-2"/>
                <w:sz w:val="24"/>
              </w:rPr>
              <w:t>1722,2</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1850,2</w:t>
            </w:r>
          </w:p>
        </w:tc>
      </w:tr>
      <w:tr w:rsidR="00E10470" w:rsidRPr="00E10470" w:rsidTr="000121C1">
        <w:trPr>
          <w:trHeight w:val="1451"/>
        </w:trPr>
        <w:tc>
          <w:tcPr>
            <w:tcW w:w="706"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23" w:right="2"/>
              <w:jc w:val="center"/>
              <w:rPr>
                <w:sz w:val="24"/>
              </w:rPr>
            </w:pPr>
            <w:r w:rsidRPr="00E10470">
              <w:rPr>
                <w:spacing w:val="-5"/>
                <w:sz w:val="24"/>
              </w:rPr>
              <w:t>3.</w:t>
            </w:r>
          </w:p>
        </w:tc>
        <w:tc>
          <w:tcPr>
            <w:tcW w:w="2953" w:type="dxa"/>
          </w:tcPr>
          <w:p w:rsidR="00E10470" w:rsidRPr="00E10470" w:rsidRDefault="00E10470" w:rsidP="00E10470">
            <w:pPr>
              <w:spacing w:before="66"/>
              <w:ind w:left="85" w:right="608"/>
              <w:rPr>
                <w:sz w:val="24"/>
              </w:rPr>
            </w:pPr>
            <w:r w:rsidRPr="00E10470">
              <w:rPr>
                <w:spacing w:val="-2"/>
                <w:sz w:val="24"/>
              </w:rPr>
              <w:t xml:space="preserve">Кількість зареєстрованих суб’єктів </w:t>
            </w:r>
            <w:r w:rsidRPr="00E10470">
              <w:rPr>
                <w:spacing w:val="-4"/>
                <w:sz w:val="24"/>
              </w:rPr>
              <w:t>підприємницької</w:t>
            </w:r>
          </w:p>
          <w:p w:rsidR="00E10470" w:rsidRPr="00E10470" w:rsidRDefault="00E10470" w:rsidP="00E10470">
            <w:pPr>
              <w:spacing w:line="262" w:lineRule="exact"/>
              <w:ind w:left="85"/>
              <w:rPr>
                <w:sz w:val="24"/>
              </w:rPr>
            </w:pPr>
            <w:r w:rsidRPr="00E10470">
              <w:rPr>
                <w:spacing w:val="-2"/>
                <w:sz w:val="24"/>
              </w:rPr>
              <w:t>діяльності</w:t>
            </w:r>
          </w:p>
        </w:tc>
        <w:tc>
          <w:tcPr>
            <w:tcW w:w="1290"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ind w:left="14"/>
              <w:jc w:val="center"/>
              <w:rPr>
                <w:sz w:val="24"/>
              </w:rPr>
            </w:pPr>
          </w:p>
          <w:p w:rsidR="00E10470" w:rsidRPr="00E10470" w:rsidRDefault="00E10470" w:rsidP="00E10470">
            <w:pPr>
              <w:ind w:left="14"/>
              <w:jc w:val="center"/>
              <w:rPr>
                <w:sz w:val="24"/>
              </w:rPr>
            </w:pPr>
          </w:p>
          <w:p w:rsidR="00E10470" w:rsidRPr="00E10470" w:rsidRDefault="00E10470" w:rsidP="00E10470">
            <w:pPr>
              <w:ind w:left="14"/>
              <w:jc w:val="center"/>
              <w:rPr>
                <w:sz w:val="24"/>
              </w:rPr>
            </w:pPr>
            <w:r w:rsidRPr="00E10470">
              <w:rPr>
                <w:sz w:val="24"/>
              </w:rPr>
              <w:t>3092</w:t>
            </w:r>
          </w:p>
        </w:tc>
        <w:tc>
          <w:tcPr>
            <w:tcW w:w="1417" w:type="dxa"/>
          </w:tcPr>
          <w:p w:rsidR="00E10470" w:rsidRPr="00E10470" w:rsidRDefault="00E10470" w:rsidP="00E10470">
            <w:pPr>
              <w:ind w:left="12"/>
              <w:jc w:val="center"/>
              <w:rPr>
                <w:sz w:val="24"/>
              </w:rPr>
            </w:pPr>
          </w:p>
          <w:p w:rsidR="00E10470" w:rsidRPr="00E10470" w:rsidRDefault="00E10470" w:rsidP="00E10470">
            <w:pPr>
              <w:ind w:left="12"/>
              <w:jc w:val="center"/>
              <w:rPr>
                <w:sz w:val="24"/>
              </w:rPr>
            </w:pPr>
          </w:p>
          <w:p w:rsidR="00E10470" w:rsidRPr="00E10470" w:rsidRDefault="00E10470" w:rsidP="00E10470">
            <w:pPr>
              <w:ind w:left="12"/>
              <w:jc w:val="center"/>
              <w:rPr>
                <w:sz w:val="24"/>
              </w:rPr>
            </w:pPr>
            <w:r w:rsidRPr="00E10470">
              <w:rPr>
                <w:sz w:val="24"/>
              </w:rPr>
              <w:t>4005</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4017</w:t>
            </w:r>
          </w:p>
        </w:tc>
      </w:tr>
      <w:tr w:rsidR="00E10470" w:rsidRPr="00E10470" w:rsidTr="000121C1">
        <w:trPr>
          <w:trHeight w:val="436"/>
        </w:trPr>
        <w:tc>
          <w:tcPr>
            <w:tcW w:w="706" w:type="dxa"/>
          </w:tcPr>
          <w:p w:rsidR="00E10470" w:rsidRPr="00E10470" w:rsidRDefault="00E10470" w:rsidP="00E10470">
            <w:pPr>
              <w:rPr>
                <w:sz w:val="24"/>
              </w:rPr>
            </w:pPr>
          </w:p>
        </w:tc>
        <w:tc>
          <w:tcPr>
            <w:tcW w:w="2953" w:type="dxa"/>
          </w:tcPr>
          <w:p w:rsidR="00E10470" w:rsidRPr="00E10470" w:rsidRDefault="00E10470" w:rsidP="00E10470">
            <w:pPr>
              <w:spacing w:before="61"/>
              <w:ind w:left="85"/>
              <w:rPr>
                <w:sz w:val="24"/>
              </w:rPr>
            </w:pPr>
            <w:r w:rsidRPr="00E10470">
              <w:rPr>
                <w:sz w:val="24"/>
              </w:rPr>
              <w:t>з</w:t>
            </w:r>
            <w:r w:rsidRPr="00E10470">
              <w:rPr>
                <w:spacing w:val="3"/>
                <w:sz w:val="24"/>
              </w:rPr>
              <w:t xml:space="preserve"> </w:t>
            </w:r>
            <w:r w:rsidRPr="00E10470">
              <w:rPr>
                <w:spacing w:val="-4"/>
                <w:sz w:val="24"/>
              </w:rPr>
              <w:t>них:</w:t>
            </w:r>
          </w:p>
        </w:tc>
        <w:tc>
          <w:tcPr>
            <w:tcW w:w="1290" w:type="dxa"/>
          </w:tcPr>
          <w:p w:rsidR="00E10470" w:rsidRPr="00E10470" w:rsidRDefault="00E10470" w:rsidP="00E10470">
            <w:pPr>
              <w:rPr>
                <w:sz w:val="24"/>
              </w:rPr>
            </w:pPr>
          </w:p>
        </w:tc>
        <w:tc>
          <w:tcPr>
            <w:tcW w:w="1560" w:type="dxa"/>
          </w:tcPr>
          <w:p w:rsidR="00E10470" w:rsidRPr="00E10470" w:rsidRDefault="00E10470" w:rsidP="00E10470">
            <w:pPr>
              <w:jc w:val="center"/>
              <w:rPr>
                <w:sz w:val="24"/>
              </w:rPr>
            </w:pPr>
          </w:p>
        </w:tc>
        <w:tc>
          <w:tcPr>
            <w:tcW w:w="1417" w:type="dxa"/>
          </w:tcPr>
          <w:p w:rsidR="00E10470" w:rsidRPr="00E10470" w:rsidRDefault="00E10470" w:rsidP="00E10470">
            <w:pPr>
              <w:jc w:val="center"/>
              <w:rPr>
                <w:sz w:val="24"/>
              </w:rPr>
            </w:pPr>
          </w:p>
        </w:tc>
        <w:tc>
          <w:tcPr>
            <w:tcW w:w="1559" w:type="dxa"/>
          </w:tcPr>
          <w:p w:rsidR="00E10470" w:rsidRPr="00E10470" w:rsidRDefault="00E10470" w:rsidP="00E10470">
            <w:pPr>
              <w:jc w:val="center"/>
              <w:rPr>
                <w:sz w:val="24"/>
              </w:rPr>
            </w:pPr>
          </w:p>
        </w:tc>
      </w:tr>
      <w:tr w:rsidR="00E10470" w:rsidRPr="00E10470" w:rsidTr="000121C1">
        <w:trPr>
          <w:trHeight w:val="1176"/>
        </w:trPr>
        <w:tc>
          <w:tcPr>
            <w:tcW w:w="706" w:type="dxa"/>
          </w:tcPr>
          <w:p w:rsidR="00E10470" w:rsidRPr="00E10470" w:rsidRDefault="00E10470" w:rsidP="00E10470">
            <w:pPr>
              <w:rPr>
                <w:b/>
                <w:sz w:val="24"/>
              </w:rPr>
            </w:pPr>
          </w:p>
          <w:p w:rsidR="00E10470" w:rsidRPr="00E10470" w:rsidRDefault="00E10470" w:rsidP="00E10470">
            <w:pPr>
              <w:ind w:left="23" w:right="5"/>
              <w:jc w:val="center"/>
              <w:rPr>
                <w:sz w:val="24"/>
              </w:rPr>
            </w:pPr>
            <w:r w:rsidRPr="00E10470">
              <w:rPr>
                <w:spacing w:val="-4"/>
                <w:sz w:val="24"/>
              </w:rPr>
              <w:t>3.1.</w:t>
            </w:r>
          </w:p>
        </w:tc>
        <w:tc>
          <w:tcPr>
            <w:tcW w:w="2953" w:type="dxa"/>
          </w:tcPr>
          <w:p w:rsidR="00E10470" w:rsidRPr="00E10470" w:rsidRDefault="00E10470" w:rsidP="00E10470">
            <w:pPr>
              <w:ind w:left="220" w:right="344" w:hanging="135"/>
              <w:rPr>
                <w:sz w:val="24"/>
              </w:rPr>
            </w:pPr>
            <w:r w:rsidRPr="00E10470">
              <w:rPr>
                <w:sz w:val="24"/>
              </w:rPr>
              <w:t xml:space="preserve">- кількість </w:t>
            </w:r>
            <w:r w:rsidRPr="00E10470">
              <w:rPr>
                <w:spacing w:val="-4"/>
                <w:sz w:val="24"/>
              </w:rPr>
              <w:t xml:space="preserve">зареєстрованих </w:t>
            </w:r>
            <w:r w:rsidRPr="00E10470">
              <w:rPr>
                <w:sz w:val="24"/>
              </w:rPr>
              <w:t>фізичних осіб-</w:t>
            </w:r>
          </w:p>
          <w:p w:rsidR="00E10470" w:rsidRPr="00E10470" w:rsidRDefault="00E10470" w:rsidP="00E10470">
            <w:pPr>
              <w:spacing w:line="264" w:lineRule="exact"/>
              <w:ind w:left="220"/>
              <w:rPr>
                <w:sz w:val="24"/>
              </w:rPr>
            </w:pPr>
            <w:r w:rsidRPr="00E10470">
              <w:rPr>
                <w:spacing w:val="-2"/>
                <w:sz w:val="24"/>
              </w:rPr>
              <w:t>підприємців</w:t>
            </w:r>
          </w:p>
        </w:tc>
        <w:tc>
          <w:tcPr>
            <w:tcW w:w="1290" w:type="dxa"/>
          </w:tcPr>
          <w:p w:rsidR="00E10470" w:rsidRPr="00E10470" w:rsidRDefault="00E10470" w:rsidP="00E10470">
            <w:pPr>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ind w:left="14"/>
              <w:jc w:val="center"/>
              <w:rPr>
                <w:sz w:val="24"/>
              </w:rPr>
            </w:pPr>
          </w:p>
          <w:p w:rsidR="00E10470" w:rsidRPr="00E10470" w:rsidRDefault="00E10470" w:rsidP="00E10470">
            <w:pPr>
              <w:ind w:left="14"/>
              <w:jc w:val="center"/>
              <w:rPr>
                <w:sz w:val="24"/>
              </w:rPr>
            </w:pPr>
            <w:r w:rsidRPr="00E10470">
              <w:rPr>
                <w:sz w:val="24"/>
              </w:rPr>
              <w:t>1984</w:t>
            </w:r>
          </w:p>
        </w:tc>
        <w:tc>
          <w:tcPr>
            <w:tcW w:w="1417" w:type="dxa"/>
          </w:tcPr>
          <w:p w:rsidR="00E10470" w:rsidRPr="00E10470" w:rsidRDefault="00E10470" w:rsidP="00E10470">
            <w:pPr>
              <w:ind w:left="12"/>
              <w:jc w:val="center"/>
              <w:rPr>
                <w:sz w:val="24"/>
              </w:rPr>
            </w:pPr>
          </w:p>
          <w:p w:rsidR="00E10470" w:rsidRPr="00E10470" w:rsidRDefault="00E10470" w:rsidP="00E10470">
            <w:pPr>
              <w:ind w:left="12"/>
              <w:jc w:val="center"/>
              <w:rPr>
                <w:sz w:val="24"/>
              </w:rPr>
            </w:pPr>
            <w:r w:rsidRPr="00E10470">
              <w:rPr>
                <w:sz w:val="24"/>
              </w:rPr>
              <w:t>1994</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2011</w:t>
            </w:r>
          </w:p>
        </w:tc>
      </w:tr>
      <w:tr w:rsidR="00E10470" w:rsidRPr="00E10470" w:rsidTr="000121C1">
        <w:trPr>
          <w:trHeight w:val="1175"/>
        </w:trPr>
        <w:tc>
          <w:tcPr>
            <w:tcW w:w="706" w:type="dxa"/>
          </w:tcPr>
          <w:p w:rsidR="00E10470" w:rsidRPr="00E10470" w:rsidRDefault="00E10470" w:rsidP="00E10470">
            <w:pPr>
              <w:rPr>
                <w:b/>
                <w:sz w:val="24"/>
              </w:rPr>
            </w:pPr>
          </w:p>
          <w:p w:rsidR="00E10470" w:rsidRPr="00E10470" w:rsidRDefault="00E10470" w:rsidP="00E10470">
            <w:pPr>
              <w:ind w:left="23" w:right="5"/>
              <w:jc w:val="center"/>
              <w:rPr>
                <w:sz w:val="24"/>
              </w:rPr>
            </w:pPr>
            <w:r w:rsidRPr="00E10470">
              <w:rPr>
                <w:spacing w:val="-4"/>
                <w:sz w:val="24"/>
              </w:rPr>
              <w:t>3.2.</w:t>
            </w:r>
          </w:p>
        </w:tc>
        <w:tc>
          <w:tcPr>
            <w:tcW w:w="2953" w:type="dxa"/>
          </w:tcPr>
          <w:p w:rsidR="00E10470" w:rsidRPr="00E10470" w:rsidRDefault="00E10470" w:rsidP="00E10470">
            <w:pPr>
              <w:ind w:left="220" w:right="344" w:hanging="135"/>
              <w:rPr>
                <w:sz w:val="24"/>
              </w:rPr>
            </w:pPr>
            <w:r w:rsidRPr="00E10470">
              <w:rPr>
                <w:sz w:val="24"/>
              </w:rPr>
              <w:t xml:space="preserve">- кількість </w:t>
            </w:r>
            <w:r w:rsidRPr="00E10470">
              <w:rPr>
                <w:spacing w:val="-2"/>
                <w:sz w:val="24"/>
              </w:rPr>
              <w:t>зареєстрованих юридичних</w:t>
            </w:r>
            <w:r w:rsidRPr="00E10470">
              <w:rPr>
                <w:spacing w:val="-13"/>
                <w:sz w:val="24"/>
              </w:rPr>
              <w:t xml:space="preserve"> </w:t>
            </w:r>
            <w:r w:rsidRPr="00E10470">
              <w:rPr>
                <w:spacing w:val="-2"/>
                <w:sz w:val="24"/>
              </w:rPr>
              <w:t>осіб-</w:t>
            </w:r>
          </w:p>
          <w:p w:rsidR="00E10470" w:rsidRPr="00E10470" w:rsidRDefault="00E10470" w:rsidP="00E10470">
            <w:pPr>
              <w:spacing w:line="262" w:lineRule="exact"/>
              <w:ind w:left="220"/>
              <w:rPr>
                <w:sz w:val="24"/>
              </w:rPr>
            </w:pPr>
            <w:r w:rsidRPr="00E10470">
              <w:rPr>
                <w:spacing w:val="-2"/>
                <w:sz w:val="24"/>
              </w:rPr>
              <w:t>підприємців</w:t>
            </w:r>
          </w:p>
        </w:tc>
        <w:tc>
          <w:tcPr>
            <w:tcW w:w="1290" w:type="dxa"/>
          </w:tcPr>
          <w:p w:rsidR="00E10470" w:rsidRPr="00E10470" w:rsidRDefault="00E10470" w:rsidP="00E10470">
            <w:pPr>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ind w:left="31" w:right="12"/>
              <w:jc w:val="center"/>
              <w:rPr>
                <w:sz w:val="24"/>
              </w:rPr>
            </w:pPr>
          </w:p>
          <w:p w:rsidR="00E10470" w:rsidRPr="00E10470" w:rsidRDefault="00E10470" w:rsidP="00E10470">
            <w:pPr>
              <w:ind w:left="31" w:right="12"/>
              <w:jc w:val="center"/>
              <w:rPr>
                <w:sz w:val="24"/>
              </w:rPr>
            </w:pPr>
            <w:r w:rsidRPr="00E10470">
              <w:rPr>
                <w:sz w:val="24"/>
              </w:rPr>
              <w:t>1108</w:t>
            </w:r>
          </w:p>
        </w:tc>
        <w:tc>
          <w:tcPr>
            <w:tcW w:w="1417" w:type="dxa"/>
          </w:tcPr>
          <w:p w:rsidR="00E10470" w:rsidRPr="00E10470" w:rsidRDefault="00E10470" w:rsidP="00E10470">
            <w:pPr>
              <w:ind w:left="16"/>
              <w:jc w:val="center"/>
              <w:rPr>
                <w:sz w:val="24"/>
              </w:rPr>
            </w:pPr>
          </w:p>
          <w:p w:rsidR="00E10470" w:rsidRPr="00E10470" w:rsidRDefault="00E10470" w:rsidP="00E10470">
            <w:pPr>
              <w:ind w:left="16"/>
              <w:jc w:val="center"/>
              <w:rPr>
                <w:sz w:val="24"/>
              </w:rPr>
            </w:pPr>
            <w:r w:rsidRPr="00E10470">
              <w:rPr>
                <w:sz w:val="24"/>
              </w:rPr>
              <w:t>1123</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1214</w:t>
            </w:r>
          </w:p>
        </w:tc>
      </w:tr>
      <w:tr w:rsidR="00E10470" w:rsidRPr="00E10470" w:rsidTr="000121C1">
        <w:trPr>
          <w:trHeight w:val="1790"/>
        </w:trPr>
        <w:tc>
          <w:tcPr>
            <w:tcW w:w="706" w:type="dxa"/>
          </w:tcPr>
          <w:p w:rsidR="00E10470" w:rsidRPr="00E10470" w:rsidRDefault="00E10470" w:rsidP="00E10470">
            <w:pPr>
              <w:rPr>
                <w:b/>
                <w:sz w:val="24"/>
              </w:rPr>
            </w:pPr>
          </w:p>
          <w:p w:rsidR="00E10470" w:rsidRPr="00E10470" w:rsidRDefault="00E10470" w:rsidP="00E10470">
            <w:pPr>
              <w:rPr>
                <w:b/>
                <w:sz w:val="24"/>
              </w:rPr>
            </w:pPr>
          </w:p>
          <w:p w:rsidR="00E10470" w:rsidRPr="00E10470" w:rsidRDefault="00E10470" w:rsidP="00E10470">
            <w:pPr>
              <w:spacing w:before="68"/>
              <w:rPr>
                <w:b/>
                <w:sz w:val="24"/>
              </w:rPr>
            </w:pPr>
          </w:p>
          <w:p w:rsidR="00E10470" w:rsidRPr="00E10470" w:rsidRDefault="00E10470" w:rsidP="00E10470">
            <w:pPr>
              <w:ind w:left="23" w:right="2"/>
              <w:jc w:val="center"/>
              <w:rPr>
                <w:sz w:val="24"/>
              </w:rPr>
            </w:pPr>
            <w:r w:rsidRPr="00E10470">
              <w:rPr>
                <w:spacing w:val="-5"/>
                <w:sz w:val="24"/>
              </w:rPr>
              <w:t>4.</w:t>
            </w:r>
          </w:p>
        </w:tc>
        <w:tc>
          <w:tcPr>
            <w:tcW w:w="2953" w:type="dxa"/>
          </w:tcPr>
          <w:p w:rsidR="00E10470" w:rsidRPr="00E10470" w:rsidRDefault="00E10470" w:rsidP="00E10470">
            <w:pPr>
              <w:spacing w:before="66"/>
              <w:ind w:left="85" w:right="189"/>
              <w:rPr>
                <w:sz w:val="24"/>
              </w:rPr>
            </w:pPr>
            <w:r w:rsidRPr="00E10470">
              <w:rPr>
                <w:sz w:val="24"/>
              </w:rPr>
              <w:t>Загальна сума надходжень до бюджетів усіх</w:t>
            </w:r>
            <w:r w:rsidRPr="00E10470">
              <w:rPr>
                <w:spacing w:val="-15"/>
                <w:sz w:val="24"/>
              </w:rPr>
              <w:t xml:space="preserve"> </w:t>
            </w:r>
            <w:r w:rsidRPr="00E10470">
              <w:rPr>
                <w:sz w:val="24"/>
              </w:rPr>
              <w:t>рівнів,</w:t>
            </w:r>
            <w:r w:rsidRPr="00E10470">
              <w:rPr>
                <w:spacing w:val="-15"/>
                <w:sz w:val="24"/>
              </w:rPr>
              <w:t xml:space="preserve"> </w:t>
            </w:r>
            <w:r w:rsidRPr="00E10470">
              <w:rPr>
                <w:sz w:val="24"/>
              </w:rPr>
              <w:t>одержаних</w:t>
            </w:r>
            <w:r w:rsidRPr="00E10470">
              <w:rPr>
                <w:spacing w:val="-15"/>
                <w:sz w:val="24"/>
              </w:rPr>
              <w:t xml:space="preserve"> </w:t>
            </w:r>
            <w:r w:rsidRPr="00E10470">
              <w:rPr>
                <w:sz w:val="24"/>
              </w:rPr>
              <w:t xml:space="preserve">від діяльності малого та </w:t>
            </w:r>
            <w:r w:rsidRPr="00E10470">
              <w:rPr>
                <w:spacing w:val="-2"/>
                <w:sz w:val="24"/>
              </w:rPr>
              <w:t>середнього підприємництва</w:t>
            </w:r>
          </w:p>
        </w:tc>
        <w:tc>
          <w:tcPr>
            <w:tcW w:w="1290" w:type="dxa"/>
          </w:tcPr>
          <w:p w:rsidR="00E10470" w:rsidRPr="00E10470" w:rsidRDefault="00E10470" w:rsidP="00E10470">
            <w:pPr>
              <w:rPr>
                <w:b/>
                <w:sz w:val="24"/>
              </w:rPr>
            </w:pPr>
          </w:p>
          <w:p w:rsidR="00E10470" w:rsidRPr="00E10470" w:rsidRDefault="00E10470" w:rsidP="00E10470">
            <w:pPr>
              <w:rPr>
                <w:b/>
                <w:sz w:val="24"/>
              </w:rPr>
            </w:pPr>
          </w:p>
          <w:p w:rsidR="00E10470" w:rsidRPr="00E10470" w:rsidRDefault="00E10470" w:rsidP="00E10470">
            <w:pPr>
              <w:spacing w:before="68"/>
              <w:rPr>
                <w:b/>
                <w:sz w:val="24"/>
              </w:rPr>
            </w:pPr>
          </w:p>
          <w:p w:rsidR="00E10470" w:rsidRPr="00E10470" w:rsidRDefault="00E10470" w:rsidP="00E10470">
            <w:pPr>
              <w:ind w:left="23"/>
              <w:jc w:val="center"/>
              <w:rPr>
                <w:sz w:val="24"/>
              </w:rPr>
            </w:pPr>
            <w:r w:rsidRPr="00E10470">
              <w:rPr>
                <w:sz w:val="24"/>
              </w:rPr>
              <w:t>млн.</w:t>
            </w:r>
            <w:r w:rsidRPr="00E10470">
              <w:rPr>
                <w:spacing w:val="-3"/>
                <w:sz w:val="24"/>
              </w:rPr>
              <w:t xml:space="preserve"> </w:t>
            </w:r>
            <w:r w:rsidRPr="00E10470">
              <w:rPr>
                <w:spacing w:val="-5"/>
                <w:sz w:val="24"/>
              </w:rPr>
              <w:t>грн</w:t>
            </w:r>
          </w:p>
        </w:tc>
        <w:tc>
          <w:tcPr>
            <w:tcW w:w="1560" w:type="dxa"/>
          </w:tcPr>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r w:rsidRPr="00E10470">
              <w:rPr>
                <w:sz w:val="24"/>
              </w:rPr>
              <w:t>375,6</w:t>
            </w:r>
          </w:p>
        </w:tc>
        <w:tc>
          <w:tcPr>
            <w:tcW w:w="1417"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397,1</w:t>
            </w:r>
          </w:p>
          <w:p w:rsidR="00E10470" w:rsidRPr="00E10470" w:rsidRDefault="00E10470" w:rsidP="00E10470">
            <w:pPr>
              <w:spacing w:before="198"/>
              <w:jc w:val="center"/>
              <w:rPr>
                <w:sz w:val="24"/>
              </w:rPr>
            </w:pPr>
          </w:p>
          <w:p w:rsidR="00E10470" w:rsidRPr="00E10470" w:rsidRDefault="00E10470" w:rsidP="00E10470">
            <w:pPr>
              <w:ind w:left="14"/>
              <w:jc w:val="center"/>
              <w:rPr>
                <w:sz w:val="24"/>
              </w:rPr>
            </w:pP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407,2</w:t>
            </w:r>
          </w:p>
        </w:tc>
      </w:tr>
      <w:tr w:rsidR="00E10470" w:rsidRPr="00E10470" w:rsidTr="000121C1">
        <w:trPr>
          <w:trHeight w:val="1545"/>
        </w:trPr>
        <w:tc>
          <w:tcPr>
            <w:tcW w:w="706" w:type="dxa"/>
          </w:tcPr>
          <w:p w:rsidR="00E10470" w:rsidRPr="00E10470" w:rsidRDefault="00E10470" w:rsidP="00E10470">
            <w:pPr>
              <w:rPr>
                <w:b/>
                <w:sz w:val="24"/>
              </w:rPr>
            </w:pPr>
          </w:p>
          <w:p w:rsidR="00E10470" w:rsidRPr="00E10470" w:rsidRDefault="00E10470" w:rsidP="00E10470">
            <w:pPr>
              <w:spacing w:before="202"/>
              <w:rPr>
                <w:b/>
                <w:sz w:val="24"/>
              </w:rPr>
            </w:pPr>
          </w:p>
          <w:p w:rsidR="00E10470" w:rsidRPr="00E10470" w:rsidRDefault="00E10470" w:rsidP="00E10470">
            <w:pPr>
              <w:spacing w:before="1"/>
              <w:ind w:left="23" w:right="2"/>
              <w:jc w:val="center"/>
              <w:rPr>
                <w:sz w:val="24"/>
              </w:rPr>
            </w:pPr>
            <w:r w:rsidRPr="00E10470">
              <w:rPr>
                <w:spacing w:val="-5"/>
                <w:sz w:val="24"/>
              </w:rPr>
              <w:t>5.</w:t>
            </w:r>
          </w:p>
        </w:tc>
        <w:tc>
          <w:tcPr>
            <w:tcW w:w="2953" w:type="dxa"/>
          </w:tcPr>
          <w:p w:rsidR="00E10470" w:rsidRPr="00E10470" w:rsidRDefault="00E10470" w:rsidP="00E10470">
            <w:pPr>
              <w:spacing w:before="66"/>
              <w:ind w:left="85"/>
              <w:rPr>
                <w:sz w:val="24"/>
              </w:rPr>
            </w:pPr>
            <w:r w:rsidRPr="00E10470">
              <w:rPr>
                <w:sz w:val="24"/>
              </w:rPr>
              <w:t>Частка податкових надходжень</w:t>
            </w:r>
            <w:r w:rsidRPr="00E10470">
              <w:rPr>
                <w:spacing w:val="-15"/>
                <w:sz w:val="24"/>
              </w:rPr>
              <w:t xml:space="preserve"> </w:t>
            </w:r>
            <w:r w:rsidRPr="00E10470">
              <w:rPr>
                <w:sz w:val="24"/>
              </w:rPr>
              <w:t>до</w:t>
            </w:r>
            <w:r w:rsidRPr="00E10470">
              <w:rPr>
                <w:spacing w:val="-15"/>
                <w:sz w:val="24"/>
              </w:rPr>
              <w:t xml:space="preserve"> </w:t>
            </w:r>
            <w:r w:rsidRPr="00E10470">
              <w:rPr>
                <w:sz w:val="24"/>
              </w:rPr>
              <w:t>бюджетів усіх</w:t>
            </w:r>
            <w:r w:rsidRPr="00E10470">
              <w:rPr>
                <w:spacing w:val="-4"/>
                <w:sz w:val="24"/>
              </w:rPr>
              <w:t xml:space="preserve"> </w:t>
            </w:r>
            <w:r w:rsidRPr="00E10470">
              <w:rPr>
                <w:sz w:val="24"/>
              </w:rPr>
              <w:t>рівнів</w:t>
            </w:r>
            <w:r w:rsidRPr="00E10470">
              <w:rPr>
                <w:spacing w:val="-6"/>
                <w:sz w:val="24"/>
              </w:rPr>
              <w:t xml:space="preserve"> </w:t>
            </w:r>
            <w:r w:rsidRPr="00E10470">
              <w:rPr>
                <w:sz w:val="24"/>
              </w:rPr>
              <w:t>від</w:t>
            </w:r>
            <w:r w:rsidRPr="00E10470">
              <w:rPr>
                <w:spacing w:val="-15"/>
                <w:sz w:val="24"/>
              </w:rPr>
              <w:t xml:space="preserve"> </w:t>
            </w:r>
            <w:r w:rsidRPr="00E10470">
              <w:rPr>
                <w:sz w:val="24"/>
              </w:rPr>
              <w:t xml:space="preserve">діяльності малого та середнього </w:t>
            </w:r>
            <w:r w:rsidRPr="00E10470">
              <w:rPr>
                <w:spacing w:val="-2"/>
                <w:sz w:val="24"/>
              </w:rPr>
              <w:t>підприємництва</w:t>
            </w:r>
          </w:p>
        </w:tc>
        <w:tc>
          <w:tcPr>
            <w:tcW w:w="1290" w:type="dxa"/>
          </w:tcPr>
          <w:p w:rsidR="00E10470" w:rsidRPr="00E10470" w:rsidRDefault="00E10470" w:rsidP="00E10470">
            <w:pPr>
              <w:rPr>
                <w:b/>
                <w:sz w:val="24"/>
              </w:rPr>
            </w:pPr>
          </w:p>
          <w:p w:rsidR="00E10470" w:rsidRPr="00E10470" w:rsidRDefault="00E10470" w:rsidP="00E10470">
            <w:pPr>
              <w:spacing w:before="202"/>
              <w:rPr>
                <w:b/>
                <w:sz w:val="24"/>
              </w:rPr>
            </w:pPr>
          </w:p>
          <w:p w:rsidR="00E10470" w:rsidRPr="00E10470" w:rsidRDefault="00E10470" w:rsidP="00E10470">
            <w:pPr>
              <w:spacing w:before="1"/>
              <w:ind w:left="24"/>
              <w:jc w:val="center"/>
              <w:rPr>
                <w:sz w:val="24"/>
              </w:rPr>
            </w:pPr>
            <w:r w:rsidRPr="00E10470">
              <w:rPr>
                <w:spacing w:val="-10"/>
                <w:sz w:val="24"/>
              </w:rPr>
              <w:t>%</w:t>
            </w:r>
          </w:p>
        </w:tc>
        <w:tc>
          <w:tcPr>
            <w:tcW w:w="1560" w:type="dxa"/>
          </w:tcPr>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p>
          <w:p w:rsidR="00E10470" w:rsidRPr="00E10470" w:rsidRDefault="00E10470" w:rsidP="00E10470">
            <w:pPr>
              <w:ind w:left="31" w:right="10"/>
              <w:jc w:val="center"/>
              <w:rPr>
                <w:sz w:val="24"/>
              </w:rPr>
            </w:pPr>
            <w:r w:rsidRPr="00E10470">
              <w:rPr>
                <w:sz w:val="24"/>
              </w:rPr>
              <w:t>35,6</w:t>
            </w:r>
          </w:p>
        </w:tc>
        <w:tc>
          <w:tcPr>
            <w:tcW w:w="1417" w:type="dxa"/>
          </w:tcPr>
          <w:p w:rsidR="00E10470" w:rsidRPr="00E10470" w:rsidRDefault="00E10470" w:rsidP="00E10470">
            <w:pPr>
              <w:ind w:left="21"/>
              <w:jc w:val="center"/>
              <w:rPr>
                <w:sz w:val="24"/>
              </w:rPr>
            </w:pPr>
          </w:p>
          <w:p w:rsidR="00E10470" w:rsidRPr="00E10470" w:rsidRDefault="00E10470" w:rsidP="00E10470">
            <w:pPr>
              <w:ind w:left="21"/>
              <w:jc w:val="center"/>
              <w:rPr>
                <w:sz w:val="24"/>
              </w:rPr>
            </w:pPr>
          </w:p>
          <w:p w:rsidR="00E10470" w:rsidRPr="00E10470" w:rsidRDefault="00E10470" w:rsidP="00E10470">
            <w:pPr>
              <w:ind w:left="21"/>
              <w:jc w:val="center"/>
              <w:rPr>
                <w:sz w:val="24"/>
              </w:rPr>
            </w:pPr>
            <w:r w:rsidRPr="00E10470">
              <w:rPr>
                <w:sz w:val="24"/>
              </w:rPr>
              <w:t>36,7</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36,9</w:t>
            </w:r>
          </w:p>
        </w:tc>
      </w:tr>
      <w:tr w:rsidR="00E10470" w:rsidRPr="00E10470" w:rsidTr="000121C1">
        <w:trPr>
          <w:trHeight w:val="1545"/>
        </w:trPr>
        <w:tc>
          <w:tcPr>
            <w:tcW w:w="706"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6.</w:t>
            </w:r>
          </w:p>
        </w:tc>
        <w:tc>
          <w:tcPr>
            <w:tcW w:w="2953" w:type="dxa"/>
          </w:tcPr>
          <w:p w:rsidR="00E10470" w:rsidRPr="00E10470" w:rsidRDefault="00E10470" w:rsidP="00E10470">
            <w:pPr>
              <w:spacing w:before="66"/>
              <w:ind w:left="85"/>
              <w:rPr>
                <w:sz w:val="24"/>
              </w:rPr>
            </w:pPr>
            <w:r w:rsidRPr="00E10470">
              <w:rPr>
                <w:sz w:val="24"/>
              </w:rPr>
              <w:t>Індекс сільськогосподарського виробництва</w:t>
            </w:r>
          </w:p>
        </w:tc>
        <w:tc>
          <w:tcPr>
            <w:tcW w:w="1290" w:type="dxa"/>
          </w:tcPr>
          <w:p w:rsidR="00E10470" w:rsidRPr="00E10470" w:rsidRDefault="00E10470" w:rsidP="00E10470">
            <w:pPr>
              <w:jc w:val="center"/>
              <w:rPr>
                <w:spacing w:val="-10"/>
                <w:sz w:val="24"/>
              </w:rPr>
            </w:pPr>
          </w:p>
          <w:p w:rsidR="00E10470" w:rsidRPr="00E10470" w:rsidRDefault="00E10470" w:rsidP="00E10470">
            <w:pPr>
              <w:jc w:val="center"/>
              <w:rPr>
                <w:spacing w:val="-10"/>
                <w:sz w:val="24"/>
              </w:rPr>
            </w:pPr>
          </w:p>
          <w:p w:rsidR="00E10470" w:rsidRPr="00E10470" w:rsidRDefault="00E10470" w:rsidP="00E10470">
            <w:pPr>
              <w:jc w:val="center"/>
              <w:rPr>
                <w:b/>
                <w:sz w:val="24"/>
              </w:rPr>
            </w:pPr>
            <w:r w:rsidRPr="00E10470">
              <w:rPr>
                <w:spacing w:val="-10"/>
                <w:sz w:val="24"/>
              </w:rPr>
              <w:t>%</w:t>
            </w:r>
          </w:p>
        </w:tc>
        <w:tc>
          <w:tcPr>
            <w:tcW w:w="1560"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101,4</w:t>
            </w:r>
          </w:p>
        </w:tc>
        <w:tc>
          <w:tcPr>
            <w:tcW w:w="1417"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101,1</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102,0</w:t>
            </w:r>
          </w:p>
        </w:tc>
      </w:tr>
      <w:tr w:rsidR="00E10470" w:rsidRPr="00E10470" w:rsidTr="000121C1">
        <w:trPr>
          <w:trHeight w:val="897"/>
        </w:trPr>
        <w:tc>
          <w:tcPr>
            <w:tcW w:w="706" w:type="dxa"/>
          </w:tcPr>
          <w:p w:rsidR="00E10470" w:rsidRPr="00E10470" w:rsidRDefault="00E10470" w:rsidP="00E10470">
            <w:pPr>
              <w:spacing w:before="200"/>
              <w:rPr>
                <w:b/>
                <w:sz w:val="24"/>
              </w:rPr>
            </w:pPr>
          </w:p>
          <w:p w:rsidR="00E10470" w:rsidRPr="00E10470" w:rsidRDefault="00E10470" w:rsidP="00E10470">
            <w:pPr>
              <w:ind w:left="23" w:right="2"/>
              <w:jc w:val="center"/>
              <w:rPr>
                <w:sz w:val="24"/>
              </w:rPr>
            </w:pPr>
            <w:r w:rsidRPr="00E10470">
              <w:rPr>
                <w:spacing w:val="-5"/>
                <w:sz w:val="24"/>
              </w:rPr>
              <w:t>7.</w:t>
            </w:r>
          </w:p>
        </w:tc>
        <w:tc>
          <w:tcPr>
            <w:tcW w:w="2953" w:type="dxa"/>
          </w:tcPr>
          <w:p w:rsidR="00E10470" w:rsidRPr="00E10470" w:rsidRDefault="00E10470" w:rsidP="00E10470">
            <w:pPr>
              <w:spacing w:before="49" w:line="270" w:lineRule="atLeast"/>
              <w:ind w:left="85" w:right="179"/>
              <w:rPr>
                <w:sz w:val="24"/>
              </w:rPr>
            </w:pPr>
            <w:r w:rsidRPr="00E10470">
              <w:rPr>
                <w:sz w:val="24"/>
              </w:rPr>
              <w:t>Обсяг капітальних інвестицій</w:t>
            </w:r>
            <w:r w:rsidRPr="00E10470">
              <w:rPr>
                <w:spacing w:val="-15"/>
                <w:sz w:val="24"/>
              </w:rPr>
              <w:t xml:space="preserve"> </w:t>
            </w:r>
            <w:r w:rsidRPr="00E10470">
              <w:rPr>
                <w:sz w:val="24"/>
              </w:rPr>
              <w:t>за</w:t>
            </w:r>
            <w:r w:rsidRPr="00E10470">
              <w:rPr>
                <w:spacing w:val="-16"/>
                <w:sz w:val="24"/>
              </w:rPr>
              <w:t xml:space="preserve"> </w:t>
            </w:r>
            <w:r w:rsidRPr="00E10470">
              <w:rPr>
                <w:sz w:val="24"/>
              </w:rPr>
              <w:t>рахунок</w:t>
            </w:r>
            <w:r w:rsidRPr="00E10470">
              <w:rPr>
                <w:spacing w:val="-15"/>
                <w:sz w:val="24"/>
              </w:rPr>
              <w:t xml:space="preserve"> </w:t>
            </w:r>
            <w:r w:rsidRPr="00E10470">
              <w:rPr>
                <w:sz w:val="24"/>
              </w:rPr>
              <w:t>усіх джерел фінансування</w:t>
            </w:r>
          </w:p>
        </w:tc>
        <w:tc>
          <w:tcPr>
            <w:tcW w:w="1290" w:type="dxa"/>
          </w:tcPr>
          <w:p w:rsidR="00E10470" w:rsidRPr="00E10470" w:rsidRDefault="00E10470" w:rsidP="00E10470">
            <w:pPr>
              <w:ind w:left="20"/>
              <w:jc w:val="center"/>
              <w:rPr>
                <w:sz w:val="24"/>
              </w:rPr>
            </w:pPr>
            <w:r w:rsidRPr="00E10470">
              <w:rPr>
                <w:sz w:val="24"/>
              </w:rPr>
              <w:t>млн</w:t>
            </w:r>
            <w:r w:rsidRPr="00E10470">
              <w:rPr>
                <w:spacing w:val="-5"/>
                <w:sz w:val="24"/>
              </w:rPr>
              <w:t xml:space="preserve"> грн</w:t>
            </w:r>
          </w:p>
        </w:tc>
        <w:tc>
          <w:tcPr>
            <w:tcW w:w="1560" w:type="dxa"/>
          </w:tcPr>
          <w:p w:rsidR="00E10470" w:rsidRPr="00E10470" w:rsidRDefault="00E10470" w:rsidP="00E10470">
            <w:pPr>
              <w:spacing w:before="267"/>
              <w:ind w:left="31" w:right="10"/>
              <w:jc w:val="center"/>
              <w:rPr>
                <w:sz w:val="24"/>
              </w:rPr>
            </w:pPr>
            <w:r w:rsidRPr="00E10470">
              <w:rPr>
                <w:spacing w:val="-2"/>
                <w:sz w:val="24"/>
              </w:rPr>
              <w:t>282,1</w:t>
            </w:r>
          </w:p>
        </w:tc>
        <w:tc>
          <w:tcPr>
            <w:tcW w:w="1417" w:type="dxa"/>
          </w:tcPr>
          <w:p w:rsidR="00E10470" w:rsidRPr="00E10470" w:rsidRDefault="00E10470" w:rsidP="00E10470">
            <w:pPr>
              <w:spacing w:before="267"/>
              <w:ind w:left="19"/>
              <w:jc w:val="center"/>
              <w:rPr>
                <w:sz w:val="24"/>
              </w:rPr>
            </w:pPr>
            <w:r w:rsidRPr="00E10470">
              <w:rPr>
                <w:spacing w:val="-2"/>
                <w:sz w:val="24"/>
              </w:rPr>
              <w:t>291,6</w:t>
            </w:r>
          </w:p>
        </w:tc>
        <w:tc>
          <w:tcPr>
            <w:tcW w:w="1559" w:type="dxa"/>
          </w:tcPr>
          <w:p w:rsidR="00E10470" w:rsidRPr="00E10470" w:rsidRDefault="00E10470" w:rsidP="00E10470">
            <w:pPr>
              <w:spacing w:before="267"/>
              <w:ind w:left="19"/>
              <w:jc w:val="center"/>
              <w:rPr>
                <w:spacing w:val="-2"/>
                <w:sz w:val="24"/>
              </w:rPr>
            </w:pPr>
            <w:r w:rsidRPr="00E10470">
              <w:rPr>
                <w:spacing w:val="-2"/>
                <w:sz w:val="24"/>
              </w:rPr>
              <w:t>292,8</w:t>
            </w:r>
          </w:p>
        </w:tc>
      </w:tr>
      <w:tr w:rsidR="00E10470" w:rsidRPr="00E10470" w:rsidTr="000121C1">
        <w:trPr>
          <w:trHeight w:val="902"/>
        </w:trPr>
        <w:tc>
          <w:tcPr>
            <w:tcW w:w="706" w:type="dxa"/>
          </w:tcPr>
          <w:p w:rsidR="00E10470" w:rsidRPr="00E10470" w:rsidRDefault="00E10470" w:rsidP="00E10470">
            <w:pPr>
              <w:spacing w:before="66"/>
              <w:rPr>
                <w:b/>
                <w:sz w:val="24"/>
              </w:rPr>
            </w:pPr>
          </w:p>
          <w:p w:rsidR="00E10470" w:rsidRPr="00E10470" w:rsidRDefault="00E10470" w:rsidP="00E10470">
            <w:pPr>
              <w:ind w:left="23" w:right="7"/>
              <w:jc w:val="center"/>
              <w:rPr>
                <w:sz w:val="24"/>
              </w:rPr>
            </w:pPr>
            <w:r w:rsidRPr="00E10470">
              <w:rPr>
                <w:spacing w:val="-5"/>
                <w:sz w:val="24"/>
              </w:rPr>
              <w:t>8.</w:t>
            </w:r>
          </w:p>
        </w:tc>
        <w:tc>
          <w:tcPr>
            <w:tcW w:w="2953" w:type="dxa"/>
          </w:tcPr>
          <w:p w:rsidR="00E10470" w:rsidRPr="00E10470" w:rsidRDefault="00E10470" w:rsidP="00E10470">
            <w:pPr>
              <w:spacing w:before="71" w:line="237" w:lineRule="auto"/>
              <w:ind w:left="85" w:right="344"/>
              <w:rPr>
                <w:sz w:val="24"/>
              </w:rPr>
            </w:pPr>
            <w:r w:rsidRPr="00E10470">
              <w:rPr>
                <w:sz w:val="24"/>
              </w:rPr>
              <w:t xml:space="preserve">Кількість закладів </w:t>
            </w:r>
            <w:r w:rsidRPr="00E10470">
              <w:rPr>
                <w:spacing w:val="-2"/>
                <w:sz w:val="24"/>
              </w:rPr>
              <w:t>загальної</w:t>
            </w:r>
            <w:r w:rsidRPr="00E10470">
              <w:rPr>
                <w:spacing w:val="-14"/>
                <w:sz w:val="24"/>
              </w:rPr>
              <w:t xml:space="preserve"> </w:t>
            </w:r>
            <w:r w:rsidRPr="00E10470">
              <w:rPr>
                <w:spacing w:val="-2"/>
                <w:sz w:val="24"/>
              </w:rPr>
              <w:t>середньої</w:t>
            </w:r>
          </w:p>
          <w:p w:rsidR="00E10470" w:rsidRPr="00E10470" w:rsidRDefault="00E10470" w:rsidP="00E10470">
            <w:pPr>
              <w:spacing w:before="1" w:line="264" w:lineRule="exact"/>
              <w:ind w:left="85"/>
              <w:rPr>
                <w:sz w:val="24"/>
              </w:rPr>
            </w:pPr>
            <w:r w:rsidRPr="00E10470">
              <w:rPr>
                <w:spacing w:val="-2"/>
                <w:sz w:val="24"/>
              </w:rPr>
              <w:t>освіти</w:t>
            </w:r>
          </w:p>
        </w:tc>
        <w:tc>
          <w:tcPr>
            <w:tcW w:w="1290" w:type="dxa"/>
          </w:tcPr>
          <w:p w:rsidR="00E10470" w:rsidRPr="00E10470" w:rsidRDefault="00E10470" w:rsidP="00E10470">
            <w:pPr>
              <w:spacing w:before="66"/>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spacing w:before="273"/>
              <w:ind w:left="31" w:right="9"/>
              <w:jc w:val="center"/>
              <w:rPr>
                <w:sz w:val="24"/>
              </w:rPr>
            </w:pPr>
            <w:r w:rsidRPr="00E10470">
              <w:rPr>
                <w:sz w:val="24"/>
              </w:rPr>
              <w:t>14</w:t>
            </w:r>
          </w:p>
        </w:tc>
        <w:tc>
          <w:tcPr>
            <w:tcW w:w="1417" w:type="dxa"/>
          </w:tcPr>
          <w:p w:rsidR="00E10470" w:rsidRPr="00E10470" w:rsidRDefault="00E10470" w:rsidP="00E10470">
            <w:pPr>
              <w:spacing w:before="273"/>
              <w:ind w:left="15"/>
              <w:jc w:val="center"/>
              <w:rPr>
                <w:sz w:val="24"/>
              </w:rPr>
            </w:pPr>
            <w:r w:rsidRPr="00E10470">
              <w:rPr>
                <w:sz w:val="24"/>
              </w:rPr>
              <w:t>14</w:t>
            </w:r>
          </w:p>
        </w:tc>
        <w:tc>
          <w:tcPr>
            <w:tcW w:w="1559" w:type="dxa"/>
          </w:tcPr>
          <w:p w:rsidR="00E10470" w:rsidRPr="00E10470" w:rsidRDefault="00E10470" w:rsidP="00E10470">
            <w:pPr>
              <w:spacing w:before="273"/>
              <w:ind w:left="15"/>
              <w:jc w:val="center"/>
              <w:rPr>
                <w:sz w:val="24"/>
              </w:rPr>
            </w:pPr>
            <w:r w:rsidRPr="00E10470">
              <w:rPr>
                <w:sz w:val="24"/>
              </w:rPr>
              <w:t>14</w:t>
            </w:r>
          </w:p>
        </w:tc>
      </w:tr>
      <w:tr w:rsidR="00E10470" w:rsidRPr="00E10470" w:rsidTr="000121C1">
        <w:trPr>
          <w:trHeight w:val="436"/>
        </w:trPr>
        <w:tc>
          <w:tcPr>
            <w:tcW w:w="706" w:type="dxa"/>
          </w:tcPr>
          <w:p w:rsidR="00E10470" w:rsidRPr="00E10470" w:rsidRDefault="00E10470" w:rsidP="00E10470">
            <w:pPr>
              <w:spacing w:before="66"/>
              <w:ind w:left="23" w:right="12"/>
              <w:jc w:val="center"/>
              <w:rPr>
                <w:sz w:val="24"/>
              </w:rPr>
            </w:pPr>
            <w:r w:rsidRPr="00E10470">
              <w:rPr>
                <w:spacing w:val="-2"/>
                <w:sz w:val="24"/>
              </w:rPr>
              <w:t>8.1.</w:t>
            </w:r>
          </w:p>
        </w:tc>
        <w:tc>
          <w:tcPr>
            <w:tcW w:w="2953" w:type="dxa"/>
          </w:tcPr>
          <w:p w:rsidR="00E10470" w:rsidRPr="00E10470" w:rsidRDefault="00E10470" w:rsidP="00E10470">
            <w:pPr>
              <w:spacing w:before="66"/>
              <w:ind w:left="85"/>
              <w:rPr>
                <w:sz w:val="24"/>
              </w:rPr>
            </w:pPr>
            <w:r w:rsidRPr="00E10470">
              <w:rPr>
                <w:sz w:val="24"/>
              </w:rPr>
              <w:t>-</w:t>
            </w:r>
            <w:r w:rsidRPr="00E10470">
              <w:rPr>
                <w:spacing w:val="4"/>
                <w:sz w:val="24"/>
              </w:rPr>
              <w:t xml:space="preserve"> </w:t>
            </w:r>
            <w:r w:rsidRPr="00E10470">
              <w:rPr>
                <w:sz w:val="24"/>
              </w:rPr>
              <w:t>у</w:t>
            </w:r>
            <w:r w:rsidRPr="00E10470">
              <w:rPr>
                <w:spacing w:val="-11"/>
                <w:sz w:val="24"/>
              </w:rPr>
              <w:t xml:space="preserve"> </w:t>
            </w:r>
            <w:r w:rsidRPr="00E10470">
              <w:rPr>
                <w:sz w:val="24"/>
              </w:rPr>
              <w:t>них</w:t>
            </w:r>
            <w:r w:rsidRPr="00E10470">
              <w:rPr>
                <w:spacing w:val="8"/>
                <w:sz w:val="24"/>
              </w:rPr>
              <w:t xml:space="preserve"> </w:t>
            </w:r>
            <w:r w:rsidRPr="00E10470">
              <w:rPr>
                <w:spacing w:val="-2"/>
                <w:sz w:val="24"/>
              </w:rPr>
              <w:t>учнів</w:t>
            </w:r>
          </w:p>
        </w:tc>
        <w:tc>
          <w:tcPr>
            <w:tcW w:w="1290" w:type="dxa"/>
          </w:tcPr>
          <w:p w:rsidR="00E10470" w:rsidRPr="00E10470" w:rsidRDefault="00E10470" w:rsidP="00E10470">
            <w:pPr>
              <w:spacing w:before="66"/>
              <w:ind w:left="16"/>
              <w:jc w:val="center"/>
              <w:rPr>
                <w:sz w:val="24"/>
              </w:rPr>
            </w:pPr>
            <w:r w:rsidRPr="00E10470">
              <w:rPr>
                <w:sz w:val="24"/>
              </w:rPr>
              <w:t>тис.</w:t>
            </w:r>
            <w:r w:rsidRPr="00E10470">
              <w:rPr>
                <w:spacing w:val="-4"/>
                <w:sz w:val="24"/>
              </w:rPr>
              <w:t xml:space="preserve"> осіб</w:t>
            </w:r>
          </w:p>
        </w:tc>
        <w:tc>
          <w:tcPr>
            <w:tcW w:w="1560" w:type="dxa"/>
          </w:tcPr>
          <w:p w:rsidR="00E10470" w:rsidRPr="00E10470" w:rsidRDefault="00E10470" w:rsidP="00E10470">
            <w:pPr>
              <w:spacing w:before="66"/>
              <w:ind w:left="31" w:right="12"/>
              <w:jc w:val="center"/>
              <w:rPr>
                <w:sz w:val="24"/>
              </w:rPr>
            </w:pPr>
            <w:r w:rsidRPr="00E10470">
              <w:rPr>
                <w:sz w:val="24"/>
              </w:rPr>
              <w:t>4129</w:t>
            </w:r>
          </w:p>
        </w:tc>
        <w:tc>
          <w:tcPr>
            <w:tcW w:w="1417" w:type="dxa"/>
          </w:tcPr>
          <w:p w:rsidR="00E10470" w:rsidRPr="00E10470" w:rsidRDefault="00E10470" w:rsidP="00E10470">
            <w:pPr>
              <w:spacing w:before="66"/>
              <w:ind w:left="16"/>
              <w:jc w:val="center"/>
              <w:rPr>
                <w:sz w:val="24"/>
              </w:rPr>
            </w:pPr>
            <w:r w:rsidRPr="00E10470">
              <w:rPr>
                <w:sz w:val="24"/>
              </w:rPr>
              <w:t>4256</w:t>
            </w:r>
          </w:p>
        </w:tc>
        <w:tc>
          <w:tcPr>
            <w:tcW w:w="1559" w:type="dxa"/>
          </w:tcPr>
          <w:p w:rsidR="00E10470" w:rsidRPr="00E10470" w:rsidRDefault="00E10470" w:rsidP="00E10470">
            <w:pPr>
              <w:spacing w:before="66"/>
              <w:ind w:left="16"/>
              <w:jc w:val="center"/>
              <w:rPr>
                <w:spacing w:val="-4"/>
                <w:sz w:val="24"/>
              </w:rPr>
            </w:pPr>
            <w:r w:rsidRPr="00E10470">
              <w:rPr>
                <w:spacing w:val="-4"/>
                <w:sz w:val="24"/>
              </w:rPr>
              <w:t>4289</w:t>
            </w:r>
          </w:p>
        </w:tc>
      </w:tr>
      <w:tr w:rsidR="00E10470" w:rsidRPr="00E10470" w:rsidTr="000121C1">
        <w:trPr>
          <w:trHeight w:val="623"/>
        </w:trPr>
        <w:tc>
          <w:tcPr>
            <w:tcW w:w="706" w:type="dxa"/>
          </w:tcPr>
          <w:p w:rsidR="00E10470" w:rsidRPr="00E10470" w:rsidRDefault="00E10470" w:rsidP="00E10470">
            <w:pPr>
              <w:spacing w:before="200"/>
              <w:ind w:left="23" w:right="12"/>
              <w:jc w:val="center"/>
              <w:rPr>
                <w:sz w:val="24"/>
              </w:rPr>
            </w:pPr>
            <w:r w:rsidRPr="00E10470">
              <w:rPr>
                <w:spacing w:val="-2"/>
                <w:sz w:val="24"/>
              </w:rPr>
              <w:t>8.2.</w:t>
            </w:r>
          </w:p>
        </w:tc>
        <w:tc>
          <w:tcPr>
            <w:tcW w:w="2953" w:type="dxa"/>
          </w:tcPr>
          <w:p w:rsidR="00E10470" w:rsidRPr="00E10470" w:rsidRDefault="00E10470" w:rsidP="00E10470">
            <w:pPr>
              <w:spacing w:before="66"/>
              <w:ind w:left="229"/>
              <w:rPr>
                <w:sz w:val="24"/>
              </w:rPr>
            </w:pPr>
            <w:r w:rsidRPr="00E10470">
              <w:rPr>
                <w:sz w:val="24"/>
              </w:rPr>
              <w:t>з</w:t>
            </w:r>
            <w:r w:rsidRPr="00E10470">
              <w:rPr>
                <w:spacing w:val="3"/>
                <w:sz w:val="24"/>
              </w:rPr>
              <w:t xml:space="preserve"> </w:t>
            </w:r>
            <w:r w:rsidRPr="00E10470">
              <w:rPr>
                <w:spacing w:val="-4"/>
                <w:sz w:val="24"/>
              </w:rPr>
              <w:t>них:</w:t>
            </w:r>
          </w:p>
          <w:p w:rsidR="00E10470" w:rsidRPr="00E10470" w:rsidRDefault="00E10470" w:rsidP="00E10470">
            <w:pPr>
              <w:spacing w:line="261" w:lineRule="exact"/>
              <w:ind w:left="85"/>
              <w:rPr>
                <w:sz w:val="24"/>
              </w:rPr>
            </w:pPr>
            <w:r w:rsidRPr="00E10470">
              <w:rPr>
                <w:sz w:val="24"/>
              </w:rPr>
              <w:t>опорних</w:t>
            </w:r>
            <w:r w:rsidRPr="00E10470">
              <w:rPr>
                <w:spacing w:val="-7"/>
                <w:sz w:val="24"/>
              </w:rPr>
              <w:t xml:space="preserve"> </w:t>
            </w:r>
            <w:r w:rsidRPr="00E10470">
              <w:rPr>
                <w:spacing w:val="-2"/>
                <w:sz w:val="24"/>
              </w:rPr>
              <w:t>закладів</w:t>
            </w:r>
          </w:p>
        </w:tc>
        <w:tc>
          <w:tcPr>
            <w:tcW w:w="1290" w:type="dxa"/>
          </w:tcPr>
          <w:p w:rsidR="00E10470" w:rsidRPr="00E10470" w:rsidRDefault="00E10470" w:rsidP="00E10470">
            <w:pPr>
              <w:spacing w:before="200"/>
              <w:ind w:left="31"/>
              <w:jc w:val="center"/>
              <w:rPr>
                <w:sz w:val="24"/>
              </w:rPr>
            </w:pPr>
            <w:r w:rsidRPr="00E10470">
              <w:rPr>
                <w:spacing w:val="-5"/>
                <w:sz w:val="24"/>
              </w:rPr>
              <w:t>од.</w:t>
            </w:r>
          </w:p>
        </w:tc>
        <w:tc>
          <w:tcPr>
            <w:tcW w:w="1560" w:type="dxa"/>
          </w:tcPr>
          <w:p w:rsidR="00E10470" w:rsidRPr="00E10470" w:rsidRDefault="00E10470" w:rsidP="00E10470">
            <w:pPr>
              <w:spacing w:before="200"/>
              <w:ind w:left="31" w:right="14"/>
              <w:jc w:val="center"/>
              <w:rPr>
                <w:sz w:val="24"/>
              </w:rPr>
            </w:pPr>
            <w:r w:rsidRPr="00E10470">
              <w:rPr>
                <w:spacing w:val="-10"/>
                <w:sz w:val="24"/>
              </w:rPr>
              <w:t>-</w:t>
            </w:r>
          </w:p>
        </w:tc>
        <w:tc>
          <w:tcPr>
            <w:tcW w:w="1417" w:type="dxa"/>
          </w:tcPr>
          <w:p w:rsidR="00E10470" w:rsidRPr="00E10470" w:rsidRDefault="00E10470" w:rsidP="00E10470">
            <w:pPr>
              <w:spacing w:before="200"/>
              <w:ind w:left="10"/>
              <w:jc w:val="center"/>
              <w:rPr>
                <w:sz w:val="24"/>
              </w:rPr>
            </w:pPr>
            <w:r w:rsidRPr="00E10470">
              <w:rPr>
                <w:spacing w:val="-10"/>
                <w:sz w:val="24"/>
              </w:rPr>
              <w:t>-</w:t>
            </w:r>
          </w:p>
        </w:tc>
        <w:tc>
          <w:tcPr>
            <w:tcW w:w="1559" w:type="dxa"/>
          </w:tcPr>
          <w:p w:rsidR="00E10470" w:rsidRPr="00E10470" w:rsidRDefault="00E10470" w:rsidP="00E10470">
            <w:pPr>
              <w:spacing w:before="200"/>
              <w:ind w:left="10"/>
              <w:jc w:val="center"/>
              <w:rPr>
                <w:spacing w:val="-10"/>
                <w:sz w:val="24"/>
              </w:rPr>
            </w:pPr>
            <w:r w:rsidRPr="00E10470">
              <w:rPr>
                <w:spacing w:val="-10"/>
                <w:sz w:val="24"/>
              </w:rPr>
              <w:t>-</w:t>
            </w:r>
          </w:p>
        </w:tc>
      </w:tr>
      <w:tr w:rsidR="00E10470" w:rsidRPr="00E10470" w:rsidTr="000121C1">
        <w:trPr>
          <w:trHeight w:val="501"/>
        </w:trPr>
        <w:tc>
          <w:tcPr>
            <w:tcW w:w="706" w:type="dxa"/>
          </w:tcPr>
          <w:p w:rsidR="00E10470" w:rsidRPr="00E10470" w:rsidRDefault="00E10470" w:rsidP="00E10470">
            <w:pPr>
              <w:spacing w:before="99"/>
              <w:ind w:left="23" w:right="12"/>
              <w:jc w:val="center"/>
              <w:rPr>
                <w:sz w:val="24"/>
              </w:rPr>
            </w:pPr>
            <w:r w:rsidRPr="00E10470">
              <w:rPr>
                <w:spacing w:val="-2"/>
                <w:sz w:val="24"/>
              </w:rPr>
              <w:t>8.3.</w:t>
            </w:r>
          </w:p>
        </w:tc>
        <w:tc>
          <w:tcPr>
            <w:tcW w:w="2953" w:type="dxa"/>
          </w:tcPr>
          <w:p w:rsidR="00E10470" w:rsidRPr="00E10470" w:rsidRDefault="00E10470" w:rsidP="00E10470">
            <w:pPr>
              <w:spacing w:before="99"/>
              <w:ind w:left="85"/>
              <w:rPr>
                <w:sz w:val="24"/>
              </w:rPr>
            </w:pPr>
            <w:r w:rsidRPr="00E10470">
              <w:rPr>
                <w:sz w:val="24"/>
              </w:rPr>
              <w:t>-</w:t>
            </w:r>
            <w:r w:rsidRPr="00E10470">
              <w:rPr>
                <w:spacing w:val="4"/>
                <w:sz w:val="24"/>
              </w:rPr>
              <w:t xml:space="preserve"> </w:t>
            </w:r>
            <w:r w:rsidRPr="00E10470">
              <w:rPr>
                <w:sz w:val="24"/>
              </w:rPr>
              <w:t>у</w:t>
            </w:r>
            <w:r w:rsidRPr="00E10470">
              <w:rPr>
                <w:spacing w:val="-11"/>
                <w:sz w:val="24"/>
              </w:rPr>
              <w:t xml:space="preserve"> </w:t>
            </w:r>
            <w:r w:rsidRPr="00E10470">
              <w:rPr>
                <w:sz w:val="24"/>
              </w:rPr>
              <w:t>них</w:t>
            </w:r>
            <w:r w:rsidRPr="00E10470">
              <w:rPr>
                <w:spacing w:val="8"/>
                <w:sz w:val="24"/>
              </w:rPr>
              <w:t xml:space="preserve"> </w:t>
            </w:r>
            <w:r w:rsidRPr="00E10470">
              <w:rPr>
                <w:spacing w:val="-2"/>
                <w:sz w:val="24"/>
              </w:rPr>
              <w:t>учнів</w:t>
            </w:r>
          </w:p>
        </w:tc>
        <w:tc>
          <w:tcPr>
            <w:tcW w:w="1290" w:type="dxa"/>
          </w:tcPr>
          <w:p w:rsidR="00E10470" w:rsidRPr="00E10470" w:rsidRDefault="00E10470" w:rsidP="00E10470">
            <w:pPr>
              <w:spacing w:before="99"/>
              <w:ind w:left="16"/>
              <w:jc w:val="center"/>
              <w:rPr>
                <w:sz w:val="24"/>
              </w:rPr>
            </w:pPr>
            <w:r w:rsidRPr="00E10470">
              <w:rPr>
                <w:sz w:val="24"/>
              </w:rPr>
              <w:t>тис.</w:t>
            </w:r>
            <w:r w:rsidRPr="00E10470">
              <w:rPr>
                <w:spacing w:val="-4"/>
                <w:sz w:val="24"/>
              </w:rPr>
              <w:t xml:space="preserve"> осіб</w:t>
            </w:r>
          </w:p>
        </w:tc>
        <w:tc>
          <w:tcPr>
            <w:tcW w:w="1560" w:type="dxa"/>
          </w:tcPr>
          <w:p w:rsidR="00E10470" w:rsidRPr="00E10470" w:rsidRDefault="00E10470" w:rsidP="00E10470">
            <w:pPr>
              <w:spacing w:before="99"/>
              <w:ind w:left="31" w:right="9"/>
              <w:jc w:val="center"/>
              <w:rPr>
                <w:sz w:val="24"/>
              </w:rPr>
            </w:pPr>
            <w:r w:rsidRPr="00E10470">
              <w:rPr>
                <w:spacing w:val="-10"/>
                <w:sz w:val="24"/>
              </w:rPr>
              <w:t>-</w:t>
            </w:r>
          </w:p>
        </w:tc>
        <w:tc>
          <w:tcPr>
            <w:tcW w:w="1417" w:type="dxa"/>
          </w:tcPr>
          <w:p w:rsidR="00E10470" w:rsidRPr="00E10470" w:rsidRDefault="00E10470" w:rsidP="00E10470">
            <w:pPr>
              <w:spacing w:before="99"/>
              <w:ind w:left="19"/>
              <w:jc w:val="center"/>
              <w:rPr>
                <w:sz w:val="24"/>
              </w:rPr>
            </w:pPr>
            <w:r w:rsidRPr="00E10470">
              <w:rPr>
                <w:spacing w:val="-10"/>
                <w:sz w:val="24"/>
              </w:rPr>
              <w:t>-</w:t>
            </w:r>
          </w:p>
        </w:tc>
        <w:tc>
          <w:tcPr>
            <w:tcW w:w="1559" w:type="dxa"/>
          </w:tcPr>
          <w:p w:rsidR="00E10470" w:rsidRPr="00E10470" w:rsidRDefault="00E10470" w:rsidP="00E10470">
            <w:pPr>
              <w:spacing w:before="99"/>
              <w:ind w:left="19"/>
              <w:jc w:val="center"/>
              <w:rPr>
                <w:spacing w:val="-10"/>
                <w:sz w:val="24"/>
              </w:rPr>
            </w:pPr>
            <w:r w:rsidRPr="00E10470">
              <w:rPr>
                <w:spacing w:val="-10"/>
                <w:sz w:val="24"/>
              </w:rPr>
              <w:t>-</w:t>
            </w:r>
          </w:p>
        </w:tc>
      </w:tr>
      <w:tr w:rsidR="00E10470" w:rsidRPr="00E10470" w:rsidTr="000121C1">
        <w:trPr>
          <w:trHeight w:val="1036"/>
        </w:trPr>
        <w:tc>
          <w:tcPr>
            <w:tcW w:w="706" w:type="dxa"/>
          </w:tcPr>
          <w:p w:rsidR="00E10470" w:rsidRPr="00E10470" w:rsidRDefault="00E10470" w:rsidP="00E10470">
            <w:pPr>
              <w:spacing w:before="203"/>
              <w:ind w:left="23" w:right="7"/>
              <w:jc w:val="center"/>
              <w:rPr>
                <w:sz w:val="24"/>
              </w:rPr>
            </w:pPr>
            <w:r w:rsidRPr="00E10470">
              <w:rPr>
                <w:spacing w:val="-5"/>
                <w:sz w:val="24"/>
              </w:rPr>
              <w:t>9.</w:t>
            </w:r>
          </w:p>
        </w:tc>
        <w:tc>
          <w:tcPr>
            <w:tcW w:w="2953" w:type="dxa"/>
          </w:tcPr>
          <w:p w:rsidR="00E10470" w:rsidRPr="00E10470" w:rsidRDefault="00E10470" w:rsidP="00E10470">
            <w:pPr>
              <w:spacing w:before="63"/>
              <w:ind w:left="85" w:right="344"/>
              <w:rPr>
                <w:sz w:val="24"/>
              </w:rPr>
            </w:pPr>
            <w:r w:rsidRPr="00E10470">
              <w:rPr>
                <w:spacing w:val="-2"/>
                <w:sz w:val="24"/>
              </w:rPr>
              <w:t>Кількість</w:t>
            </w:r>
            <w:r w:rsidRPr="00E10470">
              <w:rPr>
                <w:spacing w:val="-15"/>
                <w:sz w:val="24"/>
              </w:rPr>
              <w:t xml:space="preserve"> </w:t>
            </w:r>
            <w:r w:rsidRPr="00E10470">
              <w:rPr>
                <w:spacing w:val="-2"/>
                <w:sz w:val="24"/>
              </w:rPr>
              <w:t xml:space="preserve">закладів </w:t>
            </w:r>
            <w:r w:rsidRPr="00E10470">
              <w:rPr>
                <w:sz w:val="24"/>
              </w:rPr>
              <w:t>дошкільної</w:t>
            </w:r>
            <w:r w:rsidRPr="00E10470">
              <w:rPr>
                <w:spacing w:val="-14"/>
                <w:sz w:val="24"/>
              </w:rPr>
              <w:t xml:space="preserve"> </w:t>
            </w:r>
            <w:r w:rsidRPr="00E10470">
              <w:rPr>
                <w:spacing w:val="-2"/>
                <w:sz w:val="24"/>
              </w:rPr>
              <w:t>освіти</w:t>
            </w:r>
          </w:p>
        </w:tc>
        <w:tc>
          <w:tcPr>
            <w:tcW w:w="1290" w:type="dxa"/>
          </w:tcPr>
          <w:p w:rsidR="00E10470" w:rsidRPr="00E10470" w:rsidRDefault="00E10470" w:rsidP="00E10470">
            <w:pPr>
              <w:spacing w:before="203"/>
              <w:ind w:left="31"/>
              <w:jc w:val="center"/>
              <w:rPr>
                <w:sz w:val="24"/>
              </w:rPr>
            </w:pPr>
            <w:r w:rsidRPr="00E10470">
              <w:rPr>
                <w:spacing w:val="-5"/>
                <w:sz w:val="24"/>
              </w:rPr>
              <w:t>од.</w:t>
            </w:r>
          </w:p>
        </w:tc>
        <w:tc>
          <w:tcPr>
            <w:tcW w:w="1560" w:type="dxa"/>
          </w:tcPr>
          <w:p w:rsidR="00E10470" w:rsidRPr="00E10470" w:rsidRDefault="00E10470" w:rsidP="00E10470">
            <w:pPr>
              <w:spacing w:before="1"/>
              <w:ind w:left="31" w:right="9"/>
              <w:jc w:val="center"/>
              <w:rPr>
                <w:sz w:val="24"/>
              </w:rPr>
            </w:pPr>
            <w:r w:rsidRPr="00E10470">
              <w:rPr>
                <w:sz w:val="24"/>
              </w:rPr>
              <w:t>7</w:t>
            </w:r>
          </w:p>
        </w:tc>
        <w:tc>
          <w:tcPr>
            <w:tcW w:w="1417" w:type="dxa"/>
          </w:tcPr>
          <w:p w:rsidR="00E10470" w:rsidRPr="00E10470" w:rsidRDefault="00E10470" w:rsidP="00E10470">
            <w:pPr>
              <w:ind w:left="154" w:hanging="108"/>
              <w:jc w:val="center"/>
              <w:rPr>
                <w:sz w:val="24"/>
              </w:rPr>
            </w:pPr>
            <w:r w:rsidRPr="00E10470">
              <w:rPr>
                <w:sz w:val="24"/>
              </w:rPr>
              <w:t>7</w:t>
            </w:r>
          </w:p>
        </w:tc>
        <w:tc>
          <w:tcPr>
            <w:tcW w:w="1559" w:type="dxa"/>
          </w:tcPr>
          <w:p w:rsidR="00E10470" w:rsidRPr="00E10470" w:rsidRDefault="00E10470" w:rsidP="00E10470">
            <w:pPr>
              <w:spacing w:before="203"/>
              <w:ind w:left="97"/>
              <w:jc w:val="center"/>
              <w:rPr>
                <w:sz w:val="24"/>
              </w:rPr>
            </w:pPr>
            <w:r w:rsidRPr="00E10470">
              <w:rPr>
                <w:sz w:val="24"/>
              </w:rPr>
              <w:t>7</w:t>
            </w:r>
          </w:p>
        </w:tc>
      </w:tr>
      <w:tr w:rsidR="00E10470" w:rsidRPr="00E10470" w:rsidTr="000121C1">
        <w:trPr>
          <w:trHeight w:val="436"/>
        </w:trPr>
        <w:tc>
          <w:tcPr>
            <w:tcW w:w="706" w:type="dxa"/>
          </w:tcPr>
          <w:p w:rsidR="00E10470" w:rsidRPr="00E10470" w:rsidRDefault="00E10470" w:rsidP="00E10470">
            <w:pPr>
              <w:spacing w:before="66"/>
              <w:ind w:left="23" w:right="2"/>
              <w:jc w:val="center"/>
              <w:rPr>
                <w:sz w:val="24"/>
              </w:rPr>
            </w:pPr>
            <w:r w:rsidRPr="00E10470">
              <w:rPr>
                <w:spacing w:val="-4"/>
                <w:sz w:val="24"/>
              </w:rPr>
              <w:t>9.1</w:t>
            </w:r>
          </w:p>
        </w:tc>
        <w:tc>
          <w:tcPr>
            <w:tcW w:w="2953" w:type="dxa"/>
          </w:tcPr>
          <w:p w:rsidR="00E10470" w:rsidRPr="00E10470" w:rsidRDefault="00E10470" w:rsidP="00E10470">
            <w:pPr>
              <w:spacing w:before="66"/>
              <w:ind w:left="85"/>
              <w:rPr>
                <w:sz w:val="24"/>
              </w:rPr>
            </w:pPr>
            <w:r w:rsidRPr="00E10470">
              <w:rPr>
                <w:sz w:val="24"/>
              </w:rPr>
              <w:t>-</w:t>
            </w:r>
            <w:r w:rsidRPr="00E10470">
              <w:rPr>
                <w:spacing w:val="4"/>
                <w:sz w:val="24"/>
              </w:rPr>
              <w:t xml:space="preserve"> </w:t>
            </w:r>
            <w:r w:rsidRPr="00E10470">
              <w:rPr>
                <w:sz w:val="24"/>
              </w:rPr>
              <w:t>у</w:t>
            </w:r>
            <w:r w:rsidRPr="00E10470">
              <w:rPr>
                <w:spacing w:val="-11"/>
                <w:sz w:val="24"/>
              </w:rPr>
              <w:t xml:space="preserve"> </w:t>
            </w:r>
            <w:r w:rsidRPr="00E10470">
              <w:rPr>
                <w:sz w:val="24"/>
              </w:rPr>
              <w:t xml:space="preserve">них </w:t>
            </w:r>
            <w:r w:rsidRPr="00E10470">
              <w:rPr>
                <w:spacing w:val="-2"/>
                <w:sz w:val="24"/>
              </w:rPr>
              <w:t>дітей</w:t>
            </w:r>
          </w:p>
        </w:tc>
        <w:tc>
          <w:tcPr>
            <w:tcW w:w="1290" w:type="dxa"/>
          </w:tcPr>
          <w:p w:rsidR="00E10470" w:rsidRPr="00E10470" w:rsidRDefault="00E10470" w:rsidP="00E10470">
            <w:pPr>
              <w:spacing w:before="66"/>
              <w:ind w:left="16"/>
              <w:jc w:val="center"/>
              <w:rPr>
                <w:sz w:val="24"/>
              </w:rPr>
            </w:pPr>
            <w:r w:rsidRPr="00E10470">
              <w:rPr>
                <w:sz w:val="24"/>
              </w:rPr>
              <w:t>тис.</w:t>
            </w:r>
            <w:r w:rsidRPr="00E10470">
              <w:rPr>
                <w:spacing w:val="-4"/>
                <w:sz w:val="24"/>
              </w:rPr>
              <w:t xml:space="preserve"> осіб</w:t>
            </w:r>
          </w:p>
        </w:tc>
        <w:tc>
          <w:tcPr>
            <w:tcW w:w="1560" w:type="dxa"/>
          </w:tcPr>
          <w:p w:rsidR="00E10470" w:rsidRPr="00E10470" w:rsidRDefault="00E10470" w:rsidP="00E10470">
            <w:pPr>
              <w:spacing w:before="66"/>
              <w:ind w:left="31" w:right="8"/>
              <w:jc w:val="center"/>
              <w:rPr>
                <w:sz w:val="24"/>
              </w:rPr>
            </w:pPr>
            <w:r w:rsidRPr="00E10470">
              <w:rPr>
                <w:spacing w:val="-4"/>
                <w:sz w:val="24"/>
              </w:rPr>
              <w:t>1098</w:t>
            </w:r>
          </w:p>
        </w:tc>
        <w:tc>
          <w:tcPr>
            <w:tcW w:w="1417" w:type="dxa"/>
          </w:tcPr>
          <w:p w:rsidR="00E10470" w:rsidRPr="00E10470" w:rsidRDefault="00E10470" w:rsidP="00E10470">
            <w:pPr>
              <w:spacing w:before="66"/>
              <w:ind w:left="21"/>
              <w:jc w:val="center"/>
              <w:rPr>
                <w:sz w:val="24"/>
              </w:rPr>
            </w:pPr>
            <w:r w:rsidRPr="00E10470">
              <w:rPr>
                <w:spacing w:val="-4"/>
                <w:sz w:val="24"/>
              </w:rPr>
              <w:t>1132</w:t>
            </w:r>
          </w:p>
        </w:tc>
        <w:tc>
          <w:tcPr>
            <w:tcW w:w="1559" w:type="dxa"/>
          </w:tcPr>
          <w:p w:rsidR="00E10470" w:rsidRPr="00E10470" w:rsidRDefault="00E10470" w:rsidP="00E10470">
            <w:pPr>
              <w:spacing w:before="66"/>
              <w:ind w:left="21"/>
              <w:jc w:val="center"/>
              <w:rPr>
                <w:spacing w:val="-4"/>
                <w:sz w:val="24"/>
              </w:rPr>
            </w:pPr>
            <w:r w:rsidRPr="00E10470">
              <w:rPr>
                <w:spacing w:val="-4"/>
                <w:sz w:val="24"/>
              </w:rPr>
              <w:t>1247</w:t>
            </w:r>
          </w:p>
        </w:tc>
      </w:tr>
      <w:tr w:rsidR="00E10470" w:rsidRPr="00E10470" w:rsidTr="000121C1">
        <w:trPr>
          <w:trHeight w:val="621"/>
        </w:trPr>
        <w:tc>
          <w:tcPr>
            <w:tcW w:w="706" w:type="dxa"/>
          </w:tcPr>
          <w:p w:rsidR="00E10470" w:rsidRPr="00E10470" w:rsidRDefault="00E10470" w:rsidP="00E10470">
            <w:pPr>
              <w:spacing w:before="205"/>
              <w:ind w:left="23" w:right="7"/>
              <w:jc w:val="center"/>
              <w:rPr>
                <w:sz w:val="24"/>
              </w:rPr>
            </w:pPr>
            <w:r w:rsidRPr="00E10470">
              <w:rPr>
                <w:spacing w:val="-5"/>
                <w:sz w:val="24"/>
              </w:rPr>
              <w:t>10.</w:t>
            </w:r>
          </w:p>
        </w:tc>
        <w:tc>
          <w:tcPr>
            <w:tcW w:w="2953" w:type="dxa"/>
          </w:tcPr>
          <w:p w:rsidR="00E10470" w:rsidRPr="00E10470" w:rsidRDefault="00E10470" w:rsidP="00E10470">
            <w:pPr>
              <w:spacing w:before="53" w:line="274" w:lineRule="exact"/>
              <w:ind w:left="76" w:right="344"/>
              <w:rPr>
                <w:sz w:val="24"/>
              </w:rPr>
            </w:pPr>
            <w:r w:rsidRPr="00E10470">
              <w:rPr>
                <w:spacing w:val="-2"/>
                <w:sz w:val="24"/>
              </w:rPr>
              <w:t>Кількість</w:t>
            </w:r>
            <w:r w:rsidRPr="00E10470">
              <w:rPr>
                <w:spacing w:val="-13"/>
                <w:sz w:val="24"/>
              </w:rPr>
              <w:t xml:space="preserve"> </w:t>
            </w:r>
            <w:r w:rsidRPr="00E10470">
              <w:rPr>
                <w:spacing w:val="-2"/>
                <w:sz w:val="24"/>
              </w:rPr>
              <w:t>лікарняних закладів</w:t>
            </w:r>
          </w:p>
        </w:tc>
        <w:tc>
          <w:tcPr>
            <w:tcW w:w="1290" w:type="dxa"/>
          </w:tcPr>
          <w:p w:rsidR="00E10470" w:rsidRPr="00E10470" w:rsidRDefault="00E10470" w:rsidP="00E10470">
            <w:pPr>
              <w:spacing w:before="205"/>
              <w:ind w:left="17"/>
              <w:jc w:val="center"/>
              <w:rPr>
                <w:sz w:val="24"/>
              </w:rPr>
            </w:pPr>
            <w:r w:rsidRPr="00E10470">
              <w:rPr>
                <w:spacing w:val="-5"/>
                <w:sz w:val="24"/>
              </w:rPr>
              <w:t>од.</w:t>
            </w:r>
          </w:p>
        </w:tc>
        <w:tc>
          <w:tcPr>
            <w:tcW w:w="1560" w:type="dxa"/>
          </w:tcPr>
          <w:p w:rsidR="00E10470" w:rsidRPr="00E10470" w:rsidRDefault="00E10470" w:rsidP="00E10470">
            <w:pPr>
              <w:spacing w:before="205"/>
              <w:ind w:left="4"/>
              <w:jc w:val="center"/>
              <w:rPr>
                <w:sz w:val="24"/>
              </w:rPr>
            </w:pPr>
            <w:r w:rsidRPr="00E10470">
              <w:rPr>
                <w:spacing w:val="-10"/>
                <w:sz w:val="24"/>
              </w:rPr>
              <w:t>8</w:t>
            </w:r>
          </w:p>
        </w:tc>
        <w:tc>
          <w:tcPr>
            <w:tcW w:w="1417" w:type="dxa"/>
          </w:tcPr>
          <w:p w:rsidR="00E10470" w:rsidRPr="00E10470" w:rsidRDefault="00E10470" w:rsidP="00E10470">
            <w:pPr>
              <w:spacing w:before="200"/>
              <w:ind w:left="2"/>
              <w:jc w:val="center"/>
              <w:rPr>
                <w:sz w:val="24"/>
              </w:rPr>
            </w:pPr>
            <w:r w:rsidRPr="00E10470">
              <w:rPr>
                <w:spacing w:val="-10"/>
                <w:sz w:val="24"/>
              </w:rPr>
              <w:t>8</w:t>
            </w:r>
          </w:p>
        </w:tc>
        <w:tc>
          <w:tcPr>
            <w:tcW w:w="1559" w:type="dxa"/>
          </w:tcPr>
          <w:p w:rsidR="00E10470" w:rsidRPr="00E10470" w:rsidRDefault="00E10470" w:rsidP="00E10470">
            <w:pPr>
              <w:spacing w:before="200"/>
              <w:ind w:left="2"/>
              <w:jc w:val="center"/>
              <w:rPr>
                <w:spacing w:val="-10"/>
                <w:sz w:val="24"/>
              </w:rPr>
            </w:pPr>
            <w:r w:rsidRPr="00E10470">
              <w:rPr>
                <w:spacing w:val="-10"/>
                <w:sz w:val="24"/>
              </w:rPr>
              <w:t>8</w:t>
            </w:r>
          </w:p>
        </w:tc>
      </w:tr>
      <w:tr w:rsidR="00E10470" w:rsidRPr="00E10470" w:rsidTr="000121C1">
        <w:trPr>
          <w:trHeight w:val="712"/>
        </w:trPr>
        <w:tc>
          <w:tcPr>
            <w:tcW w:w="706" w:type="dxa"/>
          </w:tcPr>
          <w:p w:rsidR="00E10470" w:rsidRPr="00E10470" w:rsidRDefault="00E10470" w:rsidP="00E10470">
            <w:pPr>
              <w:spacing w:before="205"/>
              <w:ind w:left="23" w:right="7"/>
              <w:jc w:val="center"/>
              <w:rPr>
                <w:sz w:val="24"/>
              </w:rPr>
            </w:pPr>
            <w:r w:rsidRPr="00E10470">
              <w:rPr>
                <w:spacing w:val="-5"/>
                <w:sz w:val="24"/>
              </w:rPr>
              <w:lastRenderedPageBreak/>
              <w:t>11.</w:t>
            </w:r>
          </w:p>
        </w:tc>
        <w:tc>
          <w:tcPr>
            <w:tcW w:w="2953" w:type="dxa"/>
          </w:tcPr>
          <w:p w:rsidR="00E10470" w:rsidRPr="00E10470" w:rsidRDefault="00E10470" w:rsidP="00E10470">
            <w:pPr>
              <w:spacing w:before="66"/>
              <w:ind w:left="76" w:right="344"/>
              <w:rPr>
                <w:sz w:val="24"/>
              </w:rPr>
            </w:pPr>
            <w:r w:rsidRPr="00E10470">
              <w:rPr>
                <w:spacing w:val="-2"/>
                <w:sz w:val="24"/>
              </w:rPr>
              <w:t>Кількість</w:t>
            </w:r>
            <w:r w:rsidRPr="00E10470">
              <w:rPr>
                <w:spacing w:val="-13"/>
                <w:sz w:val="24"/>
              </w:rPr>
              <w:t xml:space="preserve"> </w:t>
            </w:r>
            <w:r w:rsidRPr="00E10470">
              <w:rPr>
                <w:spacing w:val="-2"/>
                <w:sz w:val="24"/>
              </w:rPr>
              <w:t>лікарняних ліжок</w:t>
            </w:r>
          </w:p>
        </w:tc>
        <w:tc>
          <w:tcPr>
            <w:tcW w:w="1290" w:type="dxa"/>
          </w:tcPr>
          <w:p w:rsidR="00E10470" w:rsidRPr="00E10470" w:rsidRDefault="00E10470" w:rsidP="00E10470">
            <w:pPr>
              <w:spacing w:before="205"/>
              <w:ind w:left="16"/>
              <w:jc w:val="center"/>
              <w:rPr>
                <w:sz w:val="24"/>
              </w:rPr>
            </w:pPr>
            <w:r w:rsidRPr="00E10470">
              <w:rPr>
                <w:spacing w:val="-2"/>
                <w:sz w:val="24"/>
              </w:rPr>
              <w:t>ліжок</w:t>
            </w:r>
          </w:p>
        </w:tc>
        <w:tc>
          <w:tcPr>
            <w:tcW w:w="1560" w:type="dxa"/>
          </w:tcPr>
          <w:p w:rsidR="00E10470" w:rsidRPr="00E10470" w:rsidRDefault="00E10470" w:rsidP="00E10470">
            <w:pPr>
              <w:spacing w:before="210"/>
              <w:ind w:left="4"/>
              <w:jc w:val="center"/>
              <w:rPr>
                <w:sz w:val="24"/>
              </w:rPr>
            </w:pPr>
            <w:r w:rsidRPr="00E10470">
              <w:rPr>
                <w:spacing w:val="-5"/>
                <w:sz w:val="24"/>
              </w:rPr>
              <w:t>220</w:t>
            </w:r>
          </w:p>
        </w:tc>
        <w:tc>
          <w:tcPr>
            <w:tcW w:w="1417" w:type="dxa"/>
          </w:tcPr>
          <w:p w:rsidR="00E10470" w:rsidRPr="00E10470" w:rsidRDefault="00E10470" w:rsidP="00E10470">
            <w:pPr>
              <w:spacing w:before="210"/>
              <w:ind w:left="2"/>
              <w:jc w:val="center"/>
              <w:rPr>
                <w:sz w:val="24"/>
              </w:rPr>
            </w:pPr>
            <w:r w:rsidRPr="00E10470">
              <w:rPr>
                <w:spacing w:val="-5"/>
                <w:sz w:val="24"/>
              </w:rPr>
              <w:t>220</w:t>
            </w:r>
          </w:p>
        </w:tc>
        <w:tc>
          <w:tcPr>
            <w:tcW w:w="1559" w:type="dxa"/>
          </w:tcPr>
          <w:p w:rsidR="00E10470" w:rsidRPr="00E10470" w:rsidRDefault="00E10470" w:rsidP="00E10470">
            <w:pPr>
              <w:spacing w:before="210"/>
              <w:ind w:left="2"/>
              <w:jc w:val="center"/>
              <w:rPr>
                <w:spacing w:val="-5"/>
                <w:sz w:val="24"/>
              </w:rPr>
            </w:pPr>
            <w:r w:rsidRPr="00E10470">
              <w:rPr>
                <w:spacing w:val="-5"/>
                <w:sz w:val="24"/>
              </w:rPr>
              <w:t>220</w:t>
            </w:r>
          </w:p>
        </w:tc>
      </w:tr>
      <w:tr w:rsidR="00E10470" w:rsidRPr="00E10470" w:rsidTr="000121C1">
        <w:trPr>
          <w:trHeight w:val="902"/>
        </w:trPr>
        <w:tc>
          <w:tcPr>
            <w:tcW w:w="706" w:type="dxa"/>
          </w:tcPr>
          <w:p w:rsidR="00E10470" w:rsidRPr="00E10470" w:rsidRDefault="00E10470" w:rsidP="00E10470">
            <w:pPr>
              <w:spacing w:before="66"/>
              <w:rPr>
                <w:b/>
                <w:sz w:val="24"/>
              </w:rPr>
            </w:pPr>
          </w:p>
          <w:p w:rsidR="00E10470" w:rsidRPr="00E10470" w:rsidRDefault="00E10470" w:rsidP="00E10470">
            <w:pPr>
              <w:ind w:left="23" w:right="12"/>
              <w:jc w:val="center"/>
              <w:rPr>
                <w:sz w:val="24"/>
              </w:rPr>
            </w:pPr>
            <w:r w:rsidRPr="00E10470">
              <w:rPr>
                <w:spacing w:val="-2"/>
                <w:sz w:val="24"/>
              </w:rPr>
              <w:t>11.1.</w:t>
            </w:r>
          </w:p>
        </w:tc>
        <w:tc>
          <w:tcPr>
            <w:tcW w:w="2953" w:type="dxa"/>
          </w:tcPr>
          <w:p w:rsidR="00E10470" w:rsidRPr="00E10470" w:rsidRDefault="00E10470" w:rsidP="00E10470">
            <w:pPr>
              <w:spacing w:before="70" w:line="235" w:lineRule="auto"/>
              <w:ind w:left="76" w:right="344"/>
              <w:rPr>
                <w:sz w:val="24"/>
              </w:rPr>
            </w:pPr>
            <w:r w:rsidRPr="00E10470">
              <w:rPr>
                <w:sz w:val="24"/>
              </w:rPr>
              <w:t>-</w:t>
            </w:r>
            <w:r w:rsidRPr="00E10470">
              <w:rPr>
                <w:spacing w:val="-15"/>
                <w:sz w:val="24"/>
              </w:rPr>
              <w:t xml:space="preserve"> </w:t>
            </w:r>
            <w:r w:rsidRPr="00E10470">
              <w:rPr>
                <w:sz w:val="24"/>
              </w:rPr>
              <w:t>у</w:t>
            </w:r>
            <w:r w:rsidRPr="00E10470">
              <w:rPr>
                <w:spacing w:val="-22"/>
                <w:sz w:val="24"/>
              </w:rPr>
              <w:t xml:space="preserve"> </w:t>
            </w:r>
            <w:r w:rsidRPr="00E10470">
              <w:rPr>
                <w:sz w:val="24"/>
              </w:rPr>
              <w:t>тому</w:t>
            </w:r>
            <w:r w:rsidRPr="00E10470">
              <w:rPr>
                <w:spacing w:val="-20"/>
                <w:sz w:val="24"/>
              </w:rPr>
              <w:t xml:space="preserve"> </w:t>
            </w:r>
            <w:r w:rsidRPr="00E10470">
              <w:rPr>
                <w:sz w:val="24"/>
              </w:rPr>
              <w:t>числі</w:t>
            </w:r>
            <w:r w:rsidRPr="00E10470">
              <w:rPr>
                <w:spacing w:val="-15"/>
                <w:sz w:val="24"/>
              </w:rPr>
              <w:t xml:space="preserve"> </w:t>
            </w:r>
            <w:r w:rsidRPr="00E10470">
              <w:rPr>
                <w:sz w:val="24"/>
              </w:rPr>
              <w:t>кількість ліжок на 10 тис.</w:t>
            </w:r>
          </w:p>
          <w:p w:rsidR="00E10470" w:rsidRPr="00E10470" w:rsidRDefault="00E10470" w:rsidP="00E10470">
            <w:pPr>
              <w:spacing w:before="7" w:line="264" w:lineRule="exact"/>
              <w:ind w:left="76"/>
              <w:rPr>
                <w:sz w:val="24"/>
              </w:rPr>
            </w:pPr>
            <w:r w:rsidRPr="00E10470">
              <w:rPr>
                <w:spacing w:val="-2"/>
                <w:sz w:val="24"/>
              </w:rPr>
              <w:t>населення</w:t>
            </w:r>
          </w:p>
        </w:tc>
        <w:tc>
          <w:tcPr>
            <w:tcW w:w="1290" w:type="dxa"/>
          </w:tcPr>
          <w:p w:rsidR="00E10470" w:rsidRPr="00E10470" w:rsidRDefault="00E10470" w:rsidP="00E10470">
            <w:pPr>
              <w:spacing w:before="66"/>
              <w:rPr>
                <w:b/>
                <w:sz w:val="24"/>
              </w:rPr>
            </w:pPr>
          </w:p>
          <w:p w:rsidR="00E10470" w:rsidRPr="00E10470" w:rsidRDefault="00E10470" w:rsidP="00E10470">
            <w:pPr>
              <w:ind w:left="16"/>
              <w:jc w:val="center"/>
              <w:rPr>
                <w:sz w:val="24"/>
              </w:rPr>
            </w:pPr>
            <w:r w:rsidRPr="00E10470">
              <w:rPr>
                <w:spacing w:val="-2"/>
                <w:sz w:val="24"/>
              </w:rPr>
              <w:t>ліжок</w:t>
            </w:r>
          </w:p>
        </w:tc>
        <w:tc>
          <w:tcPr>
            <w:tcW w:w="1560" w:type="dxa"/>
          </w:tcPr>
          <w:p w:rsidR="00E10470" w:rsidRPr="00E10470" w:rsidRDefault="00E10470" w:rsidP="00E10470">
            <w:pPr>
              <w:spacing w:before="270"/>
              <w:ind w:left="9"/>
              <w:jc w:val="center"/>
              <w:rPr>
                <w:sz w:val="24"/>
              </w:rPr>
            </w:pPr>
            <w:r w:rsidRPr="00E10470">
              <w:rPr>
                <w:spacing w:val="-5"/>
                <w:sz w:val="24"/>
              </w:rPr>
              <w:t>74</w:t>
            </w:r>
          </w:p>
        </w:tc>
        <w:tc>
          <w:tcPr>
            <w:tcW w:w="1417" w:type="dxa"/>
          </w:tcPr>
          <w:p w:rsidR="00E10470" w:rsidRPr="00E10470" w:rsidRDefault="00E10470" w:rsidP="00E10470">
            <w:pPr>
              <w:spacing w:before="270"/>
              <w:ind w:left="7"/>
              <w:jc w:val="center"/>
              <w:rPr>
                <w:sz w:val="24"/>
              </w:rPr>
            </w:pPr>
            <w:r w:rsidRPr="00E10470">
              <w:rPr>
                <w:spacing w:val="-5"/>
                <w:sz w:val="24"/>
              </w:rPr>
              <w:t>74</w:t>
            </w:r>
          </w:p>
        </w:tc>
        <w:tc>
          <w:tcPr>
            <w:tcW w:w="1559" w:type="dxa"/>
          </w:tcPr>
          <w:p w:rsidR="00E10470" w:rsidRPr="00E10470" w:rsidRDefault="00E10470" w:rsidP="00E10470">
            <w:pPr>
              <w:spacing w:before="270"/>
              <w:ind w:left="7"/>
              <w:jc w:val="center"/>
              <w:rPr>
                <w:spacing w:val="-5"/>
                <w:sz w:val="24"/>
              </w:rPr>
            </w:pPr>
            <w:r w:rsidRPr="00E10470">
              <w:rPr>
                <w:spacing w:val="-5"/>
                <w:sz w:val="24"/>
              </w:rPr>
              <w:t>74</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64"/>
              <w:rPr>
                <w:b/>
                <w:sz w:val="24"/>
              </w:rPr>
            </w:pPr>
          </w:p>
          <w:p w:rsidR="00E10470" w:rsidRPr="00E10470" w:rsidRDefault="00E10470" w:rsidP="00E10470">
            <w:pPr>
              <w:ind w:left="23" w:right="7"/>
              <w:jc w:val="center"/>
              <w:rPr>
                <w:sz w:val="24"/>
              </w:rPr>
            </w:pPr>
            <w:r w:rsidRPr="00E10470">
              <w:rPr>
                <w:spacing w:val="-5"/>
                <w:sz w:val="24"/>
              </w:rPr>
              <w:t>12.</w:t>
            </w:r>
          </w:p>
        </w:tc>
        <w:tc>
          <w:tcPr>
            <w:tcW w:w="2953" w:type="dxa"/>
          </w:tcPr>
          <w:p w:rsidR="00E10470" w:rsidRPr="00E10470" w:rsidRDefault="00E10470" w:rsidP="00E10470">
            <w:pPr>
              <w:spacing w:before="63"/>
              <w:ind w:left="85" w:right="608"/>
              <w:rPr>
                <w:sz w:val="24"/>
              </w:rPr>
            </w:pPr>
            <w:r w:rsidRPr="00E10470">
              <w:rPr>
                <w:spacing w:val="-2"/>
                <w:sz w:val="24"/>
              </w:rPr>
              <w:t xml:space="preserve">Кількість новостворених </w:t>
            </w:r>
            <w:r w:rsidRPr="00E10470">
              <w:rPr>
                <w:sz w:val="24"/>
              </w:rPr>
              <w:t xml:space="preserve">територій та об’єктів </w:t>
            </w:r>
            <w:r w:rsidRPr="00E10470">
              <w:rPr>
                <w:spacing w:val="-4"/>
                <w:sz w:val="24"/>
              </w:rPr>
              <w:t>природно-заповідного</w:t>
            </w:r>
          </w:p>
          <w:p w:rsidR="00E10470" w:rsidRPr="00E10470" w:rsidRDefault="00E10470" w:rsidP="00E10470">
            <w:pPr>
              <w:spacing w:before="1" w:line="264" w:lineRule="exact"/>
              <w:ind w:left="85"/>
              <w:rPr>
                <w:sz w:val="24"/>
              </w:rPr>
            </w:pPr>
            <w:r w:rsidRPr="00E10470">
              <w:rPr>
                <w:spacing w:val="-4"/>
                <w:sz w:val="24"/>
              </w:rPr>
              <w:t>фонду</w:t>
            </w:r>
          </w:p>
        </w:tc>
        <w:tc>
          <w:tcPr>
            <w:tcW w:w="1290" w:type="dxa"/>
          </w:tcPr>
          <w:p w:rsidR="00E10470" w:rsidRPr="00E10470" w:rsidRDefault="00E10470" w:rsidP="00E10470">
            <w:pPr>
              <w:rPr>
                <w:b/>
                <w:sz w:val="24"/>
              </w:rPr>
            </w:pPr>
          </w:p>
          <w:p w:rsidR="00E10470" w:rsidRPr="00E10470" w:rsidRDefault="00E10470" w:rsidP="00E10470">
            <w:pPr>
              <w:spacing w:before="64"/>
              <w:rPr>
                <w:b/>
                <w:sz w:val="24"/>
              </w:rPr>
            </w:pPr>
          </w:p>
          <w:p w:rsidR="00E10470" w:rsidRPr="00E10470" w:rsidRDefault="00E10470" w:rsidP="00E10470">
            <w:pPr>
              <w:ind w:left="31"/>
              <w:jc w:val="center"/>
              <w:rPr>
                <w:sz w:val="24"/>
              </w:rPr>
            </w:pPr>
            <w:r w:rsidRPr="00E10470">
              <w:rPr>
                <w:spacing w:val="-5"/>
                <w:sz w:val="24"/>
              </w:rPr>
              <w:t>од.</w:t>
            </w:r>
          </w:p>
        </w:tc>
        <w:tc>
          <w:tcPr>
            <w:tcW w:w="1560" w:type="dxa"/>
          </w:tcPr>
          <w:p w:rsidR="00E10470" w:rsidRPr="00E10470" w:rsidRDefault="00E10470" w:rsidP="00E10470">
            <w:pPr>
              <w:spacing w:before="268"/>
              <w:jc w:val="center"/>
              <w:rPr>
                <w:b/>
                <w:sz w:val="24"/>
              </w:rPr>
            </w:pPr>
          </w:p>
          <w:p w:rsidR="00E10470" w:rsidRPr="00E10470" w:rsidRDefault="00E10470" w:rsidP="00E10470">
            <w:pPr>
              <w:ind w:left="31" w:right="14"/>
              <w:jc w:val="center"/>
              <w:rPr>
                <w:sz w:val="24"/>
              </w:rPr>
            </w:pPr>
            <w:r w:rsidRPr="00E10470">
              <w:rPr>
                <w:spacing w:val="-10"/>
                <w:sz w:val="24"/>
              </w:rPr>
              <w:t>-</w:t>
            </w:r>
          </w:p>
        </w:tc>
        <w:tc>
          <w:tcPr>
            <w:tcW w:w="1417" w:type="dxa"/>
          </w:tcPr>
          <w:p w:rsidR="00E10470" w:rsidRPr="00E10470" w:rsidRDefault="00E10470" w:rsidP="00E10470">
            <w:pPr>
              <w:spacing w:before="268"/>
              <w:jc w:val="center"/>
              <w:rPr>
                <w:sz w:val="24"/>
              </w:rPr>
            </w:pPr>
          </w:p>
          <w:p w:rsidR="00E10470" w:rsidRPr="00E10470" w:rsidRDefault="00E10470" w:rsidP="00E10470">
            <w:pPr>
              <w:ind w:left="12"/>
              <w:jc w:val="center"/>
              <w:rPr>
                <w:sz w:val="24"/>
              </w:rPr>
            </w:pPr>
            <w:r w:rsidRPr="00E10470">
              <w:rPr>
                <w:spacing w:val="-10"/>
                <w:sz w:val="24"/>
              </w:rPr>
              <w:t>1</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1</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208"/>
              <w:rPr>
                <w:b/>
                <w:sz w:val="24"/>
              </w:rPr>
            </w:pPr>
          </w:p>
          <w:p w:rsidR="00E10470" w:rsidRPr="00E10470" w:rsidRDefault="00E10470" w:rsidP="00E10470">
            <w:pPr>
              <w:ind w:left="23" w:right="2"/>
              <w:jc w:val="center"/>
              <w:rPr>
                <w:sz w:val="24"/>
              </w:rPr>
            </w:pPr>
            <w:r w:rsidRPr="00E10470">
              <w:rPr>
                <w:spacing w:val="-5"/>
                <w:sz w:val="24"/>
              </w:rPr>
              <w:t>13.</w:t>
            </w:r>
          </w:p>
        </w:tc>
        <w:tc>
          <w:tcPr>
            <w:tcW w:w="2953" w:type="dxa"/>
          </w:tcPr>
          <w:p w:rsidR="00E10470" w:rsidRPr="00E10470" w:rsidRDefault="00E10470" w:rsidP="00E10470">
            <w:pPr>
              <w:spacing w:before="68"/>
              <w:ind w:left="85" w:right="189"/>
              <w:rPr>
                <w:sz w:val="24"/>
              </w:rPr>
            </w:pPr>
            <w:r w:rsidRPr="00E10470">
              <w:rPr>
                <w:sz w:val="24"/>
              </w:rPr>
              <w:t>Площа</w:t>
            </w:r>
            <w:r w:rsidRPr="00E10470">
              <w:rPr>
                <w:spacing w:val="-7"/>
                <w:sz w:val="24"/>
              </w:rPr>
              <w:t xml:space="preserve"> </w:t>
            </w:r>
            <w:r w:rsidRPr="00E10470">
              <w:rPr>
                <w:sz w:val="24"/>
              </w:rPr>
              <w:t>земель</w:t>
            </w:r>
            <w:r w:rsidRPr="00E10470">
              <w:rPr>
                <w:spacing w:val="-5"/>
                <w:sz w:val="24"/>
              </w:rPr>
              <w:t xml:space="preserve"> </w:t>
            </w:r>
            <w:r w:rsidRPr="00E10470">
              <w:rPr>
                <w:sz w:val="24"/>
              </w:rPr>
              <w:t>територій та об’єктів природно- заповідного фонду та їх частка</w:t>
            </w:r>
            <w:r w:rsidRPr="00E10470">
              <w:rPr>
                <w:spacing w:val="-12"/>
                <w:sz w:val="24"/>
              </w:rPr>
              <w:t xml:space="preserve"> </w:t>
            </w:r>
            <w:r w:rsidRPr="00E10470">
              <w:rPr>
                <w:sz w:val="24"/>
              </w:rPr>
              <w:t>у</w:t>
            </w:r>
            <w:r w:rsidRPr="00E10470">
              <w:rPr>
                <w:spacing w:val="-15"/>
                <w:sz w:val="24"/>
              </w:rPr>
              <w:t xml:space="preserve"> </w:t>
            </w:r>
            <w:r w:rsidRPr="00E10470">
              <w:rPr>
                <w:sz w:val="24"/>
              </w:rPr>
              <w:t>загальній</w:t>
            </w:r>
            <w:r w:rsidRPr="00E10470">
              <w:rPr>
                <w:spacing w:val="-12"/>
                <w:sz w:val="24"/>
              </w:rPr>
              <w:t xml:space="preserve"> </w:t>
            </w:r>
            <w:r w:rsidRPr="00E10470">
              <w:rPr>
                <w:sz w:val="24"/>
              </w:rPr>
              <w:t xml:space="preserve">площі </w:t>
            </w:r>
            <w:r w:rsidRPr="00E10470">
              <w:rPr>
                <w:spacing w:val="-2"/>
                <w:sz w:val="24"/>
              </w:rPr>
              <w:t>території</w:t>
            </w:r>
          </w:p>
        </w:tc>
        <w:tc>
          <w:tcPr>
            <w:tcW w:w="1290" w:type="dxa"/>
          </w:tcPr>
          <w:p w:rsidR="00E10470" w:rsidRPr="00E10470" w:rsidRDefault="00E10470" w:rsidP="00E10470">
            <w:pPr>
              <w:rPr>
                <w:b/>
                <w:sz w:val="24"/>
              </w:rPr>
            </w:pPr>
          </w:p>
          <w:p w:rsidR="00E10470" w:rsidRPr="00E10470" w:rsidRDefault="00E10470" w:rsidP="00E10470">
            <w:pPr>
              <w:spacing w:before="208"/>
              <w:rPr>
                <w:b/>
                <w:sz w:val="24"/>
              </w:rPr>
            </w:pPr>
          </w:p>
          <w:p w:rsidR="00E10470" w:rsidRPr="00E10470" w:rsidRDefault="00E10470" w:rsidP="00E10470">
            <w:pPr>
              <w:spacing w:line="275" w:lineRule="exact"/>
              <w:ind w:left="21"/>
              <w:jc w:val="center"/>
              <w:rPr>
                <w:sz w:val="24"/>
              </w:rPr>
            </w:pPr>
            <w:r w:rsidRPr="00E10470">
              <w:rPr>
                <w:sz w:val="24"/>
              </w:rPr>
              <w:t>тис.</w:t>
            </w:r>
            <w:r w:rsidRPr="00E10470">
              <w:rPr>
                <w:spacing w:val="-1"/>
                <w:sz w:val="24"/>
              </w:rPr>
              <w:t xml:space="preserve"> </w:t>
            </w:r>
            <w:r w:rsidRPr="00E10470">
              <w:rPr>
                <w:sz w:val="24"/>
              </w:rPr>
              <w:t>га</w:t>
            </w:r>
            <w:r w:rsidRPr="00E10470">
              <w:rPr>
                <w:spacing w:val="-1"/>
                <w:sz w:val="24"/>
              </w:rPr>
              <w:t xml:space="preserve"> </w:t>
            </w:r>
            <w:r w:rsidRPr="00E10470">
              <w:rPr>
                <w:spacing w:val="-10"/>
                <w:sz w:val="24"/>
              </w:rPr>
              <w:t>/</w:t>
            </w:r>
          </w:p>
          <w:p w:rsidR="00E10470" w:rsidRPr="00E10470" w:rsidRDefault="00E10470" w:rsidP="00E10470">
            <w:pPr>
              <w:spacing w:line="275" w:lineRule="exact"/>
              <w:ind w:left="34"/>
              <w:jc w:val="center"/>
              <w:rPr>
                <w:sz w:val="24"/>
              </w:rPr>
            </w:pPr>
            <w:r w:rsidRPr="00E10470">
              <w:rPr>
                <w:spacing w:val="-10"/>
                <w:sz w:val="24"/>
              </w:rPr>
              <w:t>%</w:t>
            </w:r>
          </w:p>
        </w:tc>
        <w:tc>
          <w:tcPr>
            <w:tcW w:w="1560" w:type="dxa"/>
          </w:tcPr>
          <w:p w:rsidR="00E10470" w:rsidRPr="009672D6" w:rsidRDefault="00E10470" w:rsidP="00E10470">
            <w:pPr>
              <w:jc w:val="center"/>
              <w:rPr>
                <w:sz w:val="24"/>
              </w:rPr>
            </w:pPr>
          </w:p>
          <w:p w:rsidR="00E10470" w:rsidRPr="009672D6" w:rsidRDefault="00E10470" w:rsidP="00E10470">
            <w:pPr>
              <w:ind w:left="31" w:right="10"/>
              <w:jc w:val="center"/>
              <w:rPr>
                <w:sz w:val="24"/>
              </w:rPr>
            </w:pPr>
            <w:r w:rsidRPr="009672D6">
              <w:rPr>
                <w:sz w:val="24"/>
              </w:rPr>
              <w:t>82,6</w:t>
            </w:r>
          </w:p>
          <w:p w:rsidR="00E10470" w:rsidRPr="009672D6" w:rsidRDefault="00E10470" w:rsidP="00E10470">
            <w:pPr>
              <w:ind w:left="31" w:right="11"/>
              <w:jc w:val="center"/>
              <w:rPr>
                <w:sz w:val="24"/>
              </w:rPr>
            </w:pPr>
            <w:r w:rsidRPr="009672D6">
              <w:rPr>
                <w:spacing w:val="-4"/>
                <w:sz w:val="24"/>
              </w:rPr>
              <w:t>/3,2</w:t>
            </w:r>
          </w:p>
        </w:tc>
        <w:tc>
          <w:tcPr>
            <w:tcW w:w="1417" w:type="dxa"/>
          </w:tcPr>
          <w:p w:rsidR="00E10470" w:rsidRPr="009672D6" w:rsidRDefault="00E10470" w:rsidP="00E10470">
            <w:pPr>
              <w:spacing w:before="268"/>
              <w:jc w:val="center"/>
              <w:rPr>
                <w:sz w:val="24"/>
              </w:rPr>
            </w:pPr>
            <w:r w:rsidRPr="009672D6">
              <w:rPr>
                <w:sz w:val="24"/>
              </w:rPr>
              <w:t>82,6</w:t>
            </w:r>
          </w:p>
          <w:p w:rsidR="00E10470" w:rsidRPr="009672D6" w:rsidRDefault="00E10470" w:rsidP="00E10470">
            <w:pPr>
              <w:jc w:val="center"/>
              <w:rPr>
                <w:sz w:val="24"/>
              </w:rPr>
            </w:pPr>
            <w:r w:rsidRPr="009672D6">
              <w:rPr>
                <w:spacing w:val="-4"/>
                <w:sz w:val="24"/>
              </w:rPr>
              <w:t>/3,2</w:t>
            </w:r>
          </w:p>
        </w:tc>
        <w:tc>
          <w:tcPr>
            <w:tcW w:w="1559" w:type="dxa"/>
          </w:tcPr>
          <w:p w:rsidR="00E10470" w:rsidRPr="009672D6" w:rsidRDefault="00E10470" w:rsidP="00E10470">
            <w:pPr>
              <w:spacing w:before="268"/>
              <w:jc w:val="center"/>
              <w:rPr>
                <w:sz w:val="24"/>
              </w:rPr>
            </w:pPr>
            <w:r w:rsidRPr="009672D6">
              <w:rPr>
                <w:sz w:val="24"/>
              </w:rPr>
              <w:t>82,6</w:t>
            </w:r>
          </w:p>
          <w:p w:rsidR="00E10470" w:rsidRPr="009672D6" w:rsidRDefault="00E10470" w:rsidP="00E10470">
            <w:pPr>
              <w:jc w:val="center"/>
              <w:rPr>
                <w:sz w:val="24"/>
              </w:rPr>
            </w:pPr>
            <w:r w:rsidRPr="009672D6">
              <w:rPr>
                <w:spacing w:val="-4"/>
                <w:sz w:val="24"/>
              </w:rPr>
              <w:t>/3,2</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68"/>
              <w:rPr>
                <w:b/>
                <w:sz w:val="24"/>
              </w:rPr>
            </w:pPr>
          </w:p>
          <w:p w:rsidR="00E10470" w:rsidRPr="00E10470" w:rsidRDefault="00E10470" w:rsidP="00E10470">
            <w:pPr>
              <w:ind w:left="23" w:right="2"/>
              <w:jc w:val="center"/>
              <w:rPr>
                <w:sz w:val="24"/>
              </w:rPr>
            </w:pPr>
            <w:r w:rsidRPr="00E10470">
              <w:rPr>
                <w:spacing w:val="-5"/>
                <w:sz w:val="24"/>
              </w:rPr>
              <w:t>16.</w:t>
            </w:r>
          </w:p>
        </w:tc>
        <w:tc>
          <w:tcPr>
            <w:tcW w:w="2953" w:type="dxa"/>
          </w:tcPr>
          <w:p w:rsidR="00E10470" w:rsidRPr="00E10470" w:rsidRDefault="00E10470" w:rsidP="00E10470">
            <w:pPr>
              <w:spacing w:before="66"/>
              <w:ind w:left="85" w:right="436"/>
              <w:rPr>
                <w:sz w:val="24"/>
              </w:rPr>
            </w:pPr>
            <w:r w:rsidRPr="00E10470">
              <w:rPr>
                <w:sz w:val="24"/>
              </w:rPr>
              <w:t>Введення в експлуатацію</w:t>
            </w:r>
            <w:r w:rsidRPr="00E10470">
              <w:rPr>
                <w:spacing w:val="-15"/>
                <w:sz w:val="24"/>
              </w:rPr>
              <w:t xml:space="preserve"> </w:t>
            </w:r>
            <w:r w:rsidRPr="00E10470">
              <w:rPr>
                <w:sz w:val="24"/>
              </w:rPr>
              <w:t>загальної площі</w:t>
            </w:r>
            <w:r w:rsidRPr="00E10470">
              <w:rPr>
                <w:spacing w:val="-15"/>
                <w:sz w:val="24"/>
              </w:rPr>
              <w:t xml:space="preserve"> </w:t>
            </w:r>
            <w:r w:rsidRPr="00E10470">
              <w:rPr>
                <w:sz w:val="24"/>
              </w:rPr>
              <w:t>житла</w:t>
            </w:r>
            <w:r w:rsidRPr="00E10470">
              <w:rPr>
                <w:spacing w:val="-14"/>
                <w:sz w:val="24"/>
              </w:rPr>
              <w:t xml:space="preserve"> </w:t>
            </w:r>
            <w:r w:rsidRPr="00E10470">
              <w:rPr>
                <w:sz w:val="24"/>
              </w:rPr>
              <w:t>за</w:t>
            </w:r>
            <w:r w:rsidRPr="00E10470">
              <w:rPr>
                <w:spacing w:val="-13"/>
                <w:sz w:val="24"/>
              </w:rPr>
              <w:t xml:space="preserve"> </w:t>
            </w:r>
            <w:r w:rsidRPr="00E10470">
              <w:rPr>
                <w:spacing w:val="-2"/>
                <w:sz w:val="24"/>
              </w:rPr>
              <w:t>рахунок</w:t>
            </w:r>
          </w:p>
          <w:p w:rsidR="00E10470" w:rsidRPr="00E10470" w:rsidRDefault="00E10470" w:rsidP="00E10470">
            <w:pPr>
              <w:spacing w:before="2" w:line="264" w:lineRule="exact"/>
              <w:ind w:left="85"/>
              <w:rPr>
                <w:sz w:val="24"/>
              </w:rPr>
            </w:pPr>
            <w:r w:rsidRPr="00E10470">
              <w:rPr>
                <w:sz w:val="24"/>
              </w:rPr>
              <w:t>усіх</w:t>
            </w:r>
            <w:r w:rsidRPr="00E10470">
              <w:rPr>
                <w:spacing w:val="-2"/>
                <w:sz w:val="24"/>
              </w:rPr>
              <w:t xml:space="preserve"> </w:t>
            </w:r>
            <w:r w:rsidRPr="00E10470">
              <w:rPr>
                <w:sz w:val="24"/>
              </w:rPr>
              <w:t>джерел</w:t>
            </w:r>
            <w:r w:rsidRPr="00E10470">
              <w:rPr>
                <w:spacing w:val="-2"/>
                <w:sz w:val="24"/>
              </w:rPr>
              <w:t xml:space="preserve"> фінансування</w:t>
            </w:r>
          </w:p>
        </w:tc>
        <w:tc>
          <w:tcPr>
            <w:tcW w:w="1290" w:type="dxa"/>
          </w:tcPr>
          <w:p w:rsidR="00E10470" w:rsidRPr="00E10470" w:rsidRDefault="00E10470" w:rsidP="00E10470">
            <w:pPr>
              <w:jc w:val="center"/>
              <w:rPr>
                <w:sz w:val="24"/>
              </w:rPr>
            </w:pPr>
          </w:p>
          <w:p w:rsidR="00E10470" w:rsidRPr="00E10470" w:rsidRDefault="00E10470" w:rsidP="00E10470">
            <w:pPr>
              <w:spacing w:before="68"/>
              <w:jc w:val="center"/>
              <w:rPr>
                <w:sz w:val="24"/>
              </w:rPr>
            </w:pPr>
          </w:p>
          <w:p w:rsidR="00E10470" w:rsidRPr="00E10470" w:rsidRDefault="00E10470" w:rsidP="00E10470">
            <w:pPr>
              <w:ind w:left="32"/>
              <w:jc w:val="center"/>
              <w:rPr>
                <w:sz w:val="24"/>
              </w:rPr>
            </w:pPr>
            <w:r w:rsidRPr="00E10470">
              <w:rPr>
                <w:sz w:val="24"/>
              </w:rPr>
              <w:t>тис.</w:t>
            </w:r>
            <w:r w:rsidRPr="00E10470">
              <w:rPr>
                <w:spacing w:val="1"/>
                <w:sz w:val="24"/>
              </w:rPr>
              <w:t xml:space="preserve"> </w:t>
            </w:r>
            <w:proofErr w:type="spellStart"/>
            <w:r w:rsidRPr="00E10470">
              <w:rPr>
                <w:sz w:val="24"/>
              </w:rPr>
              <w:t>кв</w:t>
            </w:r>
            <w:proofErr w:type="spellEnd"/>
            <w:r w:rsidRPr="00E10470">
              <w:rPr>
                <w:spacing w:val="-3"/>
                <w:sz w:val="24"/>
              </w:rPr>
              <w:t xml:space="preserve"> </w:t>
            </w:r>
            <w:r w:rsidRPr="00E10470">
              <w:rPr>
                <w:spacing w:val="-10"/>
                <w:sz w:val="24"/>
              </w:rPr>
              <w:t>м</w:t>
            </w:r>
          </w:p>
        </w:tc>
        <w:tc>
          <w:tcPr>
            <w:tcW w:w="1560" w:type="dxa"/>
          </w:tcPr>
          <w:p w:rsidR="00E10470" w:rsidRPr="00E10470" w:rsidRDefault="00E10470" w:rsidP="00E10470">
            <w:pPr>
              <w:spacing w:before="272"/>
              <w:jc w:val="center"/>
              <w:rPr>
                <w:sz w:val="24"/>
              </w:rPr>
            </w:pPr>
          </w:p>
          <w:p w:rsidR="00E10470" w:rsidRPr="00E10470" w:rsidRDefault="00E10470" w:rsidP="00E10470">
            <w:pPr>
              <w:ind w:left="31" w:right="10"/>
              <w:jc w:val="center"/>
              <w:rPr>
                <w:sz w:val="24"/>
              </w:rPr>
            </w:pPr>
            <w:r w:rsidRPr="00E10470">
              <w:rPr>
                <w:spacing w:val="-5"/>
                <w:sz w:val="24"/>
              </w:rPr>
              <w:t>8,0</w:t>
            </w:r>
          </w:p>
        </w:tc>
        <w:tc>
          <w:tcPr>
            <w:tcW w:w="1417" w:type="dxa"/>
          </w:tcPr>
          <w:p w:rsidR="00E10470" w:rsidRPr="00E10470" w:rsidRDefault="00E10470" w:rsidP="00E10470">
            <w:pPr>
              <w:spacing w:before="272"/>
              <w:jc w:val="center"/>
              <w:rPr>
                <w:sz w:val="24"/>
              </w:rPr>
            </w:pPr>
          </w:p>
          <w:p w:rsidR="00E10470" w:rsidRPr="00E10470" w:rsidRDefault="00E10470" w:rsidP="00E10470">
            <w:pPr>
              <w:ind w:left="19"/>
              <w:jc w:val="center"/>
              <w:rPr>
                <w:sz w:val="24"/>
              </w:rPr>
            </w:pPr>
            <w:r w:rsidRPr="00E10470">
              <w:rPr>
                <w:spacing w:val="-4"/>
                <w:sz w:val="24"/>
              </w:rPr>
              <w:t>9,2</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9,8</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ind w:left="23" w:right="2"/>
              <w:jc w:val="center"/>
              <w:rPr>
                <w:sz w:val="24"/>
              </w:rPr>
            </w:pPr>
            <w:r w:rsidRPr="00E10470">
              <w:rPr>
                <w:spacing w:val="-5"/>
                <w:sz w:val="24"/>
              </w:rPr>
              <w:t>17.</w:t>
            </w:r>
          </w:p>
        </w:tc>
        <w:tc>
          <w:tcPr>
            <w:tcW w:w="2953" w:type="dxa"/>
          </w:tcPr>
          <w:p w:rsidR="00E10470" w:rsidRPr="00E10470" w:rsidRDefault="00E10470" w:rsidP="00E10470">
            <w:pPr>
              <w:spacing w:line="237" w:lineRule="auto"/>
              <w:ind w:left="85" w:right="344"/>
              <w:rPr>
                <w:sz w:val="24"/>
              </w:rPr>
            </w:pPr>
            <w:r w:rsidRPr="00E10470">
              <w:rPr>
                <w:spacing w:val="-2"/>
                <w:sz w:val="24"/>
              </w:rPr>
              <w:t>Середньорічна чисельність</w:t>
            </w:r>
            <w:r w:rsidRPr="00E10470">
              <w:rPr>
                <w:spacing w:val="-14"/>
                <w:sz w:val="24"/>
              </w:rPr>
              <w:t xml:space="preserve"> </w:t>
            </w:r>
            <w:r w:rsidRPr="00E10470">
              <w:rPr>
                <w:spacing w:val="-2"/>
                <w:sz w:val="24"/>
              </w:rPr>
              <w:t>наявного</w:t>
            </w:r>
          </w:p>
          <w:p w:rsidR="00E10470" w:rsidRPr="00E10470" w:rsidRDefault="00E10470" w:rsidP="00E10470">
            <w:pPr>
              <w:spacing w:line="264" w:lineRule="exact"/>
              <w:ind w:left="85"/>
              <w:rPr>
                <w:sz w:val="24"/>
              </w:rPr>
            </w:pPr>
            <w:r w:rsidRPr="00E10470">
              <w:rPr>
                <w:spacing w:val="-2"/>
                <w:sz w:val="24"/>
              </w:rPr>
              <w:t>населення</w:t>
            </w:r>
          </w:p>
        </w:tc>
        <w:tc>
          <w:tcPr>
            <w:tcW w:w="1290" w:type="dxa"/>
          </w:tcPr>
          <w:p w:rsidR="00E10470" w:rsidRPr="00E10470" w:rsidRDefault="00E10470" w:rsidP="00E10470">
            <w:pPr>
              <w:rPr>
                <w:b/>
                <w:sz w:val="24"/>
              </w:rPr>
            </w:pPr>
          </w:p>
          <w:p w:rsidR="00E10470" w:rsidRPr="00E10470" w:rsidRDefault="00E10470" w:rsidP="00E10470">
            <w:pPr>
              <w:ind w:left="14"/>
              <w:jc w:val="center"/>
              <w:rPr>
                <w:spacing w:val="-4"/>
                <w:sz w:val="24"/>
              </w:rPr>
            </w:pPr>
          </w:p>
          <w:p w:rsidR="00E10470" w:rsidRPr="00E10470" w:rsidRDefault="00E10470" w:rsidP="00E10470">
            <w:pPr>
              <w:ind w:left="14"/>
              <w:jc w:val="center"/>
              <w:rPr>
                <w:sz w:val="24"/>
              </w:rPr>
            </w:pPr>
            <w:r w:rsidRPr="00E10470">
              <w:rPr>
                <w:spacing w:val="-4"/>
                <w:sz w:val="24"/>
              </w:rPr>
              <w:t>осіб</w:t>
            </w:r>
          </w:p>
        </w:tc>
        <w:tc>
          <w:tcPr>
            <w:tcW w:w="1560" w:type="dxa"/>
          </w:tcPr>
          <w:p w:rsidR="00E10470" w:rsidRPr="00E10470" w:rsidRDefault="00E10470" w:rsidP="00E10470">
            <w:pPr>
              <w:ind w:right="8"/>
              <w:jc w:val="center"/>
              <w:rPr>
                <w:spacing w:val="-2"/>
                <w:sz w:val="24"/>
              </w:rPr>
            </w:pPr>
          </w:p>
          <w:p w:rsidR="00E10470" w:rsidRPr="00E10470" w:rsidRDefault="00E10470" w:rsidP="00E10470">
            <w:pPr>
              <w:ind w:right="8"/>
              <w:jc w:val="center"/>
              <w:rPr>
                <w:spacing w:val="-2"/>
                <w:sz w:val="24"/>
              </w:rPr>
            </w:pPr>
          </w:p>
          <w:p w:rsidR="00E10470" w:rsidRPr="00E10470" w:rsidRDefault="00E10470" w:rsidP="00E10470">
            <w:pPr>
              <w:ind w:right="8"/>
              <w:jc w:val="center"/>
              <w:rPr>
                <w:sz w:val="24"/>
              </w:rPr>
            </w:pPr>
            <w:r w:rsidRPr="00E10470">
              <w:rPr>
                <w:spacing w:val="-2"/>
                <w:sz w:val="24"/>
              </w:rPr>
              <w:t>32998</w:t>
            </w:r>
          </w:p>
        </w:tc>
        <w:tc>
          <w:tcPr>
            <w:tcW w:w="1417" w:type="dxa"/>
          </w:tcPr>
          <w:p w:rsidR="00E10470" w:rsidRPr="00E10470" w:rsidRDefault="00E10470" w:rsidP="00E10470">
            <w:pPr>
              <w:ind w:left="21"/>
              <w:jc w:val="center"/>
              <w:rPr>
                <w:spacing w:val="-2"/>
                <w:sz w:val="24"/>
              </w:rPr>
            </w:pPr>
          </w:p>
          <w:p w:rsidR="00E10470" w:rsidRPr="00E10470" w:rsidRDefault="00E10470" w:rsidP="00E10470">
            <w:pPr>
              <w:ind w:left="21"/>
              <w:jc w:val="center"/>
              <w:rPr>
                <w:spacing w:val="-2"/>
                <w:sz w:val="24"/>
              </w:rPr>
            </w:pPr>
          </w:p>
          <w:p w:rsidR="00E10470" w:rsidRPr="00E10470" w:rsidRDefault="00E10470" w:rsidP="00E10470">
            <w:pPr>
              <w:ind w:left="21"/>
              <w:jc w:val="center"/>
              <w:rPr>
                <w:sz w:val="24"/>
              </w:rPr>
            </w:pPr>
            <w:r w:rsidRPr="00E10470">
              <w:rPr>
                <w:spacing w:val="-2"/>
                <w:sz w:val="24"/>
              </w:rPr>
              <w:t>33256</w:t>
            </w:r>
          </w:p>
        </w:tc>
        <w:tc>
          <w:tcPr>
            <w:tcW w:w="1559" w:type="dxa"/>
          </w:tcPr>
          <w:p w:rsidR="00E10470" w:rsidRPr="00E10470" w:rsidRDefault="00E10470" w:rsidP="00E10470">
            <w:pPr>
              <w:ind w:left="21"/>
              <w:jc w:val="center"/>
              <w:rPr>
                <w:spacing w:val="-2"/>
                <w:sz w:val="24"/>
              </w:rPr>
            </w:pPr>
          </w:p>
          <w:p w:rsidR="00E10470" w:rsidRPr="00E10470" w:rsidRDefault="00E10470" w:rsidP="00E10470">
            <w:pPr>
              <w:ind w:left="21"/>
              <w:jc w:val="center"/>
              <w:rPr>
                <w:spacing w:val="-2"/>
                <w:sz w:val="24"/>
              </w:rPr>
            </w:pPr>
          </w:p>
          <w:p w:rsidR="00E10470" w:rsidRPr="00E10470" w:rsidRDefault="00E10470" w:rsidP="00E10470">
            <w:pPr>
              <w:ind w:left="21"/>
              <w:jc w:val="center"/>
              <w:rPr>
                <w:spacing w:val="-2"/>
                <w:sz w:val="24"/>
              </w:rPr>
            </w:pPr>
            <w:r w:rsidRPr="00E10470">
              <w:rPr>
                <w:spacing w:val="-2"/>
                <w:sz w:val="24"/>
              </w:rPr>
              <w:t>33486</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23" w:right="2"/>
              <w:jc w:val="center"/>
              <w:rPr>
                <w:sz w:val="24"/>
              </w:rPr>
            </w:pPr>
            <w:r w:rsidRPr="00E10470">
              <w:rPr>
                <w:spacing w:val="-5"/>
                <w:sz w:val="24"/>
              </w:rPr>
              <w:t>18.</w:t>
            </w:r>
          </w:p>
        </w:tc>
        <w:tc>
          <w:tcPr>
            <w:tcW w:w="2953" w:type="dxa"/>
          </w:tcPr>
          <w:p w:rsidR="00E10470" w:rsidRPr="00E10470" w:rsidRDefault="00E10470" w:rsidP="00E10470">
            <w:pPr>
              <w:spacing w:before="54" w:line="270" w:lineRule="atLeast"/>
              <w:ind w:left="85" w:right="407"/>
              <w:rPr>
                <w:sz w:val="24"/>
              </w:rPr>
            </w:pPr>
            <w:r w:rsidRPr="00E10470">
              <w:rPr>
                <w:sz w:val="24"/>
              </w:rPr>
              <w:t xml:space="preserve">Кількість безробітного </w:t>
            </w:r>
            <w:r w:rsidRPr="00E10470">
              <w:rPr>
                <w:spacing w:val="-6"/>
                <w:sz w:val="24"/>
              </w:rPr>
              <w:t>населення</w:t>
            </w:r>
            <w:r w:rsidRPr="00E10470">
              <w:rPr>
                <w:spacing w:val="-24"/>
                <w:sz w:val="24"/>
              </w:rPr>
              <w:t xml:space="preserve"> </w:t>
            </w:r>
            <w:r w:rsidRPr="00E10470">
              <w:rPr>
                <w:spacing w:val="-6"/>
                <w:sz w:val="24"/>
              </w:rPr>
              <w:t xml:space="preserve">працездатного </w:t>
            </w:r>
            <w:r w:rsidRPr="00E10470">
              <w:rPr>
                <w:sz w:val="24"/>
              </w:rPr>
              <w:t xml:space="preserve">віку, зареєстрованого у державній службі </w:t>
            </w:r>
            <w:r w:rsidRPr="00E10470">
              <w:rPr>
                <w:spacing w:val="-2"/>
                <w:sz w:val="24"/>
              </w:rPr>
              <w:t>зайнятості</w:t>
            </w:r>
          </w:p>
        </w:tc>
        <w:tc>
          <w:tcPr>
            <w:tcW w:w="1290" w:type="dxa"/>
          </w:tcPr>
          <w:p w:rsidR="00E10470" w:rsidRPr="00E10470" w:rsidRDefault="00E10470" w:rsidP="00E10470">
            <w:pPr>
              <w:rPr>
                <w:b/>
                <w:sz w:val="24"/>
              </w:rPr>
            </w:pPr>
          </w:p>
          <w:p w:rsidR="00E10470" w:rsidRPr="00E10470" w:rsidRDefault="00E10470" w:rsidP="00E10470">
            <w:pPr>
              <w:spacing w:before="66"/>
              <w:rPr>
                <w:b/>
                <w:sz w:val="24"/>
              </w:rPr>
            </w:pPr>
          </w:p>
          <w:p w:rsidR="00E10470" w:rsidRPr="00E10470" w:rsidRDefault="00E10470" w:rsidP="00E10470">
            <w:pPr>
              <w:ind w:left="14"/>
              <w:jc w:val="center"/>
              <w:rPr>
                <w:sz w:val="24"/>
              </w:rPr>
            </w:pPr>
            <w:r w:rsidRPr="00E10470">
              <w:rPr>
                <w:spacing w:val="-4"/>
                <w:sz w:val="24"/>
              </w:rPr>
              <w:t>осіб</w:t>
            </w:r>
          </w:p>
        </w:tc>
        <w:tc>
          <w:tcPr>
            <w:tcW w:w="1560" w:type="dxa"/>
          </w:tcPr>
          <w:p w:rsidR="00E10470" w:rsidRPr="00E10470" w:rsidRDefault="00E10470" w:rsidP="00E10470">
            <w:pPr>
              <w:spacing w:before="268"/>
              <w:jc w:val="center"/>
              <w:rPr>
                <w:b/>
                <w:sz w:val="24"/>
              </w:rPr>
            </w:pPr>
          </w:p>
          <w:p w:rsidR="00E10470" w:rsidRPr="00E10470" w:rsidRDefault="00E10470" w:rsidP="00E10470">
            <w:pPr>
              <w:ind w:left="31" w:right="8"/>
              <w:jc w:val="center"/>
              <w:rPr>
                <w:sz w:val="24"/>
              </w:rPr>
            </w:pPr>
            <w:r w:rsidRPr="00E10470">
              <w:rPr>
                <w:spacing w:val="-5"/>
                <w:sz w:val="24"/>
              </w:rPr>
              <w:t>387</w:t>
            </w:r>
          </w:p>
        </w:tc>
        <w:tc>
          <w:tcPr>
            <w:tcW w:w="1417" w:type="dxa"/>
          </w:tcPr>
          <w:p w:rsidR="00E10470" w:rsidRPr="00E10470" w:rsidRDefault="00E10470" w:rsidP="00E10470">
            <w:pPr>
              <w:spacing w:before="268"/>
              <w:jc w:val="center"/>
              <w:rPr>
                <w:b/>
                <w:sz w:val="24"/>
              </w:rPr>
            </w:pPr>
          </w:p>
          <w:p w:rsidR="00E10470" w:rsidRPr="00E10470" w:rsidRDefault="00E10470" w:rsidP="00E10470">
            <w:pPr>
              <w:ind w:left="21"/>
              <w:jc w:val="center"/>
              <w:rPr>
                <w:sz w:val="24"/>
              </w:rPr>
            </w:pPr>
            <w:r w:rsidRPr="00E10470">
              <w:rPr>
                <w:spacing w:val="-5"/>
                <w:sz w:val="24"/>
              </w:rPr>
              <w:t>365</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343</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spacing w:before="188"/>
              <w:rPr>
                <w:b/>
                <w:sz w:val="24"/>
              </w:rPr>
            </w:pPr>
          </w:p>
          <w:p w:rsidR="00E10470" w:rsidRPr="00E10470" w:rsidRDefault="00E10470" w:rsidP="00E10470">
            <w:pPr>
              <w:ind w:left="23" w:right="2"/>
              <w:jc w:val="center"/>
              <w:rPr>
                <w:sz w:val="24"/>
              </w:rPr>
            </w:pPr>
            <w:r w:rsidRPr="00E10470">
              <w:rPr>
                <w:spacing w:val="-5"/>
                <w:sz w:val="24"/>
              </w:rPr>
              <w:t>19.</w:t>
            </w:r>
          </w:p>
        </w:tc>
        <w:tc>
          <w:tcPr>
            <w:tcW w:w="2953" w:type="dxa"/>
          </w:tcPr>
          <w:p w:rsidR="00E10470" w:rsidRPr="00E10470" w:rsidRDefault="00E10470" w:rsidP="00E10470">
            <w:pPr>
              <w:spacing w:before="51"/>
              <w:ind w:left="85" w:right="344"/>
              <w:rPr>
                <w:sz w:val="24"/>
              </w:rPr>
            </w:pPr>
            <w:r w:rsidRPr="00E10470">
              <w:rPr>
                <w:spacing w:val="-2"/>
                <w:sz w:val="24"/>
              </w:rPr>
              <w:t xml:space="preserve">Кількість працевлаштованих </w:t>
            </w:r>
            <w:r w:rsidRPr="00E10470">
              <w:rPr>
                <w:spacing w:val="-4"/>
                <w:sz w:val="24"/>
              </w:rPr>
              <w:t>незайнятих</w:t>
            </w:r>
            <w:r w:rsidRPr="00E10470">
              <w:rPr>
                <w:spacing w:val="-19"/>
                <w:sz w:val="24"/>
              </w:rPr>
              <w:t xml:space="preserve"> </w:t>
            </w:r>
            <w:r w:rsidRPr="00E10470">
              <w:rPr>
                <w:spacing w:val="-4"/>
                <w:sz w:val="24"/>
              </w:rPr>
              <w:t>громадян,</w:t>
            </w:r>
            <w:r w:rsidRPr="00E10470">
              <w:rPr>
                <w:spacing w:val="-11"/>
                <w:sz w:val="24"/>
              </w:rPr>
              <w:t xml:space="preserve"> </w:t>
            </w:r>
            <w:r w:rsidRPr="00E10470">
              <w:rPr>
                <w:spacing w:val="-4"/>
                <w:sz w:val="24"/>
              </w:rPr>
              <w:t xml:space="preserve">які </w:t>
            </w:r>
            <w:r w:rsidRPr="00E10470">
              <w:rPr>
                <w:spacing w:val="-2"/>
                <w:sz w:val="24"/>
              </w:rPr>
              <w:t>скористалися</w:t>
            </w:r>
          </w:p>
          <w:p w:rsidR="00E10470" w:rsidRPr="00E10470" w:rsidRDefault="00E10470" w:rsidP="00E10470">
            <w:pPr>
              <w:spacing w:line="276" w:lineRule="exact"/>
              <w:ind w:left="85" w:right="344"/>
              <w:rPr>
                <w:sz w:val="24"/>
              </w:rPr>
            </w:pPr>
            <w:r w:rsidRPr="00E10470">
              <w:rPr>
                <w:spacing w:val="-6"/>
                <w:sz w:val="24"/>
              </w:rPr>
              <w:t>послугами</w:t>
            </w:r>
            <w:r w:rsidRPr="00E10470">
              <w:rPr>
                <w:spacing w:val="-13"/>
                <w:sz w:val="24"/>
              </w:rPr>
              <w:t xml:space="preserve"> </w:t>
            </w:r>
            <w:r w:rsidRPr="00E10470">
              <w:rPr>
                <w:spacing w:val="-6"/>
                <w:sz w:val="24"/>
              </w:rPr>
              <w:t xml:space="preserve">державної </w:t>
            </w:r>
            <w:r w:rsidRPr="00E10470">
              <w:rPr>
                <w:sz w:val="24"/>
              </w:rPr>
              <w:t>служби зайнятості</w:t>
            </w:r>
          </w:p>
        </w:tc>
        <w:tc>
          <w:tcPr>
            <w:tcW w:w="1290" w:type="dxa"/>
          </w:tcPr>
          <w:p w:rsidR="00E10470" w:rsidRPr="00E10470" w:rsidRDefault="00E10470" w:rsidP="00E10470">
            <w:pPr>
              <w:rPr>
                <w:b/>
                <w:sz w:val="24"/>
              </w:rPr>
            </w:pPr>
          </w:p>
          <w:p w:rsidR="00E10470" w:rsidRPr="00E10470" w:rsidRDefault="00E10470" w:rsidP="00E10470">
            <w:pPr>
              <w:spacing w:before="188"/>
              <w:rPr>
                <w:b/>
                <w:sz w:val="24"/>
              </w:rPr>
            </w:pPr>
          </w:p>
          <w:p w:rsidR="00E10470" w:rsidRPr="00E10470" w:rsidRDefault="00E10470" w:rsidP="00E10470">
            <w:pPr>
              <w:ind w:left="14"/>
              <w:jc w:val="center"/>
              <w:rPr>
                <w:sz w:val="24"/>
              </w:rPr>
            </w:pPr>
            <w:r w:rsidRPr="00E10470">
              <w:rPr>
                <w:spacing w:val="-4"/>
                <w:sz w:val="24"/>
              </w:rPr>
              <w:t>осіб</w:t>
            </w:r>
          </w:p>
        </w:tc>
        <w:tc>
          <w:tcPr>
            <w:tcW w:w="1560" w:type="dxa"/>
          </w:tcPr>
          <w:p w:rsidR="00E10470" w:rsidRPr="00E10470" w:rsidRDefault="00E10470" w:rsidP="00E10470">
            <w:pPr>
              <w:spacing w:before="267"/>
              <w:rPr>
                <w:b/>
                <w:sz w:val="24"/>
              </w:rPr>
            </w:pPr>
          </w:p>
          <w:p w:rsidR="00E10470" w:rsidRPr="00E10470" w:rsidRDefault="00E10470" w:rsidP="00E10470">
            <w:pPr>
              <w:ind w:left="31" w:right="8"/>
              <w:jc w:val="center"/>
              <w:rPr>
                <w:sz w:val="24"/>
              </w:rPr>
            </w:pPr>
            <w:r w:rsidRPr="00E10470">
              <w:rPr>
                <w:spacing w:val="-5"/>
                <w:sz w:val="24"/>
              </w:rPr>
              <w:t>407</w:t>
            </w:r>
          </w:p>
        </w:tc>
        <w:tc>
          <w:tcPr>
            <w:tcW w:w="1417" w:type="dxa"/>
          </w:tcPr>
          <w:p w:rsidR="00E10470" w:rsidRPr="00E10470" w:rsidRDefault="00E10470" w:rsidP="00E10470">
            <w:pPr>
              <w:spacing w:before="267"/>
              <w:rPr>
                <w:b/>
                <w:sz w:val="24"/>
              </w:rPr>
            </w:pPr>
          </w:p>
          <w:p w:rsidR="00E10470" w:rsidRPr="00E10470" w:rsidRDefault="00E10470" w:rsidP="00E10470">
            <w:pPr>
              <w:ind w:left="21"/>
              <w:jc w:val="center"/>
              <w:rPr>
                <w:sz w:val="24"/>
              </w:rPr>
            </w:pPr>
            <w:r w:rsidRPr="00E10470">
              <w:rPr>
                <w:spacing w:val="-5"/>
                <w:sz w:val="24"/>
              </w:rPr>
              <w:t>423</w:t>
            </w:r>
          </w:p>
        </w:tc>
        <w:tc>
          <w:tcPr>
            <w:tcW w:w="1559" w:type="dxa"/>
          </w:tcPr>
          <w:p w:rsidR="00E10470" w:rsidRPr="00E10470" w:rsidRDefault="00E10470" w:rsidP="00E10470">
            <w:pPr>
              <w:jc w:val="center"/>
              <w:rPr>
                <w:sz w:val="24"/>
              </w:rPr>
            </w:pPr>
          </w:p>
          <w:p w:rsidR="00E10470" w:rsidRPr="00E10470" w:rsidRDefault="00E10470" w:rsidP="00E10470">
            <w:pPr>
              <w:jc w:val="center"/>
              <w:rPr>
                <w:sz w:val="24"/>
              </w:rPr>
            </w:pPr>
          </w:p>
          <w:p w:rsidR="00E10470" w:rsidRPr="00E10470" w:rsidRDefault="00E10470" w:rsidP="00E10470">
            <w:pPr>
              <w:jc w:val="center"/>
              <w:rPr>
                <w:sz w:val="24"/>
              </w:rPr>
            </w:pPr>
            <w:r w:rsidRPr="00E10470">
              <w:rPr>
                <w:sz w:val="24"/>
              </w:rPr>
              <w:t>468</w:t>
            </w:r>
          </w:p>
        </w:tc>
      </w:tr>
      <w:tr w:rsidR="00E10470" w:rsidRPr="00E10470" w:rsidTr="000121C1">
        <w:trPr>
          <w:trHeight w:val="1452"/>
        </w:trPr>
        <w:tc>
          <w:tcPr>
            <w:tcW w:w="706" w:type="dxa"/>
          </w:tcPr>
          <w:p w:rsidR="00E10470" w:rsidRPr="00E10470" w:rsidRDefault="00E10470" w:rsidP="00E10470">
            <w:pPr>
              <w:rPr>
                <w:b/>
                <w:sz w:val="24"/>
              </w:rPr>
            </w:pPr>
          </w:p>
          <w:p w:rsidR="00E10470" w:rsidRPr="00E10470" w:rsidRDefault="00E10470" w:rsidP="00E10470">
            <w:pPr>
              <w:ind w:left="23" w:right="2"/>
              <w:jc w:val="center"/>
              <w:rPr>
                <w:sz w:val="24"/>
              </w:rPr>
            </w:pPr>
            <w:r w:rsidRPr="00E10470">
              <w:rPr>
                <w:spacing w:val="-5"/>
                <w:sz w:val="24"/>
              </w:rPr>
              <w:t>20.</w:t>
            </w:r>
          </w:p>
        </w:tc>
        <w:tc>
          <w:tcPr>
            <w:tcW w:w="2953" w:type="dxa"/>
          </w:tcPr>
          <w:p w:rsidR="00E10470" w:rsidRPr="00E10470" w:rsidRDefault="00E10470" w:rsidP="00E10470">
            <w:pPr>
              <w:ind w:left="85"/>
              <w:rPr>
                <w:sz w:val="24"/>
              </w:rPr>
            </w:pPr>
            <w:r w:rsidRPr="00E10470">
              <w:rPr>
                <w:spacing w:val="-2"/>
                <w:sz w:val="24"/>
              </w:rPr>
              <w:t xml:space="preserve">Середньомісячна </w:t>
            </w:r>
            <w:r w:rsidRPr="00E10470">
              <w:rPr>
                <w:sz w:val="24"/>
              </w:rPr>
              <w:t>номінальна</w:t>
            </w:r>
            <w:r w:rsidRPr="00E10470">
              <w:rPr>
                <w:spacing w:val="-15"/>
                <w:sz w:val="24"/>
              </w:rPr>
              <w:t xml:space="preserve"> </w:t>
            </w:r>
            <w:r w:rsidRPr="00E10470">
              <w:rPr>
                <w:sz w:val="24"/>
              </w:rPr>
              <w:t>заробітна</w:t>
            </w:r>
            <w:r w:rsidRPr="00E10470">
              <w:rPr>
                <w:spacing w:val="-15"/>
                <w:sz w:val="24"/>
              </w:rPr>
              <w:t xml:space="preserve"> </w:t>
            </w:r>
            <w:r w:rsidRPr="00E10470">
              <w:rPr>
                <w:sz w:val="24"/>
              </w:rPr>
              <w:t>плата одного</w:t>
            </w:r>
            <w:r w:rsidRPr="00E10470">
              <w:rPr>
                <w:spacing w:val="-11"/>
                <w:sz w:val="24"/>
              </w:rPr>
              <w:t xml:space="preserve"> </w:t>
            </w:r>
            <w:r w:rsidRPr="00E10470">
              <w:rPr>
                <w:sz w:val="24"/>
              </w:rPr>
              <w:t>штатного</w:t>
            </w:r>
          </w:p>
          <w:p w:rsidR="00E10470" w:rsidRPr="00E10470" w:rsidRDefault="00E10470" w:rsidP="00E10470">
            <w:pPr>
              <w:spacing w:line="270" w:lineRule="atLeast"/>
              <w:ind w:left="85" w:right="486"/>
              <w:rPr>
                <w:sz w:val="24"/>
              </w:rPr>
            </w:pPr>
            <w:r w:rsidRPr="00E10470">
              <w:rPr>
                <w:spacing w:val="-2"/>
                <w:sz w:val="24"/>
              </w:rPr>
              <w:t>працівника</w:t>
            </w:r>
            <w:r w:rsidRPr="00E10470">
              <w:rPr>
                <w:spacing w:val="-13"/>
                <w:sz w:val="24"/>
              </w:rPr>
              <w:t xml:space="preserve"> </w:t>
            </w:r>
            <w:r w:rsidRPr="00E10470">
              <w:rPr>
                <w:spacing w:val="-2"/>
                <w:sz w:val="24"/>
              </w:rPr>
              <w:t>(оперативні дані)</w:t>
            </w:r>
          </w:p>
        </w:tc>
        <w:tc>
          <w:tcPr>
            <w:tcW w:w="1290" w:type="dxa"/>
          </w:tcPr>
          <w:p w:rsidR="00E10470" w:rsidRPr="00E10470" w:rsidRDefault="00E10470" w:rsidP="00E10470">
            <w:pPr>
              <w:rPr>
                <w:b/>
                <w:sz w:val="24"/>
              </w:rPr>
            </w:pPr>
          </w:p>
          <w:p w:rsidR="00E10470" w:rsidRPr="00E10470" w:rsidRDefault="00E10470" w:rsidP="00E10470">
            <w:pPr>
              <w:ind w:left="23"/>
              <w:jc w:val="center"/>
              <w:rPr>
                <w:spacing w:val="-5"/>
                <w:sz w:val="24"/>
              </w:rPr>
            </w:pPr>
          </w:p>
          <w:p w:rsidR="00E10470" w:rsidRPr="00E10470" w:rsidRDefault="00E10470" w:rsidP="00E10470">
            <w:pPr>
              <w:ind w:left="23"/>
              <w:jc w:val="center"/>
              <w:rPr>
                <w:sz w:val="24"/>
              </w:rPr>
            </w:pPr>
            <w:r w:rsidRPr="00E10470">
              <w:rPr>
                <w:spacing w:val="-5"/>
                <w:sz w:val="24"/>
              </w:rPr>
              <w:t>грн</w:t>
            </w:r>
          </w:p>
        </w:tc>
        <w:tc>
          <w:tcPr>
            <w:tcW w:w="1560" w:type="dxa"/>
          </w:tcPr>
          <w:p w:rsidR="00E10470" w:rsidRPr="00E10470" w:rsidRDefault="00E10470" w:rsidP="00E10470">
            <w:pPr>
              <w:jc w:val="center"/>
              <w:rPr>
                <w:b/>
                <w:sz w:val="24"/>
              </w:rPr>
            </w:pPr>
          </w:p>
          <w:p w:rsidR="00E10470" w:rsidRPr="00E10470" w:rsidRDefault="00E10470" w:rsidP="00E10470">
            <w:pPr>
              <w:ind w:left="31" w:right="12"/>
              <w:jc w:val="center"/>
              <w:rPr>
                <w:spacing w:val="-2"/>
                <w:sz w:val="24"/>
              </w:rPr>
            </w:pPr>
          </w:p>
          <w:p w:rsidR="00E10470" w:rsidRPr="00E10470" w:rsidRDefault="00E10470" w:rsidP="00E10470">
            <w:pPr>
              <w:ind w:left="31" w:right="12"/>
              <w:jc w:val="center"/>
              <w:rPr>
                <w:sz w:val="24"/>
              </w:rPr>
            </w:pPr>
            <w:r w:rsidRPr="00E10470">
              <w:rPr>
                <w:spacing w:val="-2"/>
                <w:sz w:val="24"/>
              </w:rPr>
              <w:t>16247</w:t>
            </w:r>
          </w:p>
        </w:tc>
        <w:tc>
          <w:tcPr>
            <w:tcW w:w="1417" w:type="dxa"/>
          </w:tcPr>
          <w:p w:rsidR="00E10470" w:rsidRPr="00E10470" w:rsidRDefault="00E10470" w:rsidP="00E10470">
            <w:pPr>
              <w:jc w:val="center"/>
              <w:rPr>
                <w:sz w:val="24"/>
              </w:rPr>
            </w:pPr>
          </w:p>
          <w:p w:rsidR="00E10470" w:rsidRPr="00E10470" w:rsidRDefault="00E10470" w:rsidP="00E10470">
            <w:pPr>
              <w:ind w:left="16"/>
              <w:jc w:val="center"/>
              <w:rPr>
                <w:spacing w:val="-2"/>
                <w:sz w:val="24"/>
              </w:rPr>
            </w:pPr>
          </w:p>
          <w:p w:rsidR="00E10470" w:rsidRPr="00E10470" w:rsidRDefault="00E10470" w:rsidP="00E10470">
            <w:pPr>
              <w:ind w:left="16"/>
              <w:jc w:val="center"/>
              <w:rPr>
                <w:sz w:val="24"/>
              </w:rPr>
            </w:pPr>
            <w:r w:rsidRPr="00E10470">
              <w:rPr>
                <w:spacing w:val="-2"/>
                <w:sz w:val="24"/>
              </w:rPr>
              <w:t>17000</w:t>
            </w:r>
          </w:p>
        </w:tc>
        <w:tc>
          <w:tcPr>
            <w:tcW w:w="1559" w:type="dxa"/>
          </w:tcPr>
          <w:p w:rsidR="00E10470" w:rsidRPr="00E10470" w:rsidRDefault="00E10470" w:rsidP="00E10470">
            <w:pPr>
              <w:jc w:val="center"/>
              <w:rPr>
                <w:sz w:val="24"/>
              </w:rPr>
            </w:pPr>
          </w:p>
          <w:p w:rsidR="00E10470" w:rsidRPr="00E10470" w:rsidRDefault="00E10470" w:rsidP="00E10470">
            <w:pPr>
              <w:rPr>
                <w:sz w:val="24"/>
              </w:rPr>
            </w:pPr>
            <w:r w:rsidRPr="00E10470">
              <w:rPr>
                <w:sz w:val="24"/>
              </w:rPr>
              <w:t xml:space="preserve">   </w:t>
            </w:r>
          </w:p>
          <w:p w:rsidR="00E10470" w:rsidRPr="00E10470" w:rsidRDefault="00E10470" w:rsidP="00E10470">
            <w:pPr>
              <w:jc w:val="center"/>
              <w:rPr>
                <w:sz w:val="24"/>
              </w:rPr>
            </w:pPr>
            <w:r w:rsidRPr="00E10470">
              <w:rPr>
                <w:sz w:val="24"/>
              </w:rPr>
              <w:t>19500</w:t>
            </w:r>
          </w:p>
        </w:tc>
      </w:tr>
      <w:tr w:rsidR="008C5620" w:rsidRPr="00E10470" w:rsidTr="00583098">
        <w:trPr>
          <w:trHeight w:val="750"/>
        </w:trPr>
        <w:tc>
          <w:tcPr>
            <w:tcW w:w="706" w:type="dxa"/>
          </w:tcPr>
          <w:p w:rsidR="008C5620" w:rsidRPr="00E10470" w:rsidRDefault="008C5620" w:rsidP="008C5620">
            <w:pPr>
              <w:spacing w:before="205"/>
              <w:ind w:left="23" w:right="7"/>
              <w:jc w:val="center"/>
              <w:rPr>
                <w:sz w:val="24"/>
              </w:rPr>
            </w:pPr>
            <w:r w:rsidRPr="00E10470">
              <w:rPr>
                <w:spacing w:val="-5"/>
                <w:sz w:val="24"/>
              </w:rPr>
              <w:t>21.</w:t>
            </w:r>
          </w:p>
        </w:tc>
        <w:tc>
          <w:tcPr>
            <w:tcW w:w="2953" w:type="dxa"/>
          </w:tcPr>
          <w:p w:rsidR="008C5620" w:rsidRPr="00E10470" w:rsidRDefault="008C5620" w:rsidP="008C5620">
            <w:pPr>
              <w:spacing w:before="66" w:line="237" w:lineRule="auto"/>
              <w:ind w:left="85" w:right="344"/>
              <w:rPr>
                <w:sz w:val="24"/>
              </w:rPr>
            </w:pPr>
            <w:r w:rsidRPr="00E10470">
              <w:rPr>
                <w:spacing w:val="-2"/>
                <w:sz w:val="24"/>
              </w:rPr>
              <w:t>Доходи</w:t>
            </w:r>
            <w:r w:rsidRPr="00E10470">
              <w:rPr>
                <w:spacing w:val="-16"/>
                <w:sz w:val="24"/>
              </w:rPr>
              <w:t xml:space="preserve"> </w:t>
            </w:r>
            <w:r w:rsidRPr="00E10470">
              <w:rPr>
                <w:spacing w:val="-2"/>
                <w:sz w:val="24"/>
              </w:rPr>
              <w:t>місцевих бюджетів</w:t>
            </w:r>
          </w:p>
        </w:tc>
        <w:tc>
          <w:tcPr>
            <w:tcW w:w="1290" w:type="dxa"/>
          </w:tcPr>
          <w:p w:rsidR="008C5620" w:rsidRPr="00E10470" w:rsidRDefault="008C5620" w:rsidP="008C5620">
            <w:pPr>
              <w:spacing w:before="205"/>
              <w:ind w:left="23"/>
              <w:jc w:val="center"/>
              <w:rPr>
                <w:sz w:val="24"/>
              </w:rPr>
            </w:pPr>
            <w:r w:rsidRPr="00E10470">
              <w:rPr>
                <w:sz w:val="24"/>
              </w:rPr>
              <w:t>млн</w:t>
            </w:r>
            <w:r w:rsidRPr="00E10470">
              <w:rPr>
                <w:spacing w:val="-1"/>
                <w:sz w:val="24"/>
              </w:rPr>
              <w:t xml:space="preserve"> </w:t>
            </w:r>
            <w:r w:rsidRPr="00E10470">
              <w:rPr>
                <w:spacing w:val="-5"/>
                <w:sz w:val="24"/>
              </w:rPr>
              <w:t>грн</w:t>
            </w:r>
          </w:p>
        </w:tc>
        <w:tc>
          <w:tcPr>
            <w:tcW w:w="1560"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200" w:beforeAutospacing="0" w:after="0" w:afterAutospacing="0"/>
              <w:ind w:left="31" w:right="10"/>
              <w:jc w:val="center"/>
            </w:pPr>
            <w:r>
              <w:rPr>
                <w:color w:val="000000"/>
              </w:rPr>
              <w:t>514,2</w:t>
            </w:r>
          </w:p>
        </w:tc>
        <w:tc>
          <w:tcPr>
            <w:tcW w:w="1417"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0" w:beforeAutospacing="0" w:after="0" w:afterAutospacing="0"/>
              <w:ind w:left="16"/>
              <w:jc w:val="center"/>
            </w:pPr>
            <w:r>
              <w:rPr>
                <w:color w:val="000000"/>
              </w:rPr>
              <w:t>412,9</w:t>
            </w:r>
          </w:p>
        </w:tc>
        <w:tc>
          <w:tcPr>
            <w:tcW w:w="1559"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200" w:beforeAutospacing="0" w:after="0" w:afterAutospacing="0"/>
              <w:ind w:left="14"/>
              <w:jc w:val="center"/>
            </w:pPr>
            <w:r>
              <w:rPr>
                <w:color w:val="000000"/>
              </w:rPr>
              <w:t>432,4</w:t>
            </w:r>
          </w:p>
        </w:tc>
      </w:tr>
      <w:tr w:rsidR="00E10470" w:rsidRPr="00E10470" w:rsidTr="00583098">
        <w:trPr>
          <w:trHeight w:val="572"/>
        </w:trPr>
        <w:tc>
          <w:tcPr>
            <w:tcW w:w="706" w:type="dxa"/>
          </w:tcPr>
          <w:p w:rsidR="00E10470" w:rsidRPr="00E10470" w:rsidRDefault="00E10470" w:rsidP="00E10470">
            <w:pPr>
              <w:rPr>
                <w:sz w:val="24"/>
              </w:rPr>
            </w:pPr>
          </w:p>
        </w:tc>
        <w:tc>
          <w:tcPr>
            <w:tcW w:w="2953" w:type="dxa"/>
          </w:tcPr>
          <w:p w:rsidR="00E10470" w:rsidRPr="00E10470" w:rsidRDefault="00E10470" w:rsidP="00E10470">
            <w:pPr>
              <w:spacing w:before="63"/>
              <w:ind w:left="85"/>
              <w:rPr>
                <w:sz w:val="24"/>
              </w:rPr>
            </w:pPr>
            <w:r w:rsidRPr="00E10470">
              <w:rPr>
                <w:sz w:val="24"/>
              </w:rPr>
              <w:t>з</w:t>
            </w:r>
            <w:r w:rsidRPr="00E10470">
              <w:rPr>
                <w:spacing w:val="3"/>
                <w:sz w:val="24"/>
              </w:rPr>
              <w:t xml:space="preserve"> </w:t>
            </w:r>
            <w:r w:rsidRPr="00E10470">
              <w:rPr>
                <w:spacing w:val="-4"/>
                <w:sz w:val="24"/>
              </w:rPr>
              <w:t>них:</w:t>
            </w:r>
          </w:p>
        </w:tc>
        <w:tc>
          <w:tcPr>
            <w:tcW w:w="1290" w:type="dxa"/>
          </w:tcPr>
          <w:p w:rsidR="00E10470" w:rsidRPr="00E10470" w:rsidRDefault="00E10470" w:rsidP="00E10470">
            <w:pPr>
              <w:rPr>
                <w:sz w:val="24"/>
              </w:rPr>
            </w:pPr>
          </w:p>
        </w:tc>
        <w:tc>
          <w:tcPr>
            <w:tcW w:w="1560" w:type="dxa"/>
          </w:tcPr>
          <w:p w:rsidR="00E10470" w:rsidRPr="00E10470" w:rsidRDefault="00E10470" w:rsidP="00E10470">
            <w:pPr>
              <w:rPr>
                <w:sz w:val="24"/>
              </w:rPr>
            </w:pPr>
          </w:p>
        </w:tc>
        <w:tc>
          <w:tcPr>
            <w:tcW w:w="1417" w:type="dxa"/>
          </w:tcPr>
          <w:p w:rsidR="00E10470" w:rsidRPr="00E10470" w:rsidRDefault="00E10470" w:rsidP="00E10470">
            <w:pPr>
              <w:rPr>
                <w:sz w:val="24"/>
              </w:rPr>
            </w:pPr>
          </w:p>
        </w:tc>
        <w:tc>
          <w:tcPr>
            <w:tcW w:w="1559" w:type="dxa"/>
          </w:tcPr>
          <w:p w:rsidR="00E10470" w:rsidRPr="00E10470" w:rsidRDefault="00E10470" w:rsidP="00E10470">
            <w:pPr>
              <w:rPr>
                <w:sz w:val="24"/>
              </w:rPr>
            </w:pPr>
          </w:p>
        </w:tc>
      </w:tr>
      <w:tr w:rsidR="008C5620" w:rsidRPr="00E10470" w:rsidTr="00AE11F0">
        <w:trPr>
          <w:trHeight w:val="1452"/>
        </w:trPr>
        <w:tc>
          <w:tcPr>
            <w:tcW w:w="706" w:type="dxa"/>
          </w:tcPr>
          <w:p w:rsidR="008C5620" w:rsidRPr="00E10470" w:rsidRDefault="008C5620" w:rsidP="008C5620">
            <w:pPr>
              <w:spacing w:before="198"/>
              <w:rPr>
                <w:b/>
                <w:sz w:val="24"/>
              </w:rPr>
            </w:pPr>
          </w:p>
          <w:p w:rsidR="008C5620" w:rsidRPr="00E10470" w:rsidRDefault="008C5620" w:rsidP="008C5620">
            <w:pPr>
              <w:ind w:left="23" w:right="12"/>
              <w:jc w:val="center"/>
              <w:rPr>
                <w:sz w:val="24"/>
              </w:rPr>
            </w:pPr>
            <w:r w:rsidRPr="00E10470">
              <w:rPr>
                <w:spacing w:val="-2"/>
                <w:sz w:val="24"/>
              </w:rPr>
              <w:t>21.1.</w:t>
            </w:r>
          </w:p>
        </w:tc>
        <w:tc>
          <w:tcPr>
            <w:tcW w:w="2953" w:type="dxa"/>
          </w:tcPr>
          <w:p w:rsidR="008C5620" w:rsidRPr="00E10470" w:rsidRDefault="008C5620" w:rsidP="008C5620">
            <w:pPr>
              <w:spacing w:before="62"/>
              <w:ind w:left="85" w:right="344"/>
              <w:rPr>
                <w:sz w:val="24"/>
              </w:rPr>
            </w:pPr>
            <w:r w:rsidRPr="00E10470">
              <w:rPr>
                <w:spacing w:val="-2"/>
                <w:sz w:val="24"/>
              </w:rPr>
              <w:t>-</w:t>
            </w:r>
            <w:r w:rsidRPr="00E10470">
              <w:rPr>
                <w:spacing w:val="-16"/>
                <w:sz w:val="24"/>
              </w:rPr>
              <w:t xml:space="preserve"> </w:t>
            </w:r>
            <w:r w:rsidRPr="00E10470">
              <w:rPr>
                <w:spacing w:val="-2"/>
                <w:sz w:val="24"/>
              </w:rPr>
              <w:t>Доходи</w:t>
            </w:r>
            <w:r w:rsidRPr="00E10470">
              <w:rPr>
                <w:spacing w:val="-16"/>
                <w:sz w:val="24"/>
              </w:rPr>
              <w:t xml:space="preserve"> </w:t>
            </w:r>
            <w:r w:rsidRPr="00E10470">
              <w:rPr>
                <w:spacing w:val="-2"/>
                <w:sz w:val="24"/>
              </w:rPr>
              <w:t xml:space="preserve">місцевого </w:t>
            </w:r>
            <w:r w:rsidRPr="00E10470">
              <w:rPr>
                <w:sz w:val="24"/>
              </w:rPr>
              <w:t xml:space="preserve">бюджету (без трансфертів з </w:t>
            </w:r>
            <w:r w:rsidRPr="00E10470">
              <w:rPr>
                <w:spacing w:val="-2"/>
                <w:sz w:val="24"/>
              </w:rPr>
              <w:t>держбюджету)</w:t>
            </w:r>
          </w:p>
        </w:tc>
        <w:tc>
          <w:tcPr>
            <w:tcW w:w="1290" w:type="dxa"/>
          </w:tcPr>
          <w:p w:rsidR="008C5620" w:rsidRPr="00E10470" w:rsidRDefault="008C5620" w:rsidP="008C5620">
            <w:pPr>
              <w:spacing w:before="198"/>
              <w:rPr>
                <w:b/>
                <w:sz w:val="24"/>
              </w:rPr>
            </w:pPr>
          </w:p>
          <w:p w:rsidR="008C5620" w:rsidRPr="00E10470" w:rsidRDefault="008C5620" w:rsidP="008C5620">
            <w:pPr>
              <w:ind w:left="20"/>
              <w:jc w:val="center"/>
              <w:rPr>
                <w:sz w:val="24"/>
              </w:rPr>
            </w:pPr>
            <w:r w:rsidRPr="00E10470">
              <w:rPr>
                <w:sz w:val="24"/>
              </w:rPr>
              <w:t>млн</w:t>
            </w:r>
            <w:r w:rsidRPr="00E10470">
              <w:rPr>
                <w:spacing w:val="-5"/>
                <w:sz w:val="24"/>
              </w:rPr>
              <w:t xml:space="preserve"> грн</w:t>
            </w:r>
          </w:p>
        </w:tc>
        <w:tc>
          <w:tcPr>
            <w:tcW w:w="1560"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268" w:beforeAutospacing="0" w:after="0" w:afterAutospacing="0"/>
              <w:ind w:left="31" w:right="10"/>
              <w:jc w:val="center"/>
            </w:pPr>
            <w:r>
              <w:rPr>
                <w:color w:val="000000"/>
              </w:rPr>
              <w:t>415,3</w:t>
            </w:r>
          </w:p>
        </w:tc>
        <w:tc>
          <w:tcPr>
            <w:tcW w:w="1417"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0" w:beforeAutospacing="0" w:after="0" w:afterAutospacing="0" w:line="270" w:lineRule="atLeast"/>
              <w:ind w:left="37" w:right="17"/>
              <w:jc w:val="center"/>
            </w:pPr>
            <w:r>
              <w:rPr>
                <w:color w:val="000000"/>
              </w:rPr>
              <w:t>402,3</w:t>
            </w:r>
          </w:p>
        </w:tc>
        <w:tc>
          <w:tcPr>
            <w:tcW w:w="1559"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0" w:beforeAutospacing="0" w:after="0" w:afterAutospacing="0"/>
              <w:ind w:left="14"/>
              <w:jc w:val="center"/>
            </w:pPr>
            <w:r>
              <w:rPr>
                <w:color w:val="000000"/>
              </w:rPr>
              <w:t>432,4</w:t>
            </w:r>
          </w:p>
        </w:tc>
      </w:tr>
      <w:tr w:rsidR="008C5620" w:rsidRPr="00E10470" w:rsidTr="00AE11F0">
        <w:trPr>
          <w:trHeight w:val="1452"/>
        </w:trPr>
        <w:tc>
          <w:tcPr>
            <w:tcW w:w="706" w:type="dxa"/>
          </w:tcPr>
          <w:p w:rsidR="008C5620" w:rsidRPr="00E10470" w:rsidRDefault="008C5620" w:rsidP="008C5620">
            <w:pPr>
              <w:spacing w:before="66"/>
              <w:rPr>
                <w:b/>
                <w:sz w:val="24"/>
              </w:rPr>
            </w:pPr>
          </w:p>
          <w:p w:rsidR="008C5620" w:rsidRPr="00E10470" w:rsidRDefault="008C5620" w:rsidP="008C5620">
            <w:pPr>
              <w:ind w:left="23" w:right="12"/>
              <w:jc w:val="center"/>
              <w:rPr>
                <w:sz w:val="24"/>
              </w:rPr>
            </w:pPr>
            <w:r w:rsidRPr="00E10470">
              <w:rPr>
                <w:spacing w:val="-2"/>
                <w:sz w:val="24"/>
              </w:rPr>
              <w:t>21.2.</w:t>
            </w:r>
          </w:p>
        </w:tc>
        <w:tc>
          <w:tcPr>
            <w:tcW w:w="2953" w:type="dxa"/>
          </w:tcPr>
          <w:p w:rsidR="008C5620" w:rsidRPr="00E10470" w:rsidRDefault="008C5620" w:rsidP="008C5620">
            <w:pPr>
              <w:spacing w:before="66"/>
              <w:ind w:left="85" w:right="608"/>
              <w:rPr>
                <w:sz w:val="24"/>
              </w:rPr>
            </w:pPr>
            <w:r w:rsidRPr="00E10470">
              <w:rPr>
                <w:sz w:val="24"/>
              </w:rPr>
              <w:t>-</w:t>
            </w:r>
            <w:r w:rsidRPr="00E10470">
              <w:rPr>
                <w:spacing w:val="-13"/>
                <w:sz w:val="24"/>
              </w:rPr>
              <w:t xml:space="preserve"> </w:t>
            </w:r>
            <w:r w:rsidRPr="00E10470">
              <w:rPr>
                <w:sz w:val="24"/>
              </w:rPr>
              <w:t xml:space="preserve">Міжбюджетні трансферти з </w:t>
            </w:r>
            <w:r w:rsidRPr="00E10470">
              <w:rPr>
                <w:spacing w:val="-2"/>
                <w:sz w:val="24"/>
              </w:rPr>
              <w:t>державного</w:t>
            </w:r>
            <w:r w:rsidRPr="00E10470">
              <w:rPr>
                <w:spacing w:val="-13"/>
                <w:sz w:val="24"/>
              </w:rPr>
              <w:t xml:space="preserve"> </w:t>
            </w:r>
            <w:r w:rsidRPr="00E10470">
              <w:rPr>
                <w:spacing w:val="-2"/>
                <w:sz w:val="24"/>
              </w:rPr>
              <w:t>бюджету</w:t>
            </w:r>
          </w:p>
        </w:tc>
        <w:tc>
          <w:tcPr>
            <w:tcW w:w="1290" w:type="dxa"/>
          </w:tcPr>
          <w:p w:rsidR="008C5620" w:rsidRPr="00E10470" w:rsidRDefault="008C5620" w:rsidP="008C5620">
            <w:pPr>
              <w:spacing w:before="66"/>
              <w:rPr>
                <w:b/>
                <w:sz w:val="24"/>
              </w:rPr>
            </w:pPr>
          </w:p>
          <w:p w:rsidR="008C5620" w:rsidRPr="00E10470" w:rsidRDefault="008C5620" w:rsidP="008C5620">
            <w:pPr>
              <w:ind w:left="20"/>
              <w:jc w:val="center"/>
              <w:rPr>
                <w:sz w:val="24"/>
              </w:rPr>
            </w:pPr>
            <w:r w:rsidRPr="00E10470">
              <w:rPr>
                <w:sz w:val="24"/>
              </w:rPr>
              <w:t>млн</w:t>
            </w:r>
            <w:r w:rsidRPr="00E10470">
              <w:rPr>
                <w:spacing w:val="-5"/>
                <w:sz w:val="24"/>
              </w:rPr>
              <w:t xml:space="preserve"> грн</w:t>
            </w:r>
          </w:p>
        </w:tc>
        <w:tc>
          <w:tcPr>
            <w:tcW w:w="1560"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272" w:beforeAutospacing="0" w:after="0" w:afterAutospacing="0"/>
              <w:ind w:left="31" w:right="10"/>
              <w:jc w:val="center"/>
            </w:pPr>
            <w:r>
              <w:rPr>
                <w:color w:val="000000"/>
              </w:rPr>
              <w:t>98,9</w:t>
            </w:r>
          </w:p>
        </w:tc>
        <w:tc>
          <w:tcPr>
            <w:tcW w:w="1417"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0" w:beforeAutospacing="0" w:after="0" w:afterAutospacing="0"/>
              <w:ind w:left="16"/>
              <w:jc w:val="center"/>
            </w:pPr>
            <w:r>
              <w:rPr>
                <w:color w:val="000000"/>
              </w:rPr>
              <w:t>10,6</w:t>
            </w:r>
          </w:p>
        </w:tc>
        <w:tc>
          <w:tcPr>
            <w:tcW w:w="1559"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0" w:beforeAutospacing="0" w:after="0" w:afterAutospacing="0"/>
              <w:ind w:left="14"/>
              <w:jc w:val="center"/>
            </w:pPr>
            <w:r>
              <w:rPr>
                <w:color w:val="000000"/>
              </w:rPr>
              <w:t>-</w:t>
            </w:r>
          </w:p>
        </w:tc>
      </w:tr>
      <w:tr w:rsidR="008C5620" w:rsidRPr="00E10470" w:rsidTr="00583098">
        <w:trPr>
          <w:trHeight w:val="881"/>
        </w:trPr>
        <w:tc>
          <w:tcPr>
            <w:tcW w:w="706" w:type="dxa"/>
          </w:tcPr>
          <w:p w:rsidR="008C5620" w:rsidRPr="00E10470" w:rsidRDefault="008C5620" w:rsidP="008C5620">
            <w:pPr>
              <w:spacing w:before="203"/>
              <w:ind w:left="23" w:right="7"/>
              <w:jc w:val="center"/>
              <w:rPr>
                <w:sz w:val="24"/>
              </w:rPr>
            </w:pPr>
            <w:r w:rsidRPr="00E10470">
              <w:rPr>
                <w:spacing w:val="-5"/>
                <w:sz w:val="24"/>
              </w:rPr>
              <w:t>22.</w:t>
            </w:r>
          </w:p>
        </w:tc>
        <w:tc>
          <w:tcPr>
            <w:tcW w:w="2953" w:type="dxa"/>
          </w:tcPr>
          <w:p w:rsidR="008C5620" w:rsidRPr="00E10470" w:rsidRDefault="008C5620" w:rsidP="008C5620">
            <w:pPr>
              <w:spacing w:before="70" w:line="235" w:lineRule="auto"/>
              <w:ind w:left="85" w:right="344"/>
              <w:rPr>
                <w:sz w:val="24"/>
              </w:rPr>
            </w:pPr>
            <w:r w:rsidRPr="00E10470">
              <w:rPr>
                <w:spacing w:val="-2"/>
                <w:sz w:val="24"/>
              </w:rPr>
              <w:t>Видатки</w:t>
            </w:r>
            <w:r w:rsidRPr="00E10470">
              <w:rPr>
                <w:spacing w:val="-16"/>
                <w:sz w:val="24"/>
              </w:rPr>
              <w:t xml:space="preserve"> </w:t>
            </w:r>
            <w:r w:rsidRPr="00E10470">
              <w:rPr>
                <w:spacing w:val="-2"/>
                <w:sz w:val="24"/>
              </w:rPr>
              <w:t>з</w:t>
            </w:r>
            <w:r w:rsidRPr="00E10470">
              <w:rPr>
                <w:spacing w:val="-28"/>
                <w:sz w:val="24"/>
              </w:rPr>
              <w:t xml:space="preserve"> </w:t>
            </w:r>
            <w:r w:rsidRPr="00E10470">
              <w:rPr>
                <w:spacing w:val="-2"/>
                <w:sz w:val="24"/>
              </w:rPr>
              <w:t xml:space="preserve">місцевого </w:t>
            </w:r>
            <w:r w:rsidRPr="00E10470">
              <w:rPr>
                <w:sz w:val="24"/>
              </w:rPr>
              <w:t>бюджету, всього</w:t>
            </w:r>
          </w:p>
        </w:tc>
        <w:tc>
          <w:tcPr>
            <w:tcW w:w="1290" w:type="dxa"/>
          </w:tcPr>
          <w:p w:rsidR="008C5620" w:rsidRPr="00E10470" w:rsidRDefault="008C5620" w:rsidP="008C5620">
            <w:pPr>
              <w:spacing w:before="203"/>
              <w:ind w:left="23"/>
              <w:jc w:val="center"/>
              <w:rPr>
                <w:sz w:val="24"/>
              </w:rPr>
            </w:pPr>
            <w:r w:rsidRPr="00E10470">
              <w:rPr>
                <w:sz w:val="24"/>
              </w:rPr>
              <w:t>млн</w:t>
            </w:r>
            <w:r w:rsidRPr="00E10470">
              <w:rPr>
                <w:spacing w:val="-1"/>
                <w:sz w:val="24"/>
              </w:rPr>
              <w:t xml:space="preserve"> </w:t>
            </w:r>
            <w:r w:rsidRPr="00E10470">
              <w:rPr>
                <w:spacing w:val="-5"/>
                <w:sz w:val="24"/>
              </w:rPr>
              <w:t>грн</w:t>
            </w:r>
          </w:p>
        </w:tc>
        <w:tc>
          <w:tcPr>
            <w:tcW w:w="1560"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203" w:beforeAutospacing="0" w:after="0" w:afterAutospacing="0"/>
              <w:ind w:left="31" w:right="10"/>
              <w:jc w:val="center"/>
            </w:pPr>
            <w:r>
              <w:rPr>
                <w:color w:val="000000"/>
              </w:rPr>
              <w:t>532,3</w:t>
            </w:r>
          </w:p>
        </w:tc>
        <w:tc>
          <w:tcPr>
            <w:tcW w:w="1417"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0" w:beforeAutospacing="0" w:after="0" w:afterAutospacing="0"/>
              <w:ind w:left="37" w:right="17"/>
              <w:jc w:val="center"/>
            </w:pPr>
            <w:r>
              <w:rPr>
                <w:color w:val="000000"/>
              </w:rPr>
              <w:t>412,9</w:t>
            </w:r>
          </w:p>
        </w:tc>
        <w:tc>
          <w:tcPr>
            <w:tcW w:w="1559" w:type="dxa"/>
            <w:tcBorders>
              <w:top w:val="single" w:sz="4" w:space="0" w:color="000000"/>
              <w:left w:val="single" w:sz="4" w:space="0" w:color="000000"/>
              <w:bottom w:val="single" w:sz="4" w:space="0" w:color="000000"/>
              <w:right w:val="single" w:sz="4" w:space="0" w:color="000000"/>
            </w:tcBorders>
            <w:vAlign w:val="center"/>
          </w:tcPr>
          <w:p w:rsidR="008C5620" w:rsidRDefault="008C5620" w:rsidP="008C5620">
            <w:pPr>
              <w:pStyle w:val="a6"/>
              <w:widowControl w:val="0"/>
              <w:spacing w:before="203" w:beforeAutospacing="0" w:after="0" w:afterAutospacing="0"/>
              <w:ind w:left="14"/>
              <w:jc w:val="center"/>
            </w:pPr>
            <w:r>
              <w:rPr>
                <w:color w:val="000000"/>
              </w:rPr>
              <w:t>432,4</w:t>
            </w:r>
          </w:p>
        </w:tc>
      </w:tr>
    </w:tbl>
    <w:p w:rsidR="00E10470" w:rsidRPr="00E10470" w:rsidRDefault="00E10470" w:rsidP="00E10470">
      <w:pPr>
        <w:jc w:val="center"/>
        <w:rPr>
          <w:b/>
          <w:sz w:val="24"/>
        </w:rPr>
      </w:pPr>
    </w:p>
    <w:p w:rsidR="00E10470" w:rsidRPr="00E10470" w:rsidRDefault="00E10470" w:rsidP="00E10470">
      <w:pPr>
        <w:jc w:val="center"/>
        <w:rPr>
          <w:sz w:val="24"/>
        </w:rPr>
        <w:sectPr w:rsidR="00E10470" w:rsidRPr="00E10470" w:rsidSect="00E10470">
          <w:pgSz w:w="11910" w:h="16840"/>
          <w:pgMar w:top="1100" w:right="283" w:bottom="600" w:left="1275" w:header="0" w:footer="402" w:gutter="0"/>
          <w:cols w:space="720"/>
        </w:sectPr>
      </w:pPr>
      <w:r w:rsidRPr="00E10470">
        <w:rPr>
          <w:sz w:val="24"/>
        </w:rPr>
        <w:br w:type="textWrapping" w:clear="all"/>
      </w:r>
    </w:p>
    <w:p w:rsidR="00E10470" w:rsidRPr="00E10470" w:rsidRDefault="00E10470" w:rsidP="00E10470">
      <w:pPr>
        <w:jc w:val="center"/>
        <w:rPr>
          <w:sz w:val="24"/>
        </w:rPr>
      </w:pPr>
    </w:p>
    <w:p w:rsidR="00E10470" w:rsidRPr="00E10470" w:rsidRDefault="00E10470" w:rsidP="00E10470"/>
    <w:p w:rsidR="00E10470" w:rsidRPr="00E10470" w:rsidRDefault="00E10470" w:rsidP="00E10470">
      <w:pPr>
        <w:rPr>
          <w:b/>
        </w:rPr>
      </w:pPr>
    </w:p>
    <w:p w:rsidR="00E10470" w:rsidRPr="00E10470" w:rsidRDefault="00E10470" w:rsidP="00E10470">
      <w:pPr>
        <w:tabs>
          <w:tab w:val="left" w:pos="0"/>
        </w:tabs>
        <w:rPr>
          <w:b/>
          <w:sz w:val="28"/>
          <w:szCs w:val="28"/>
        </w:rPr>
      </w:pPr>
      <w:r w:rsidRPr="00E10470">
        <w:rPr>
          <w:b/>
          <w:sz w:val="28"/>
          <w:szCs w:val="28"/>
        </w:rPr>
        <w:t>Секретар міської ради                                                                        Лідія ОВЕРЧУК</w:t>
      </w:r>
    </w:p>
    <w:p w:rsidR="00E10470" w:rsidRPr="00E10470" w:rsidRDefault="00E10470" w:rsidP="00E10470">
      <w:pPr>
        <w:tabs>
          <w:tab w:val="left" w:pos="8130"/>
        </w:tabs>
        <w:rPr>
          <w:b/>
        </w:rPr>
      </w:pPr>
    </w:p>
    <w:p w:rsidR="00E10470" w:rsidRPr="00E10470" w:rsidRDefault="00E10470" w:rsidP="00E10470">
      <w:pPr>
        <w:tabs>
          <w:tab w:val="left" w:pos="8130"/>
        </w:tabs>
        <w:rPr>
          <w:b/>
        </w:rPr>
      </w:pPr>
    </w:p>
    <w:p w:rsidR="00E10470" w:rsidRPr="00E10470" w:rsidRDefault="00E10470" w:rsidP="00E10470">
      <w:pPr>
        <w:tabs>
          <w:tab w:val="left" w:pos="8130"/>
        </w:tabs>
        <w:sectPr w:rsidR="00E10470" w:rsidRPr="00E10470">
          <w:type w:val="continuous"/>
          <w:pgSz w:w="11910" w:h="16840"/>
          <w:pgMar w:top="1100" w:right="283" w:bottom="600" w:left="1275" w:header="0" w:footer="402" w:gutter="0"/>
          <w:cols w:space="720"/>
        </w:sectPr>
      </w:pPr>
      <w:r w:rsidRPr="00E10470">
        <w:tab/>
      </w:r>
    </w:p>
    <w:p w:rsidR="00E10470" w:rsidRPr="00E10470" w:rsidRDefault="00E10470" w:rsidP="00E10470">
      <w:pPr>
        <w:spacing w:before="67"/>
        <w:ind w:right="280"/>
        <w:jc w:val="right"/>
        <w:rPr>
          <w:sz w:val="28"/>
          <w:szCs w:val="28"/>
        </w:rPr>
      </w:pPr>
      <w:r w:rsidRPr="00E10470">
        <w:rPr>
          <w:sz w:val="28"/>
          <w:szCs w:val="28"/>
        </w:rPr>
        <w:lastRenderedPageBreak/>
        <w:t>Додаток</w:t>
      </w:r>
      <w:r w:rsidRPr="00E10470">
        <w:rPr>
          <w:spacing w:val="-16"/>
          <w:sz w:val="28"/>
          <w:szCs w:val="28"/>
        </w:rPr>
        <w:t xml:space="preserve"> </w:t>
      </w:r>
      <w:r w:rsidRPr="00E10470">
        <w:rPr>
          <w:sz w:val="28"/>
          <w:szCs w:val="28"/>
        </w:rPr>
        <w:t>2</w:t>
      </w:r>
      <w:r w:rsidRPr="00E10470">
        <w:rPr>
          <w:spacing w:val="-24"/>
          <w:sz w:val="28"/>
          <w:szCs w:val="28"/>
        </w:rPr>
        <w:t xml:space="preserve"> </w:t>
      </w:r>
      <w:r w:rsidRPr="00E10470">
        <w:rPr>
          <w:sz w:val="28"/>
          <w:szCs w:val="28"/>
        </w:rPr>
        <w:t>до</w:t>
      </w:r>
      <w:r w:rsidRPr="00E10470">
        <w:rPr>
          <w:spacing w:val="-15"/>
          <w:sz w:val="28"/>
          <w:szCs w:val="28"/>
        </w:rPr>
        <w:t xml:space="preserve"> </w:t>
      </w:r>
      <w:r w:rsidRPr="00E10470">
        <w:rPr>
          <w:spacing w:val="-2"/>
          <w:sz w:val="28"/>
          <w:szCs w:val="28"/>
        </w:rPr>
        <w:t>Програми</w:t>
      </w:r>
    </w:p>
    <w:p w:rsidR="00E10470" w:rsidRPr="00E10470" w:rsidRDefault="00E10470" w:rsidP="00E10470">
      <w:pPr>
        <w:spacing w:before="92"/>
        <w:rPr>
          <w:sz w:val="28"/>
          <w:szCs w:val="28"/>
        </w:rPr>
      </w:pPr>
    </w:p>
    <w:p w:rsidR="00E10470" w:rsidRPr="00E10470" w:rsidRDefault="00E10470" w:rsidP="00E10470">
      <w:pPr>
        <w:ind w:left="851" w:right="989"/>
        <w:jc w:val="center"/>
        <w:rPr>
          <w:b/>
          <w:sz w:val="28"/>
          <w:szCs w:val="28"/>
        </w:rPr>
      </w:pPr>
      <w:r w:rsidRPr="00E10470">
        <w:rPr>
          <w:b/>
          <w:sz w:val="28"/>
          <w:szCs w:val="28"/>
        </w:rPr>
        <w:t>Перелік</w:t>
      </w:r>
      <w:r w:rsidRPr="00E10470">
        <w:rPr>
          <w:b/>
          <w:spacing w:val="-5"/>
          <w:sz w:val="28"/>
          <w:szCs w:val="28"/>
        </w:rPr>
        <w:t xml:space="preserve"> </w:t>
      </w:r>
      <w:r w:rsidRPr="00E10470">
        <w:rPr>
          <w:b/>
          <w:sz w:val="28"/>
          <w:szCs w:val="28"/>
        </w:rPr>
        <w:t>міських</w:t>
      </w:r>
      <w:r w:rsidRPr="00E10470">
        <w:rPr>
          <w:b/>
          <w:spacing w:val="-5"/>
          <w:sz w:val="28"/>
          <w:szCs w:val="28"/>
        </w:rPr>
        <w:t xml:space="preserve"> </w:t>
      </w:r>
      <w:r w:rsidRPr="00E10470">
        <w:rPr>
          <w:b/>
          <w:sz w:val="28"/>
          <w:szCs w:val="28"/>
        </w:rPr>
        <w:t>цільових</w:t>
      </w:r>
      <w:r w:rsidRPr="00E10470">
        <w:rPr>
          <w:b/>
          <w:spacing w:val="-6"/>
          <w:sz w:val="28"/>
          <w:szCs w:val="28"/>
        </w:rPr>
        <w:t xml:space="preserve"> </w:t>
      </w:r>
      <w:r w:rsidRPr="00E10470">
        <w:rPr>
          <w:b/>
          <w:sz w:val="28"/>
          <w:szCs w:val="28"/>
        </w:rPr>
        <w:t>програм</w:t>
      </w:r>
      <w:r w:rsidRPr="00E10470">
        <w:rPr>
          <w:b/>
          <w:spacing w:val="-5"/>
          <w:sz w:val="28"/>
          <w:szCs w:val="28"/>
        </w:rPr>
        <w:t xml:space="preserve"> </w:t>
      </w:r>
      <w:r w:rsidRPr="00E10470">
        <w:rPr>
          <w:b/>
          <w:sz w:val="28"/>
          <w:szCs w:val="28"/>
        </w:rPr>
        <w:t>Переяславської</w:t>
      </w:r>
      <w:r w:rsidRPr="00E10470">
        <w:rPr>
          <w:b/>
          <w:spacing w:val="-6"/>
          <w:sz w:val="28"/>
          <w:szCs w:val="28"/>
        </w:rPr>
        <w:t xml:space="preserve"> </w:t>
      </w:r>
      <w:r w:rsidRPr="00E10470">
        <w:rPr>
          <w:b/>
          <w:sz w:val="28"/>
          <w:szCs w:val="28"/>
        </w:rPr>
        <w:t>міської</w:t>
      </w:r>
      <w:r w:rsidRPr="00E10470">
        <w:rPr>
          <w:b/>
          <w:spacing w:val="-8"/>
          <w:sz w:val="28"/>
          <w:szCs w:val="28"/>
        </w:rPr>
        <w:t xml:space="preserve"> </w:t>
      </w:r>
      <w:r w:rsidRPr="00E10470">
        <w:rPr>
          <w:b/>
          <w:sz w:val="28"/>
          <w:szCs w:val="28"/>
        </w:rPr>
        <w:t>територіальної громади Бориспільського району Київської області, які передбачається реалізувати у 2026 році</w:t>
      </w:r>
    </w:p>
    <w:p w:rsidR="00E10470" w:rsidRPr="00E10470" w:rsidRDefault="00E10470" w:rsidP="00E10470">
      <w:pPr>
        <w:spacing w:before="80"/>
        <w:rPr>
          <w:b/>
          <w:sz w:val="28"/>
          <w:szCs w:val="28"/>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3593"/>
        <w:gridCol w:w="1843"/>
        <w:gridCol w:w="1497"/>
        <w:gridCol w:w="2420"/>
      </w:tblGrid>
      <w:tr w:rsidR="00E10470" w:rsidRPr="00E10470" w:rsidTr="000121C1">
        <w:trPr>
          <w:trHeight w:val="1665"/>
        </w:trPr>
        <w:tc>
          <w:tcPr>
            <w:tcW w:w="710" w:type="dxa"/>
          </w:tcPr>
          <w:p w:rsidR="00E10470" w:rsidRPr="00E10470" w:rsidRDefault="00E10470" w:rsidP="00E10470">
            <w:pPr>
              <w:spacing w:before="145"/>
              <w:rPr>
                <w:b/>
                <w:sz w:val="24"/>
                <w:szCs w:val="24"/>
              </w:rPr>
            </w:pPr>
          </w:p>
          <w:p w:rsidR="00E10470" w:rsidRPr="00E10470" w:rsidRDefault="00E10470" w:rsidP="00E10470">
            <w:pPr>
              <w:ind w:left="196" w:right="203" w:firstLine="31"/>
              <w:rPr>
                <w:b/>
                <w:sz w:val="24"/>
                <w:szCs w:val="24"/>
              </w:rPr>
            </w:pPr>
            <w:r w:rsidRPr="00E10470">
              <w:rPr>
                <w:b/>
                <w:spacing w:val="-10"/>
                <w:sz w:val="24"/>
                <w:szCs w:val="24"/>
              </w:rPr>
              <w:t xml:space="preserve">№ </w:t>
            </w:r>
            <w:r w:rsidRPr="00E10470">
              <w:rPr>
                <w:b/>
                <w:spacing w:val="-7"/>
                <w:sz w:val="24"/>
                <w:szCs w:val="24"/>
              </w:rPr>
              <w:t>з/п</w:t>
            </w:r>
          </w:p>
        </w:tc>
        <w:tc>
          <w:tcPr>
            <w:tcW w:w="3593" w:type="dxa"/>
          </w:tcPr>
          <w:p w:rsidR="00E10470" w:rsidRPr="00E10470" w:rsidRDefault="00E10470" w:rsidP="00E10470">
            <w:pPr>
              <w:rPr>
                <w:b/>
                <w:sz w:val="24"/>
                <w:szCs w:val="24"/>
              </w:rPr>
            </w:pPr>
          </w:p>
          <w:p w:rsidR="00E10470" w:rsidRPr="00E10470" w:rsidRDefault="00E10470" w:rsidP="00E10470">
            <w:pPr>
              <w:spacing w:before="18"/>
              <w:rPr>
                <w:b/>
                <w:sz w:val="24"/>
                <w:szCs w:val="24"/>
              </w:rPr>
            </w:pPr>
          </w:p>
          <w:p w:rsidR="00E10470" w:rsidRPr="00E10470" w:rsidRDefault="00E10470" w:rsidP="00E10470">
            <w:pPr>
              <w:ind w:left="679"/>
              <w:rPr>
                <w:b/>
                <w:sz w:val="24"/>
                <w:szCs w:val="24"/>
              </w:rPr>
            </w:pPr>
            <w:r w:rsidRPr="00E10470">
              <w:rPr>
                <w:b/>
                <w:sz w:val="24"/>
                <w:szCs w:val="24"/>
              </w:rPr>
              <w:t>Назва</w:t>
            </w:r>
            <w:r w:rsidRPr="00E10470">
              <w:rPr>
                <w:b/>
                <w:spacing w:val="-8"/>
                <w:sz w:val="24"/>
                <w:szCs w:val="24"/>
              </w:rPr>
              <w:t xml:space="preserve"> </w:t>
            </w:r>
            <w:r w:rsidRPr="00E10470">
              <w:rPr>
                <w:b/>
                <w:spacing w:val="-2"/>
                <w:sz w:val="24"/>
                <w:szCs w:val="24"/>
              </w:rPr>
              <w:t>програми</w:t>
            </w:r>
          </w:p>
        </w:tc>
        <w:tc>
          <w:tcPr>
            <w:tcW w:w="1843" w:type="dxa"/>
          </w:tcPr>
          <w:p w:rsidR="00E10470" w:rsidRPr="00E10470" w:rsidRDefault="00E10470" w:rsidP="00E10470">
            <w:pPr>
              <w:ind w:left="317" w:right="290" w:firstLine="8"/>
              <w:jc w:val="center"/>
              <w:rPr>
                <w:b/>
                <w:sz w:val="24"/>
                <w:szCs w:val="24"/>
              </w:rPr>
            </w:pPr>
            <w:r w:rsidRPr="00E10470">
              <w:rPr>
                <w:b/>
                <w:spacing w:val="-2"/>
                <w:sz w:val="24"/>
                <w:szCs w:val="24"/>
              </w:rPr>
              <w:t xml:space="preserve">Назва документа, </w:t>
            </w:r>
            <w:r w:rsidRPr="00E10470">
              <w:rPr>
                <w:b/>
                <w:spacing w:val="-4"/>
                <w:sz w:val="24"/>
                <w:szCs w:val="24"/>
              </w:rPr>
              <w:t xml:space="preserve">яким </w:t>
            </w:r>
            <w:proofErr w:type="spellStart"/>
            <w:r w:rsidRPr="00E10470">
              <w:rPr>
                <w:b/>
                <w:spacing w:val="-4"/>
                <w:sz w:val="24"/>
                <w:szCs w:val="24"/>
              </w:rPr>
              <w:t>затверджен</w:t>
            </w:r>
            <w:proofErr w:type="spellEnd"/>
            <w:r w:rsidRPr="00E10470">
              <w:rPr>
                <w:b/>
                <w:spacing w:val="-4"/>
                <w:sz w:val="24"/>
                <w:szCs w:val="24"/>
              </w:rPr>
              <w:t xml:space="preserve"> </w:t>
            </w:r>
            <w:r w:rsidRPr="00E10470">
              <w:rPr>
                <w:b/>
                <w:spacing w:val="-10"/>
                <w:sz w:val="24"/>
                <w:szCs w:val="24"/>
              </w:rPr>
              <w:t>а</w:t>
            </w:r>
          </w:p>
          <w:p w:rsidR="00E10470" w:rsidRPr="00E10470" w:rsidRDefault="00E10470" w:rsidP="00E10470">
            <w:pPr>
              <w:spacing w:before="4" w:line="261" w:lineRule="exact"/>
              <w:ind w:left="16"/>
              <w:jc w:val="center"/>
              <w:rPr>
                <w:b/>
                <w:sz w:val="24"/>
                <w:szCs w:val="24"/>
              </w:rPr>
            </w:pPr>
            <w:r w:rsidRPr="00E10470">
              <w:rPr>
                <w:b/>
                <w:spacing w:val="-2"/>
                <w:sz w:val="24"/>
                <w:szCs w:val="24"/>
              </w:rPr>
              <w:t>програма</w:t>
            </w:r>
          </w:p>
        </w:tc>
        <w:tc>
          <w:tcPr>
            <w:tcW w:w="1497" w:type="dxa"/>
          </w:tcPr>
          <w:p w:rsidR="00E10470" w:rsidRPr="00E10470" w:rsidRDefault="00E10470" w:rsidP="00E10470">
            <w:pPr>
              <w:ind w:left="79" w:right="144" w:hanging="79"/>
              <w:rPr>
                <w:b/>
                <w:sz w:val="24"/>
                <w:szCs w:val="24"/>
              </w:rPr>
            </w:pPr>
            <w:r w:rsidRPr="00E10470">
              <w:rPr>
                <w:b/>
                <w:spacing w:val="-2"/>
                <w:sz w:val="24"/>
                <w:szCs w:val="24"/>
              </w:rPr>
              <w:t>Фінансування на 2026 рік (тис. грн.)</w:t>
            </w:r>
          </w:p>
        </w:tc>
        <w:tc>
          <w:tcPr>
            <w:tcW w:w="2420" w:type="dxa"/>
          </w:tcPr>
          <w:p w:rsidR="00E10470" w:rsidRPr="00E10470" w:rsidRDefault="00E10470" w:rsidP="00E10470">
            <w:pPr>
              <w:spacing w:before="145"/>
              <w:rPr>
                <w:b/>
                <w:sz w:val="24"/>
                <w:szCs w:val="24"/>
              </w:rPr>
            </w:pPr>
          </w:p>
          <w:p w:rsidR="00E10470" w:rsidRPr="00E10470" w:rsidRDefault="00E10470" w:rsidP="00E10470">
            <w:pPr>
              <w:ind w:left="855" w:right="161" w:hanging="142"/>
              <w:rPr>
                <w:b/>
                <w:sz w:val="24"/>
                <w:szCs w:val="24"/>
              </w:rPr>
            </w:pPr>
            <w:r w:rsidRPr="00E10470">
              <w:rPr>
                <w:b/>
                <w:spacing w:val="-4"/>
                <w:sz w:val="24"/>
                <w:szCs w:val="24"/>
              </w:rPr>
              <w:t xml:space="preserve">Виконавець </w:t>
            </w:r>
            <w:r w:rsidRPr="00E10470">
              <w:rPr>
                <w:b/>
                <w:spacing w:val="-2"/>
                <w:sz w:val="24"/>
                <w:szCs w:val="24"/>
              </w:rPr>
              <w:t>програми</w:t>
            </w:r>
          </w:p>
        </w:tc>
      </w:tr>
      <w:tr w:rsidR="00E10470" w:rsidRPr="00E10470" w:rsidTr="000121C1">
        <w:trPr>
          <w:trHeight w:val="1665"/>
        </w:trPr>
        <w:tc>
          <w:tcPr>
            <w:tcW w:w="710" w:type="dxa"/>
          </w:tcPr>
          <w:p w:rsidR="00E10470" w:rsidRPr="00E10470" w:rsidRDefault="00E10470" w:rsidP="00E10470">
            <w:pPr>
              <w:spacing w:before="145"/>
              <w:rPr>
                <w:b/>
                <w:sz w:val="24"/>
                <w:szCs w:val="24"/>
              </w:rPr>
            </w:pPr>
            <w:r w:rsidRPr="00E10470">
              <w:rPr>
                <w:b/>
                <w:sz w:val="24"/>
                <w:szCs w:val="24"/>
              </w:rPr>
              <w:t>1</w:t>
            </w:r>
          </w:p>
        </w:tc>
        <w:tc>
          <w:tcPr>
            <w:tcW w:w="3593" w:type="dxa"/>
          </w:tcPr>
          <w:p w:rsidR="00E10470" w:rsidRPr="00E10470" w:rsidRDefault="00E10470" w:rsidP="00E10470">
            <w:pPr>
              <w:rPr>
                <w:sz w:val="24"/>
                <w:szCs w:val="24"/>
              </w:rPr>
            </w:pPr>
            <w:r w:rsidRPr="00E10470">
              <w:rPr>
                <w:sz w:val="24"/>
                <w:szCs w:val="24"/>
              </w:rPr>
              <w:t>Програма «Питна вода Переяславської міської громади на 2022-2026 роки»</w:t>
            </w:r>
          </w:p>
        </w:tc>
        <w:tc>
          <w:tcPr>
            <w:tcW w:w="1843" w:type="dxa"/>
          </w:tcPr>
          <w:p w:rsidR="00E10470" w:rsidRPr="00E10470" w:rsidRDefault="00E10470" w:rsidP="00E10470">
            <w:pPr>
              <w:jc w:val="center"/>
              <w:rPr>
                <w:sz w:val="24"/>
                <w:szCs w:val="24"/>
              </w:rPr>
            </w:pPr>
            <w:r w:rsidRPr="00E10470">
              <w:rPr>
                <w:sz w:val="24"/>
                <w:szCs w:val="24"/>
              </w:rPr>
              <w:t>Рішення від 19.08.2021</w:t>
            </w:r>
          </w:p>
          <w:p w:rsidR="00E10470" w:rsidRPr="00E10470" w:rsidRDefault="00E10470" w:rsidP="00E10470">
            <w:pPr>
              <w:jc w:val="center"/>
              <w:rPr>
                <w:sz w:val="24"/>
                <w:szCs w:val="24"/>
              </w:rPr>
            </w:pPr>
            <w:r w:rsidRPr="00E10470">
              <w:rPr>
                <w:sz w:val="24"/>
                <w:szCs w:val="24"/>
              </w:rPr>
              <w:t xml:space="preserve"> №10-14-</w:t>
            </w:r>
            <w:r w:rsidRPr="00E10470">
              <w:rPr>
                <w:sz w:val="24"/>
                <w:szCs w:val="24"/>
                <w:lang w:val="en-US"/>
              </w:rPr>
              <w:t>VIII</w:t>
            </w:r>
            <w:r w:rsidRPr="00E10470">
              <w:rPr>
                <w:sz w:val="24"/>
                <w:szCs w:val="24"/>
              </w:rPr>
              <w:t xml:space="preserve"> (із змінами)</w:t>
            </w:r>
          </w:p>
        </w:tc>
        <w:tc>
          <w:tcPr>
            <w:tcW w:w="1497" w:type="dxa"/>
          </w:tcPr>
          <w:p w:rsidR="00E10470" w:rsidRPr="00E10470" w:rsidRDefault="00E10470" w:rsidP="00E10470">
            <w:pPr>
              <w:jc w:val="center"/>
              <w:rPr>
                <w:sz w:val="24"/>
                <w:szCs w:val="24"/>
              </w:rPr>
            </w:pPr>
            <w:r w:rsidRPr="00E10470">
              <w:rPr>
                <w:sz w:val="24"/>
                <w:szCs w:val="24"/>
              </w:rPr>
              <w:t>7555,751</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w:t>
            </w:r>
          </w:p>
        </w:tc>
        <w:tc>
          <w:tcPr>
            <w:tcW w:w="3593" w:type="dxa"/>
          </w:tcPr>
          <w:p w:rsidR="00E10470" w:rsidRPr="00E10470" w:rsidRDefault="00E10470" w:rsidP="00E10470">
            <w:pPr>
              <w:ind w:left="2" w:right="233"/>
              <w:rPr>
                <w:sz w:val="24"/>
                <w:szCs w:val="24"/>
                <w:highlight w:val="yellow"/>
              </w:rPr>
            </w:pPr>
            <w:r w:rsidRPr="00E10470">
              <w:rPr>
                <w:sz w:val="24"/>
                <w:szCs w:val="24"/>
              </w:rPr>
              <w:t>Програма благоустрою Переяславської міської територіальної громади на 2022-2026 роки</w:t>
            </w:r>
          </w:p>
        </w:tc>
        <w:tc>
          <w:tcPr>
            <w:tcW w:w="1843" w:type="dxa"/>
          </w:tcPr>
          <w:p w:rsidR="00E10470" w:rsidRPr="00E10470" w:rsidRDefault="00E10470" w:rsidP="00E10470">
            <w:pPr>
              <w:rPr>
                <w:sz w:val="24"/>
                <w:szCs w:val="24"/>
                <w:highlight w:val="yellow"/>
              </w:rPr>
            </w:pPr>
            <w:r w:rsidRPr="00E10470">
              <w:rPr>
                <w:sz w:val="24"/>
                <w:szCs w:val="24"/>
              </w:rPr>
              <w:t>Рішення від 19.08.2021 №09-14-VIII ( зі змінами)</w:t>
            </w:r>
          </w:p>
        </w:tc>
        <w:tc>
          <w:tcPr>
            <w:tcW w:w="1497" w:type="dxa"/>
          </w:tcPr>
          <w:p w:rsidR="00E10470" w:rsidRPr="00E10470" w:rsidRDefault="00E10470" w:rsidP="00E10470">
            <w:pPr>
              <w:jc w:val="center"/>
              <w:rPr>
                <w:sz w:val="24"/>
                <w:szCs w:val="24"/>
              </w:rPr>
            </w:pPr>
            <w:r w:rsidRPr="00E10470">
              <w:rPr>
                <w:sz w:val="24"/>
                <w:szCs w:val="24"/>
              </w:rPr>
              <w:t>231381,245</w:t>
            </w:r>
          </w:p>
        </w:tc>
        <w:tc>
          <w:tcPr>
            <w:tcW w:w="2420" w:type="dxa"/>
          </w:tcPr>
          <w:p w:rsidR="00E10470" w:rsidRPr="00E10470" w:rsidRDefault="00E10470" w:rsidP="00E10470">
            <w:pPr>
              <w:ind w:left="6" w:right="161"/>
              <w:rPr>
                <w:sz w:val="24"/>
                <w:szCs w:val="24"/>
                <w:highlight w:val="yellow"/>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1557"/>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3</w:t>
            </w:r>
          </w:p>
        </w:tc>
        <w:tc>
          <w:tcPr>
            <w:tcW w:w="3593" w:type="dxa"/>
          </w:tcPr>
          <w:p w:rsidR="00E10470" w:rsidRPr="00E10470" w:rsidRDefault="00E10470" w:rsidP="00E10470">
            <w:pPr>
              <w:ind w:left="2" w:right="233"/>
              <w:rPr>
                <w:sz w:val="24"/>
                <w:szCs w:val="24"/>
                <w:highlight w:val="yellow"/>
              </w:rPr>
            </w:pPr>
            <w:r w:rsidRPr="00E10470">
              <w:rPr>
                <w:sz w:val="24"/>
                <w:szCs w:val="24"/>
              </w:rPr>
              <w:t>Програма з регулювання чисельності безпритульних тварин на території Переяславської міської громади на 2021-2026 роки</w:t>
            </w:r>
          </w:p>
        </w:tc>
        <w:tc>
          <w:tcPr>
            <w:tcW w:w="1843" w:type="dxa"/>
          </w:tcPr>
          <w:p w:rsidR="00E10470" w:rsidRPr="00E10470" w:rsidRDefault="00E10470" w:rsidP="00E10470">
            <w:pPr>
              <w:rPr>
                <w:sz w:val="24"/>
                <w:szCs w:val="24"/>
                <w:highlight w:val="yellow"/>
              </w:rPr>
            </w:pPr>
            <w:r w:rsidRPr="00E10470">
              <w:rPr>
                <w:sz w:val="24"/>
                <w:szCs w:val="24"/>
              </w:rPr>
              <w:t>від 17.12.2020 № 13-04-VІІІ(зі змінами)</w:t>
            </w:r>
          </w:p>
        </w:tc>
        <w:tc>
          <w:tcPr>
            <w:tcW w:w="1497" w:type="dxa"/>
          </w:tcPr>
          <w:p w:rsidR="00E10470" w:rsidRPr="00E10470" w:rsidRDefault="00E10470" w:rsidP="00E10470">
            <w:pPr>
              <w:jc w:val="center"/>
              <w:rPr>
                <w:sz w:val="24"/>
                <w:szCs w:val="24"/>
              </w:rPr>
            </w:pPr>
            <w:r w:rsidRPr="00E10470">
              <w:rPr>
                <w:sz w:val="24"/>
                <w:szCs w:val="24"/>
              </w:rPr>
              <w:t>1265,0</w:t>
            </w:r>
          </w:p>
          <w:p w:rsidR="00E10470" w:rsidRPr="00E10470" w:rsidRDefault="00E10470" w:rsidP="00E10470">
            <w:pPr>
              <w:rPr>
                <w:sz w:val="24"/>
                <w:szCs w:val="24"/>
              </w:rPr>
            </w:pPr>
          </w:p>
        </w:tc>
        <w:tc>
          <w:tcPr>
            <w:tcW w:w="2420" w:type="dxa"/>
          </w:tcPr>
          <w:p w:rsidR="00E10470" w:rsidRPr="00E10470" w:rsidRDefault="00416DFE" w:rsidP="00E10470">
            <w:pPr>
              <w:ind w:left="6" w:right="161"/>
              <w:rPr>
                <w:sz w:val="24"/>
                <w:szCs w:val="24"/>
                <w:highlight w:val="yellow"/>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4</w:t>
            </w:r>
          </w:p>
        </w:tc>
        <w:tc>
          <w:tcPr>
            <w:tcW w:w="3593" w:type="dxa"/>
          </w:tcPr>
          <w:p w:rsidR="00E10470" w:rsidRPr="00E10470" w:rsidRDefault="00E10470" w:rsidP="00E10470">
            <w:pPr>
              <w:ind w:left="2" w:right="233"/>
              <w:rPr>
                <w:sz w:val="24"/>
                <w:szCs w:val="24"/>
                <w:highlight w:val="yellow"/>
              </w:rPr>
            </w:pPr>
            <w:r w:rsidRPr="00E10470">
              <w:rPr>
                <w:sz w:val="24"/>
                <w:szCs w:val="24"/>
              </w:rPr>
              <w:t>Програма 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територіальній громаді на 2024-2026 роки</w:t>
            </w:r>
          </w:p>
        </w:tc>
        <w:tc>
          <w:tcPr>
            <w:tcW w:w="1843" w:type="dxa"/>
          </w:tcPr>
          <w:p w:rsidR="00E10470" w:rsidRPr="00E10470" w:rsidRDefault="00E10470" w:rsidP="00E10470">
            <w:pPr>
              <w:jc w:val="center"/>
              <w:rPr>
                <w:sz w:val="24"/>
                <w:szCs w:val="24"/>
              </w:rPr>
            </w:pPr>
            <w:r w:rsidRPr="00E10470">
              <w:rPr>
                <w:sz w:val="24"/>
                <w:szCs w:val="24"/>
              </w:rPr>
              <w:t>від 19</w:t>
            </w:r>
            <w:r w:rsidRPr="00E10470">
              <w:rPr>
                <w:spacing w:val="-2"/>
                <w:sz w:val="24"/>
                <w:szCs w:val="24"/>
              </w:rPr>
              <w:t>.10.2023</w:t>
            </w:r>
          </w:p>
          <w:p w:rsidR="00E10470" w:rsidRPr="00E10470" w:rsidRDefault="00E10470" w:rsidP="00E10470">
            <w:pPr>
              <w:jc w:val="center"/>
              <w:rPr>
                <w:b/>
                <w:sz w:val="24"/>
                <w:szCs w:val="24"/>
              </w:rPr>
            </w:pPr>
            <w:r w:rsidRPr="00E10470">
              <w:rPr>
                <w:sz w:val="24"/>
                <w:szCs w:val="24"/>
              </w:rPr>
              <w:t>№</w:t>
            </w:r>
            <w:r w:rsidRPr="00E10470">
              <w:rPr>
                <w:spacing w:val="-5"/>
                <w:sz w:val="24"/>
                <w:szCs w:val="24"/>
              </w:rPr>
              <w:t xml:space="preserve"> 08</w:t>
            </w:r>
            <w:r w:rsidRPr="00E10470">
              <w:rPr>
                <w:sz w:val="24"/>
                <w:szCs w:val="24"/>
              </w:rPr>
              <w:t>-64-</w:t>
            </w:r>
            <w:r w:rsidRPr="00E10470">
              <w:rPr>
                <w:spacing w:val="-4"/>
                <w:sz w:val="24"/>
                <w:szCs w:val="24"/>
              </w:rPr>
              <w:t>VIII (зі змінами)</w:t>
            </w:r>
          </w:p>
        </w:tc>
        <w:tc>
          <w:tcPr>
            <w:tcW w:w="1497" w:type="dxa"/>
          </w:tcPr>
          <w:p w:rsidR="00E10470" w:rsidRPr="00E10470" w:rsidRDefault="00E10470" w:rsidP="00E10470">
            <w:pPr>
              <w:jc w:val="center"/>
              <w:rPr>
                <w:sz w:val="24"/>
                <w:szCs w:val="24"/>
              </w:rPr>
            </w:pPr>
            <w:r w:rsidRPr="00E10470">
              <w:rPr>
                <w:sz w:val="24"/>
                <w:szCs w:val="24"/>
              </w:rPr>
              <w:t>23472,679</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5</w:t>
            </w:r>
          </w:p>
        </w:tc>
        <w:tc>
          <w:tcPr>
            <w:tcW w:w="3593" w:type="dxa"/>
          </w:tcPr>
          <w:p w:rsidR="00E10470" w:rsidRPr="00E10470" w:rsidRDefault="00E10470" w:rsidP="00E10470">
            <w:pPr>
              <w:ind w:left="2" w:right="233"/>
              <w:rPr>
                <w:sz w:val="24"/>
                <w:szCs w:val="24"/>
              </w:rPr>
            </w:pPr>
            <w:r w:rsidRPr="00E10470">
              <w:rPr>
                <w:sz w:val="24"/>
                <w:szCs w:val="24"/>
              </w:rPr>
              <w:t>Програма Ліси Переяславщини на 2023-2026 роки</w:t>
            </w:r>
          </w:p>
        </w:tc>
        <w:tc>
          <w:tcPr>
            <w:tcW w:w="1843" w:type="dxa"/>
          </w:tcPr>
          <w:p w:rsidR="00E10470" w:rsidRPr="00E10470" w:rsidRDefault="00E10470" w:rsidP="00E10470">
            <w:pPr>
              <w:jc w:val="center"/>
              <w:rPr>
                <w:sz w:val="24"/>
                <w:szCs w:val="24"/>
              </w:rPr>
            </w:pPr>
            <w:r w:rsidRPr="00E10470">
              <w:rPr>
                <w:sz w:val="24"/>
                <w:szCs w:val="24"/>
              </w:rPr>
              <w:t>19.01.2023 № 10-44-VIII (зі змінами)</w:t>
            </w:r>
          </w:p>
        </w:tc>
        <w:tc>
          <w:tcPr>
            <w:tcW w:w="1497" w:type="dxa"/>
          </w:tcPr>
          <w:p w:rsidR="00E10470" w:rsidRPr="00E10470" w:rsidRDefault="00E10470" w:rsidP="00E10470">
            <w:pPr>
              <w:jc w:val="center"/>
              <w:rPr>
                <w:sz w:val="24"/>
                <w:szCs w:val="24"/>
              </w:rPr>
            </w:pPr>
            <w:r w:rsidRPr="00E10470">
              <w:rPr>
                <w:color w:val="000000"/>
                <w:sz w:val="24"/>
                <w:szCs w:val="24"/>
              </w:rPr>
              <w:t>2252,0</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6</w:t>
            </w:r>
          </w:p>
        </w:tc>
        <w:tc>
          <w:tcPr>
            <w:tcW w:w="3593" w:type="dxa"/>
          </w:tcPr>
          <w:p w:rsidR="00E10470" w:rsidRPr="00E10470" w:rsidRDefault="00E10470" w:rsidP="00E10470">
            <w:pPr>
              <w:ind w:left="2" w:right="233"/>
              <w:rPr>
                <w:sz w:val="24"/>
                <w:szCs w:val="24"/>
              </w:rPr>
            </w:pPr>
            <w:r w:rsidRPr="00E10470">
              <w:rPr>
                <w:sz w:val="24"/>
                <w:szCs w:val="24"/>
              </w:rPr>
              <w:t>Програма підвищення енергоефективності та енергозбереження Переяславської міської територіальної громади на 2021-2026 роки</w:t>
            </w:r>
          </w:p>
        </w:tc>
        <w:tc>
          <w:tcPr>
            <w:tcW w:w="1843" w:type="dxa"/>
          </w:tcPr>
          <w:p w:rsidR="00E10470" w:rsidRPr="00E10470" w:rsidRDefault="00E10470" w:rsidP="00E10470">
            <w:pPr>
              <w:jc w:val="center"/>
              <w:rPr>
                <w:sz w:val="24"/>
                <w:szCs w:val="24"/>
              </w:rPr>
            </w:pPr>
            <w:r w:rsidRPr="00E10470">
              <w:rPr>
                <w:sz w:val="24"/>
                <w:szCs w:val="24"/>
              </w:rPr>
              <w:t>Рішення від 17.12.2020</w:t>
            </w:r>
          </w:p>
          <w:p w:rsidR="00E10470" w:rsidRPr="00E10470" w:rsidRDefault="00E10470" w:rsidP="00E10470">
            <w:pPr>
              <w:jc w:val="center"/>
              <w:rPr>
                <w:sz w:val="24"/>
                <w:szCs w:val="24"/>
              </w:rPr>
            </w:pPr>
            <w:r w:rsidRPr="00E10470">
              <w:rPr>
                <w:sz w:val="24"/>
                <w:szCs w:val="24"/>
              </w:rPr>
              <w:t xml:space="preserve"> №08-04-</w:t>
            </w:r>
            <w:r w:rsidRPr="00E10470">
              <w:rPr>
                <w:sz w:val="24"/>
                <w:szCs w:val="24"/>
                <w:lang w:val="en-US"/>
              </w:rPr>
              <w:t>VIII</w:t>
            </w:r>
            <w:r w:rsidRPr="00E10470">
              <w:rPr>
                <w:sz w:val="24"/>
                <w:szCs w:val="24"/>
              </w:rPr>
              <w:t xml:space="preserve"> (зі змінами)</w:t>
            </w:r>
          </w:p>
        </w:tc>
        <w:tc>
          <w:tcPr>
            <w:tcW w:w="1497" w:type="dxa"/>
          </w:tcPr>
          <w:p w:rsidR="00E10470" w:rsidRPr="00E10470" w:rsidRDefault="00E10470" w:rsidP="00E10470">
            <w:pPr>
              <w:jc w:val="center"/>
              <w:rPr>
                <w:sz w:val="24"/>
                <w:szCs w:val="24"/>
              </w:rPr>
            </w:pPr>
            <w:r w:rsidRPr="00E10470">
              <w:rPr>
                <w:sz w:val="24"/>
                <w:szCs w:val="24"/>
              </w:rPr>
              <w:t>2855,0</w:t>
            </w:r>
          </w:p>
        </w:tc>
        <w:tc>
          <w:tcPr>
            <w:tcW w:w="2420" w:type="dxa"/>
          </w:tcPr>
          <w:p w:rsidR="00E10470" w:rsidRPr="00E10470" w:rsidRDefault="00E10470" w:rsidP="00E10470">
            <w:pPr>
              <w:rPr>
                <w:sz w:val="24"/>
                <w:szCs w:val="24"/>
              </w:rPr>
            </w:pPr>
            <w:r w:rsidRPr="00E10470">
              <w:rPr>
                <w:sz w:val="24"/>
                <w:szCs w:val="24"/>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7</w:t>
            </w:r>
          </w:p>
        </w:tc>
        <w:tc>
          <w:tcPr>
            <w:tcW w:w="3593" w:type="dxa"/>
          </w:tcPr>
          <w:p w:rsidR="00E10470" w:rsidRPr="00E10470" w:rsidRDefault="00E10470" w:rsidP="00E10470">
            <w:pPr>
              <w:ind w:left="2" w:right="233"/>
              <w:rPr>
                <w:sz w:val="24"/>
                <w:szCs w:val="24"/>
                <w:highlight w:val="yellow"/>
              </w:rPr>
            </w:pPr>
            <w:r w:rsidRPr="00E10470">
              <w:rPr>
                <w:sz w:val="24"/>
                <w:szCs w:val="24"/>
              </w:rPr>
              <w:t>Комплексна Програма розвитку фізичної культури та спорту в Переяславській міській територіальній громаді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b/>
                <w:sz w:val="24"/>
                <w:szCs w:val="24"/>
                <w:highlight w:val="yellow"/>
              </w:rPr>
            </w:pPr>
            <w:r w:rsidRPr="00E10470">
              <w:rPr>
                <w:sz w:val="24"/>
                <w:szCs w:val="24"/>
              </w:rPr>
              <w:t>№ 23-87-VІІ</w:t>
            </w:r>
            <w:r w:rsidRPr="00E10470">
              <w:rPr>
                <w:sz w:val="24"/>
                <w:szCs w:val="24"/>
                <w:lang w:val="en-US"/>
              </w:rPr>
              <w:t>I</w:t>
            </w:r>
            <w:r w:rsidRPr="00E10470">
              <w:rPr>
                <w:sz w:val="24"/>
                <w:szCs w:val="24"/>
              </w:rPr>
              <w:t xml:space="preserve"> (зі змінами)</w:t>
            </w:r>
          </w:p>
        </w:tc>
        <w:tc>
          <w:tcPr>
            <w:tcW w:w="1497" w:type="dxa"/>
          </w:tcPr>
          <w:p w:rsidR="00E10470" w:rsidRPr="00E10470" w:rsidRDefault="00D46868" w:rsidP="00E10470">
            <w:pPr>
              <w:jc w:val="center"/>
              <w:rPr>
                <w:sz w:val="24"/>
                <w:szCs w:val="24"/>
                <w:highlight w:val="yellow"/>
              </w:rPr>
            </w:pPr>
            <w:r>
              <w:rPr>
                <w:sz w:val="24"/>
                <w:szCs w:val="24"/>
              </w:rPr>
              <w:t>8583,7</w:t>
            </w:r>
          </w:p>
        </w:tc>
        <w:tc>
          <w:tcPr>
            <w:tcW w:w="2420" w:type="dxa"/>
          </w:tcPr>
          <w:p w:rsidR="00E10470" w:rsidRPr="00E10470" w:rsidRDefault="00E10470" w:rsidP="00E10470">
            <w:pPr>
              <w:spacing w:line="240" w:lineRule="exact"/>
              <w:jc w:val="both"/>
              <w:rPr>
                <w:sz w:val="24"/>
                <w:szCs w:val="24"/>
              </w:rPr>
            </w:pPr>
            <w:r w:rsidRPr="00E10470">
              <w:rPr>
                <w:sz w:val="24"/>
                <w:szCs w:val="24"/>
              </w:rPr>
              <w:t>Відділ з питань фізичної культури, молоді, спорту та охорони здоров`я виконавчого комітету Переяславської міської ради</w:t>
            </w:r>
          </w:p>
          <w:p w:rsidR="00E10470" w:rsidRPr="00E10470" w:rsidRDefault="00E10470" w:rsidP="00E10470">
            <w:pPr>
              <w:ind w:left="6" w:right="161"/>
              <w:rPr>
                <w:sz w:val="24"/>
                <w:szCs w:val="24"/>
                <w:highlight w:val="yellow"/>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8</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Комплексна </w:t>
            </w:r>
            <w:r w:rsidRPr="00E10470">
              <w:rPr>
                <w:bCs/>
                <w:sz w:val="24"/>
                <w:szCs w:val="24"/>
                <w:lang w:eastAsia="uk-UA"/>
              </w:rPr>
              <w:t>програма «Турбота» Переяславської міської територіальної громади на 2025-2027 роки</w:t>
            </w:r>
          </w:p>
          <w:p w:rsidR="00E10470" w:rsidRPr="00E10470" w:rsidRDefault="00E10470" w:rsidP="00E10470">
            <w:pPr>
              <w:ind w:left="2" w:right="233"/>
              <w:rPr>
                <w:sz w:val="24"/>
                <w:szCs w:val="24"/>
              </w:rPr>
            </w:pP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№11-87-</w:t>
            </w:r>
            <w:r w:rsidRPr="00E10470">
              <w:rPr>
                <w:sz w:val="24"/>
                <w:szCs w:val="24"/>
                <w:lang w:val="en-US"/>
              </w:rPr>
              <w:t>VIII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31482,3</w:t>
            </w:r>
          </w:p>
        </w:tc>
        <w:tc>
          <w:tcPr>
            <w:tcW w:w="2420" w:type="dxa"/>
          </w:tcPr>
          <w:p w:rsidR="00E10470" w:rsidRPr="00E10470" w:rsidRDefault="00E10470" w:rsidP="00E10470">
            <w:pPr>
              <w:ind w:left="6" w:right="161"/>
              <w:rPr>
                <w:sz w:val="24"/>
                <w:szCs w:val="24"/>
                <w:highlight w:val="yellow"/>
              </w:rPr>
            </w:pPr>
            <w:r w:rsidRPr="00E10470">
              <w:rPr>
                <w:sz w:val="24"/>
                <w:szCs w:val="24"/>
              </w:rPr>
              <w:t>Управління соціального захисту населення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9</w:t>
            </w:r>
          </w:p>
        </w:tc>
        <w:tc>
          <w:tcPr>
            <w:tcW w:w="3593" w:type="dxa"/>
          </w:tcPr>
          <w:p w:rsidR="00E10470" w:rsidRPr="00E10470" w:rsidRDefault="00E10470" w:rsidP="00E10470">
            <w:pPr>
              <w:rPr>
                <w:sz w:val="24"/>
                <w:szCs w:val="24"/>
              </w:rPr>
            </w:pPr>
            <w:r w:rsidRPr="00E10470">
              <w:rPr>
                <w:sz w:val="24"/>
                <w:szCs w:val="24"/>
              </w:rPr>
              <w:t xml:space="preserve">Програму фінансування видатків із бюджету територіальної громади за надані пільги з послуг 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2025-2027 </w:t>
            </w:r>
            <w:r w:rsidRPr="00E10470">
              <w:rPr>
                <w:bCs/>
                <w:sz w:val="24"/>
                <w:szCs w:val="24"/>
              </w:rPr>
              <w:t>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№25-87-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4870,0</w:t>
            </w:r>
          </w:p>
        </w:tc>
        <w:tc>
          <w:tcPr>
            <w:tcW w:w="2420" w:type="dxa"/>
          </w:tcPr>
          <w:p w:rsidR="00E10470" w:rsidRPr="00E10470" w:rsidRDefault="00E10470" w:rsidP="00E10470">
            <w:pPr>
              <w:ind w:left="6" w:right="161"/>
              <w:rPr>
                <w:sz w:val="24"/>
                <w:szCs w:val="24"/>
                <w:highlight w:val="yellow"/>
              </w:rPr>
            </w:pPr>
            <w:r w:rsidRPr="00E10470">
              <w:rPr>
                <w:sz w:val="24"/>
                <w:szCs w:val="24"/>
              </w:rPr>
              <w:t>Управління соціального захисту населення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10</w:t>
            </w:r>
          </w:p>
        </w:tc>
        <w:tc>
          <w:tcPr>
            <w:tcW w:w="3593" w:type="dxa"/>
          </w:tcPr>
          <w:p w:rsidR="00E10470" w:rsidRPr="00E10470" w:rsidRDefault="00E10470" w:rsidP="00E10470">
            <w:pPr>
              <w:rPr>
                <w:sz w:val="24"/>
                <w:szCs w:val="24"/>
              </w:rPr>
            </w:pPr>
            <w:r w:rsidRPr="00E10470">
              <w:rPr>
                <w:bCs/>
                <w:sz w:val="24"/>
                <w:szCs w:val="24"/>
              </w:rPr>
              <w:t>Цільова програма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w:t>
            </w:r>
            <w:r w:rsidR="00F57370">
              <w:rPr>
                <w:sz w:val="24"/>
                <w:szCs w:val="24"/>
              </w:rPr>
              <w:t xml:space="preserve"> </w:t>
            </w:r>
            <w:r w:rsidRPr="00E10470">
              <w:rPr>
                <w:sz w:val="24"/>
                <w:szCs w:val="24"/>
              </w:rPr>
              <w:t>06-87-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1740,0</w:t>
            </w:r>
          </w:p>
        </w:tc>
        <w:tc>
          <w:tcPr>
            <w:tcW w:w="2420" w:type="dxa"/>
          </w:tcPr>
          <w:p w:rsidR="00E10470" w:rsidRPr="00E10470" w:rsidRDefault="00E10470" w:rsidP="00E10470">
            <w:pPr>
              <w:rPr>
                <w:sz w:val="24"/>
                <w:szCs w:val="24"/>
              </w:rPr>
            </w:pPr>
            <w:r w:rsidRPr="00E10470">
              <w:rPr>
                <w:sz w:val="24"/>
                <w:szCs w:val="24"/>
              </w:rPr>
              <w:t xml:space="preserve">Відділ із питань надзвичайних ситуацій та цивільного захисту населення виконавчого комітету Переяславської міської ради  </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11</w:t>
            </w:r>
          </w:p>
        </w:tc>
        <w:tc>
          <w:tcPr>
            <w:tcW w:w="3593" w:type="dxa"/>
          </w:tcPr>
          <w:p w:rsidR="00E10470" w:rsidRPr="00E10470" w:rsidRDefault="00E10470" w:rsidP="00E10470">
            <w:pPr>
              <w:widowControl/>
              <w:autoSpaceDE/>
              <w:autoSpaceDN/>
              <w:ind w:right="96"/>
              <w:rPr>
                <w:sz w:val="24"/>
                <w:szCs w:val="24"/>
                <w:lang w:eastAsia="uk-UA"/>
              </w:rPr>
            </w:pPr>
            <w:r w:rsidRPr="00E10470">
              <w:rPr>
                <w:bCs/>
                <w:sz w:val="24"/>
                <w:szCs w:val="24"/>
                <w:lang w:eastAsia="uk-UA"/>
              </w:rPr>
              <w:t xml:space="preserve">Програма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територій Переяславської міської </w:t>
            </w:r>
            <w:r w:rsidRPr="00E10470">
              <w:rPr>
                <w:bCs/>
                <w:sz w:val="24"/>
                <w:szCs w:val="24"/>
                <w:lang w:eastAsia="uk-UA"/>
              </w:rPr>
              <w:lastRenderedPageBreak/>
              <w:t>територіальної громади на 2025-2027 роки</w:t>
            </w:r>
          </w:p>
        </w:tc>
        <w:tc>
          <w:tcPr>
            <w:tcW w:w="1843" w:type="dxa"/>
          </w:tcPr>
          <w:p w:rsidR="00E10470" w:rsidRPr="00E10470" w:rsidRDefault="00E10470" w:rsidP="00E10470">
            <w:pPr>
              <w:jc w:val="center"/>
              <w:rPr>
                <w:sz w:val="24"/>
                <w:szCs w:val="24"/>
              </w:rPr>
            </w:pPr>
            <w:r w:rsidRPr="00E10470">
              <w:rPr>
                <w:sz w:val="24"/>
                <w:szCs w:val="24"/>
              </w:rPr>
              <w:lastRenderedPageBreak/>
              <w:t xml:space="preserve">Рішення від 22.10.2024 </w:t>
            </w:r>
          </w:p>
          <w:p w:rsidR="00E10470" w:rsidRPr="00E10470" w:rsidRDefault="00E10470" w:rsidP="00E10470">
            <w:pPr>
              <w:jc w:val="center"/>
              <w:rPr>
                <w:sz w:val="24"/>
                <w:szCs w:val="24"/>
              </w:rPr>
            </w:pPr>
            <w:r w:rsidRPr="00E10470">
              <w:rPr>
                <w:sz w:val="24"/>
                <w:szCs w:val="24"/>
              </w:rPr>
              <w:t xml:space="preserve">№ 05-87-VІІІ  </w:t>
            </w:r>
          </w:p>
        </w:tc>
        <w:tc>
          <w:tcPr>
            <w:tcW w:w="1497" w:type="dxa"/>
          </w:tcPr>
          <w:p w:rsidR="00E10470" w:rsidRPr="00E10470" w:rsidRDefault="00E10470" w:rsidP="00E10470">
            <w:pPr>
              <w:jc w:val="center"/>
              <w:rPr>
                <w:sz w:val="24"/>
                <w:szCs w:val="24"/>
              </w:rPr>
            </w:pPr>
            <w:r w:rsidRPr="00E10470">
              <w:rPr>
                <w:sz w:val="24"/>
                <w:szCs w:val="24"/>
              </w:rPr>
              <w:t>350,164</w:t>
            </w:r>
          </w:p>
        </w:tc>
        <w:tc>
          <w:tcPr>
            <w:tcW w:w="2420" w:type="dxa"/>
          </w:tcPr>
          <w:p w:rsidR="00E10470" w:rsidRPr="00E10470" w:rsidRDefault="00E10470" w:rsidP="00E10470">
            <w:pPr>
              <w:rPr>
                <w:sz w:val="24"/>
                <w:szCs w:val="24"/>
              </w:rPr>
            </w:pPr>
            <w:r w:rsidRPr="00E10470">
              <w:rPr>
                <w:sz w:val="24"/>
                <w:szCs w:val="24"/>
              </w:rPr>
              <w:t>Відділ із питань надзвичайних ситуацій та цивільного захисту населення виконавчого комітету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12</w:t>
            </w:r>
          </w:p>
        </w:tc>
        <w:tc>
          <w:tcPr>
            <w:tcW w:w="3593" w:type="dxa"/>
          </w:tcPr>
          <w:p w:rsidR="00E10470" w:rsidRPr="00E10470" w:rsidRDefault="00E10470" w:rsidP="00E10470">
            <w:pPr>
              <w:widowControl/>
              <w:autoSpaceDE/>
              <w:autoSpaceDN/>
              <w:ind w:right="96"/>
              <w:rPr>
                <w:bCs/>
                <w:sz w:val="24"/>
                <w:szCs w:val="24"/>
                <w:lang w:eastAsia="uk-UA"/>
              </w:rPr>
            </w:pPr>
            <w:r w:rsidRPr="00E10470">
              <w:rPr>
                <w:bCs/>
                <w:sz w:val="24"/>
                <w:szCs w:val="24"/>
                <w:lang w:eastAsia="uk-UA"/>
              </w:rPr>
              <w:t>Програма «Поліцейський офіцер Переяславської міської територіальної громади на 2024-2026 роки</w:t>
            </w:r>
          </w:p>
        </w:tc>
        <w:tc>
          <w:tcPr>
            <w:tcW w:w="1843" w:type="dxa"/>
          </w:tcPr>
          <w:p w:rsidR="00E10470" w:rsidRPr="00E10470" w:rsidRDefault="00E10470" w:rsidP="00E10470">
            <w:pPr>
              <w:jc w:val="center"/>
              <w:rPr>
                <w:sz w:val="24"/>
                <w:szCs w:val="24"/>
              </w:rPr>
            </w:pPr>
            <w:r w:rsidRPr="00E10470">
              <w:rPr>
                <w:sz w:val="24"/>
                <w:szCs w:val="24"/>
              </w:rPr>
              <w:t xml:space="preserve">Рішення від 18.01.2024 </w:t>
            </w:r>
          </w:p>
          <w:p w:rsidR="00E10470" w:rsidRPr="00E10470" w:rsidRDefault="00E10470" w:rsidP="00E10470">
            <w:pPr>
              <w:jc w:val="center"/>
              <w:rPr>
                <w:sz w:val="24"/>
                <w:szCs w:val="24"/>
              </w:rPr>
            </w:pPr>
            <w:r w:rsidRPr="00E10470">
              <w:rPr>
                <w:sz w:val="24"/>
                <w:szCs w:val="24"/>
              </w:rPr>
              <w:t xml:space="preserve"> № 06-71-</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200,0</w:t>
            </w:r>
          </w:p>
        </w:tc>
        <w:tc>
          <w:tcPr>
            <w:tcW w:w="2420" w:type="dxa"/>
          </w:tcPr>
          <w:p w:rsidR="00E10470" w:rsidRPr="00E10470" w:rsidRDefault="00E10470" w:rsidP="00E10470">
            <w:pPr>
              <w:rPr>
                <w:sz w:val="24"/>
                <w:szCs w:val="24"/>
              </w:rPr>
            </w:pPr>
            <w:r w:rsidRPr="00E10470">
              <w:rPr>
                <w:sz w:val="24"/>
                <w:szCs w:val="24"/>
              </w:rPr>
              <w:t>Відділ із питань надзвичайних ситуацій та цивільного захисту населення виконавчого комітету Переяславської міської ради</w:t>
            </w:r>
          </w:p>
        </w:tc>
      </w:tr>
      <w:tr w:rsidR="00E10470" w:rsidRPr="00E10470" w:rsidTr="000121C1">
        <w:trPr>
          <w:trHeight w:val="1216"/>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13</w:t>
            </w:r>
          </w:p>
        </w:tc>
        <w:tc>
          <w:tcPr>
            <w:tcW w:w="3593" w:type="dxa"/>
            <w:vAlign w:val="center"/>
          </w:tcPr>
          <w:p w:rsidR="00E10470" w:rsidRPr="00E10470" w:rsidRDefault="00E10470" w:rsidP="00E10470">
            <w:pPr>
              <w:widowControl/>
              <w:autoSpaceDE/>
              <w:autoSpaceDN/>
              <w:ind w:right="96"/>
              <w:rPr>
                <w:bCs/>
                <w:sz w:val="24"/>
                <w:szCs w:val="24"/>
                <w:lang w:eastAsia="uk-UA"/>
              </w:rPr>
            </w:pPr>
            <w:r w:rsidRPr="00E10470">
              <w:rPr>
                <w:bCs/>
                <w:sz w:val="24"/>
                <w:szCs w:val="24"/>
                <w:lang w:eastAsia="uk-UA"/>
              </w:rPr>
              <w:t>Комплексна програма «Надія і добро» на 2025-2027 роки у Переяславській міській територіальній громаді</w:t>
            </w:r>
          </w:p>
          <w:p w:rsidR="00E10470" w:rsidRPr="00E10470" w:rsidRDefault="00E10470" w:rsidP="00E10470">
            <w:pPr>
              <w:widowControl/>
              <w:autoSpaceDE/>
              <w:autoSpaceDN/>
              <w:ind w:right="96"/>
              <w:rPr>
                <w:bCs/>
                <w:sz w:val="24"/>
                <w:szCs w:val="24"/>
                <w:lang w:eastAsia="uk-UA"/>
              </w:rPr>
            </w:pPr>
          </w:p>
          <w:p w:rsidR="00E10470" w:rsidRPr="00E10470" w:rsidRDefault="00E10470" w:rsidP="00E10470">
            <w:pPr>
              <w:widowControl/>
              <w:autoSpaceDE/>
              <w:autoSpaceDN/>
              <w:ind w:right="96"/>
              <w:rPr>
                <w:bCs/>
                <w:sz w:val="24"/>
                <w:szCs w:val="24"/>
                <w:lang w:eastAsia="uk-UA"/>
              </w:rPr>
            </w:pPr>
          </w:p>
          <w:p w:rsidR="00E10470" w:rsidRPr="00E10470" w:rsidRDefault="00E10470" w:rsidP="00E10470">
            <w:pPr>
              <w:widowControl/>
              <w:autoSpaceDE/>
              <w:autoSpaceDN/>
              <w:ind w:right="96"/>
              <w:rPr>
                <w:sz w:val="24"/>
                <w:szCs w:val="24"/>
                <w:lang w:eastAsia="uk-UA"/>
              </w:rPr>
            </w:pP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№13-87-</w:t>
            </w:r>
            <w:r w:rsidRPr="00E10470">
              <w:rPr>
                <w:sz w:val="24"/>
                <w:szCs w:val="24"/>
                <w:lang w:val="en-US"/>
              </w:rPr>
              <w:t>VIII</w:t>
            </w:r>
          </w:p>
        </w:tc>
        <w:tc>
          <w:tcPr>
            <w:tcW w:w="1497" w:type="dxa"/>
          </w:tcPr>
          <w:p w:rsidR="00E10470" w:rsidRPr="00E10470" w:rsidRDefault="00E10470" w:rsidP="00297E64">
            <w:pPr>
              <w:jc w:val="center"/>
              <w:rPr>
                <w:sz w:val="24"/>
                <w:szCs w:val="24"/>
              </w:rPr>
            </w:pPr>
            <w:r w:rsidRPr="00E10470">
              <w:rPr>
                <w:sz w:val="24"/>
                <w:szCs w:val="24"/>
              </w:rPr>
              <w:t>2</w:t>
            </w:r>
            <w:r w:rsidR="00297E64">
              <w:rPr>
                <w:sz w:val="24"/>
                <w:szCs w:val="24"/>
              </w:rPr>
              <w:t>970</w:t>
            </w:r>
            <w:r w:rsidRPr="00E10470">
              <w:rPr>
                <w:sz w:val="24"/>
                <w:szCs w:val="24"/>
              </w:rPr>
              <w:t>,</w:t>
            </w:r>
            <w:r w:rsidR="00297E64">
              <w:rPr>
                <w:sz w:val="24"/>
                <w:szCs w:val="24"/>
              </w:rPr>
              <w:t>0</w:t>
            </w:r>
            <w:r w:rsidRPr="00E10470">
              <w:rPr>
                <w:sz w:val="24"/>
                <w:szCs w:val="24"/>
              </w:rPr>
              <w:t xml:space="preserve"> </w:t>
            </w:r>
          </w:p>
        </w:tc>
        <w:tc>
          <w:tcPr>
            <w:tcW w:w="2420" w:type="dxa"/>
          </w:tcPr>
          <w:p w:rsidR="00E10470" w:rsidRPr="00E10470" w:rsidRDefault="00E10470" w:rsidP="00E10470">
            <w:pPr>
              <w:rPr>
                <w:sz w:val="24"/>
                <w:szCs w:val="24"/>
              </w:rPr>
            </w:pPr>
            <w:r w:rsidRPr="00E10470">
              <w:rPr>
                <w:sz w:val="24"/>
                <w:szCs w:val="24"/>
              </w:rPr>
              <w:t>Центр соціальних служб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14</w:t>
            </w:r>
          </w:p>
        </w:tc>
        <w:tc>
          <w:tcPr>
            <w:tcW w:w="3593" w:type="dxa"/>
          </w:tcPr>
          <w:p w:rsidR="00E10470" w:rsidRPr="00E10470" w:rsidRDefault="00E10470" w:rsidP="00E10470">
            <w:pPr>
              <w:rPr>
                <w:sz w:val="24"/>
                <w:szCs w:val="24"/>
              </w:rPr>
            </w:pPr>
            <w:r w:rsidRPr="00E10470">
              <w:rPr>
                <w:bCs/>
                <w:sz w:val="24"/>
                <w:szCs w:val="24"/>
              </w:rPr>
              <w:t>Комплексна програма розвитку культури Переяславської міської територіальної громади на 2025-2027 роки</w:t>
            </w:r>
          </w:p>
        </w:tc>
        <w:tc>
          <w:tcPr>
            <w:tcW w:w="1843" w:type="dxa"/>
          </w:tcPr>
          <w:p w:rsidR="00E10470" w:rsidRPr="00E10470" w:rsidRDefault="00E10470" w:rsidP="00E10470">
            <w:pPr>
              <w:jc w:val="center"/>
              <w:rPr>
                <w:bCs/>
                <w:sz w:val="24"/>
                <w:szCs w:val="24"/>
              </w:rPr>
            </w:pPr>
            <w:r w:rsidRPr="00E10470">
              <w:rPr>
                <w:sz w:val="24"/>
                <w:szCs w:val="24"/>
              </w:rPr>
              <w:t xml:space="preserve">Рішення від </w:t>
            </w:r>
            <w:r w:rsidRPr="00E10470">
              <w:rPr>
                <w:bCs/>
                <w:sz w:val="24"/>
                <w:szCs w:val="24"/>
              </w:rPr>
              <w:t xml:space="preserve">21.11.2024 </w:t>
            </w:r>
          </w:p>
          <w:p w:rsidR="00E10470" w:rsidRPr="00E10470" w:rsidRDefault="00E10470" w:rsidP="00E10470">
            <w:pPr>
              <w:jc w:val="center"/>
              <w:rPr>
                <w:sz w:val="24"/>
                <w:szCs w:val="24"/>
              </w:rPr>
            </w:pPr>
            <w:r w:rsidRPr="00E10470">
              <w:rPr>
                <w:bCs/>
                <w:sz w:val="24"/>
                <w:szCs w:val="24"/>
              </w:rPr>
              <w:t>№ 19-89-VІІІ</w:t>
            </w:r>
          </w:p>
        </w:tc>
        <w:tc>
          <w:tcPr>
            <w:tcW w:w="1497" w:type="dxa"/>
          </w:tcPr>
          <w:p w:rsidR="00E10470" w:rsidRPr="00E10470" w:rsidRDefault="00E10470" w:rsidP="00E10470">
            <w:pPr>
              <w:jc w:val="center"/>
              <w:rPr>
                <w:sz w:val="24"/>
                <w:szCs w:val="24"/>
              </w:rPr>
            </w:pPr>
            <w:r w:rsidRPr="00E10470">
              <w:rPr>
                <w:sz w:val="24"/>
                <w:szCs w:val="24"/>
              </w:rPr>
              <w:t>5430,0</w:t>
            </w:r>
          </w:p>
        </w:tc>
        <w:tc>
          <w:tcPr>
            <w:tcW w:w="2420" w:type="dxa"/>
          </w:tcPr>
          <w:p w:rsidR="00E10470" w:rsidRPr="00E10470" w:rsidRDefault="00E10470" w:rsidP="00E10470">
            <w:pPr>
              <w:rPr>
                <w:sz w:val="24"/>
                <w:szCs w:val="24"/>
              </w:rPr>
            </w:pPr>
            <w:r w:rsidRPr="00E10470">
              <w:rPr>
                <w:sz w:val="24"/>
                <w:szCs w:val="24"/>
              </w:rPr>
              <w:t>Відділ культури і туризму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15</w:t>
            </w:r>
          </w:p>
        </w:tc>
        <w:tc>
          <w:tcPr>
            <w:tcW w:w="3593" w:type="dxa"/>
          </w:tcPr>
          <w:p w:rsidR="00E10470" w:rsidRPr="00E10470" w:rsidRDefault="00E10470" w:rsidP="00E10470">
            <w:pPr>
              <w:rPr>
                <w:sz w:val="24"/>
                <w:szCs w:val="24"/>
              </w:rPr>
            </w:pPr>
            <w:r w:rsidRPr="00E10470">
              <w:rPr>
                <w:bCs/>
              </w:rPr>
              <w:t>Програма розвитку системи освіти Переяславської територіальної громади на 2025-2027 роки</w:t>
            </w:r>
          </w:p>
        </w:tc>
        <w:tc>
          <w:tcPr>
            <w:tcW w:w="1843"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Рішення від 22.10.2024</w:t>
            </w:r>
          </w:p>
          <w:p w:rsidR="00E10470" w:rsidRPr="00E10470" w:rsidRDefault="00E10470" w:rsidP="00E10470">
            <w:pPr>
              <w:widowControl/>
              <w:autoSpaceDE/>
              <w:autoSpaceDN/>
              <w:jc w:val="center"/>
              <w:rPr>
                <w:sz w:val="24"/>
                <w:szCs w:val="24"/>
                <w:lang w:eastAsia="uk-UA"/>
              </w:rPr>
            </w:pPr>
            <w:r w:rsidRPr="00E10470">
              <w:rPr>
                <w:sz w:val="24"/>
                <w:szCs w:val="24"/>
                <w:lang w:eastAsia="uk-UA"/>
              </w:rPr>
              <w:t>№ 12-87-VIIІ</w:t>
            </w:r>
          </w:p>
        </w:tc>
        <w:tc>
          <w:tcPr>
            <w:tcW w:w="1497" w:type="dxa"/>
          </w:tcPr>
          <w:p w:rsidR="00E10470" w:rsidRPr="00E10470" w:rsidRDefault="00FF0D44" w:rsidP="00E10470">
            <w:pPr>
              <w:widowControl/>
              <w:autoSpaceDE/>
              <w:autoSpaceDN/>
              <w:jc w:val="center"/>
              <w:rPr>
                <w:sz w:val="24"/>
                <w:szCs w:val="24"/>
                <w:lang w:eastAsia="uk-UA"/>
              </w:rPr>
            </w:pPr>
            <w:r>
              <w:rPr>
                <w:sz w:val="24"/>
                <w:szCs w:val="24"/>
                <w:lang w:eastAsia="uk-UA"/>
              </w:rPr>
              <w:t>27880</w:t>
            </w:r>
            <w:r w:rsidR="00E10470" w:rsidRPr="00E10470">
              <w:rPr>
                <w:sz w:val="24"/>
                <w:szCs w:val="24"/>
                <w:lang w:eastAsia="uk-UA"/>
              </w:rPr>
              <w:t>,0</w:t>
            </w: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Відділ освіти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16</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w:t>
            </w:r>
          </w:p>
          <w:p w:rsidR="00E10470" w:rsidRPr="00E10470" w:rsidRDefault="00E10470" w:rsidP="00E10470">
            <w:pPr>
              <w:widowControl/>
              <w:autoSpaceDE/>
              <w:autoSpaceDN/>
              <w:rPr>
                <w:sz w:val="24"/>
                <w:szCs w:val="24"/>
                <w:lang w:eastAsia="uk-UA"/>
              </w:rPr>
            </w:pPr>
            <w:r w:rsidRPr="00E10470">
              <w:rPr>
                <w:sz w:val="24"/>
                <w:szCs w:val="24"/>
                <w:lang w:eastAsia="uk-UA"/>
              </w:rPr>
              <w:t>відпочинку та оздоровлення дітей</w:t>
            </w:r>
          </w:p>
          <w:p w:rsidR="00E10470" w:rsidRPr="00E10470" w:rsidRDefault="00E10470" w:rsidP="00E10470">
            <w:pPr>
              <w:widowControl/>
              <w:autoSpaceDE/>
              <w:autoSpaceDN/>
              <w:rPr>
                <w:sz w:val="24"/>
                <w:szCs w:val="24"/>
                <w:lang w:eastAsia="uk-UA"/>
              </w:rPr>
            </w:pPr>
            <w:r w:rsidRPr="00E10470">
              <w:rPr>
                <w:sz w:val="24"/>
                <w:szCs w:val="24"/>
                <w:lang w:eastAsia="uk-UA"/>
              </w:rPr>
              <w:t>Переяславської міської громади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widowControl/>
              <w:autoSpaceDE/>
              <w:autoSpaceDN/>
              <w:jc w:val="center"/>
              <w:rPr>
                <w:sz w:val="24"/>
                <w:szCs w:val="24"/>
                <w:lang w:eastAsia="uk-UA"/>
              </w:rPr>
            </w:pPr>
            <w:r w:rsidRPr="00E10470">
              <w:rPr>
                <w:sz w:val="24"/>
                <w:szCs w:val="24"/>
                <w:lang w:eastAsia="uk-UA"/>
              </w:rPr>
              <w:t xml:space="preserve"> № 15-87-</w:t>
            </w:r>
            <w:r w:rsidRPr="00E10470">
              <w:rPr>
                <w:sz w:val="24"/>
                <w:szCs w:val="24"/>
                <w:lang w:val="en-US" w:eastAsia="uk-UA"/>
              </w:rPr>
              <w:t>VIII</w:t>
            </w:r>
            <w:r w:rsidRPr="00E10470">
              <w:rPr>
                <w:sz w:val="24"/>
                <w:szCs w:val="24"/>
                <w:lang w:eastAsia="uk-UA"/>
              </w:rPr>
              <w:t xml:space="preserve"> </w:t>
            </w:r>
          </w:p>
        </w:tc>
        <w:tc>
          <w:tcPr>
            <w:tcW w:w="1497"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1183,2</w:t>
            </w:r>
          </w:p>
          <w:p w:rsidR="00E10470" w:rsidRPr="00E10470" w:rsidRDefault="00E10470" w:rsidP="00E10470">
            <w:pPr>
              <w:widowControl/>
              <w:autoSpaceDE/>
              <w:autoSpaceDN/>
              <w:jc w:val="center"/>
              <w:rPr>
                <w:sz w:val="24"/>
                <w:szCs w:val="24"/>
                <w:lang w:eastAsia="uk-UA"/>
              </w:rPr>
            </w:pPr>
          </w:p>
        </w:tc>
        <w:tc>
          <w:tcPr>
            <w:tcW w:w="2420" w:type="dxa"/>
          </w:tcPr>
          <w:p w:rsidR="00E10470" w:rsidRPr="00E10470" w:rsidRDefault="00E10470" w:rsidP="00E10470">
            <w:pPr>
              <w:autoSpaceDE/>
              <w:autoSpaceDN/>
              <w:spacing w:after="200"/>
              <w:rPr>
                <w:sz w:val="24"/>
                <w:szCs w:val="24"/>
                <w:lang w:eastAsia="uk-UA"/>
              </w:rPr>
            </w:pPr>
            <w:r w:rsidRPr="00E10470">
              <w:rPr>
                <w:sz w:val="24"/>
                <w:szCs w:val="24"/>
                <w:lang w:eastAsia="uk-UA"/>
              </w:rPr>
              <w:t>Служба у справах діт</w:t>
            </w:r>
            <w:r w:rsidR="00D9714E">
              <w:rPr>
                <w:sz w:val="24"/>
                <w:szCs w:val="24"/>
                <w:lang w:eastAsia="uk-UA"/>
              </w:rPr>
              <w:t>ей та сім’ї</w:t>
            </w:r>
            <w:r w:rsidRPr="00E10470">
              <w:rPr>
                <w:sz w:val="24"/>
                <w:szCs w:val="24"/>
                <w:lang w:eastAsia="uk-UA"/>
              </w:rPr>
              <w:t xml:space="preserve"> Переяславської міської ради </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17</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підтримки сім’ї та забезпечення прав дитини</w:t>
            </w:r>
          </w:p>
          <w:p w:rsidR="00E10470" w:rsidRPr="00E10470" w:rsidRDefault="00E10470" w:rsidP="00E10470">
            <w:pPr>
              <w:widowControl/>
              <w:autoSpaceDE/>
              <w:autoSpaceDN/>
              <w:rPr>
                <w:sz w:val="24"/>
                <w:szCs w:val="24"/>
                <w:lang w:eastAsia="uk-UA"/>
              </w:rPr>
            </w:pPr>
            <w:r w:rsidRPr="00E10470">
              <w:rPr>
                <w:sz w:val="24"/>
                <w:szCs w:val="24"/>
                <w:lang w:eastAsia="uk-UA"/>
              </w:rPr>
              <w:t>«Назустріч дітям та сім’ї»</w:t>
            </w:r>
          </w:p>
          <w:p w:rsidR="00E10470" w:rsidRPr="00E10470" w:rsidRDefault="00E10470" w:rsidP="00E10470">
            <w:pPr>
              <w:widowControl/>
              <w:autoSpaceDE/>
              <w:autoSpaceDN/>
              <w:spacing w:after="200"/>
              <w:rPr>
                <w:sz w:val="24"/>
                <w:szCs w:val="24"/>
                <w:lang w:eastAsia="uk-UA"/>
              </w:rPr>
            </w:pPr>
            <w:r w:rsidRPr="00E10470">
              <w:rPr>
                <w:sz w:val="24"/>
                <w:szCs w:val="24"/>
                <w:lang w:eastAsia="uk-UA"/>
              </w:rPr>
              <w:t>в Переяславській міській територіальній громаді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widowControl/>
              <w:autoSpaceDE/>
              <w:autoSpaceDN/>
              <w:jc w:val="center"/>
              <w:rPr>
                <w:sz w:val="24"/>
                <w:szCs w:val="24"/>
                <w:lang w:eastAsia="uk-UA"/>
              </w:rPr>
            </w:pPr>
            <w:r w:rsidRPr="00E10470">
              <w:rPr>
                <w:sz w:val="24"/>
                <w:szCs w:val="24"/>
                <w:lang w:eastAsia="uk-UA"/>
              </w:rPr>
              <w:t xml:space="preserve"> № 14-87-</w:t>
            </w:r>
            <w:r w:rsidRPr="00E10470">
              <w:rPr>
                <w:sz w:val="24"/>
                <w:szCs w:val="24"/>
                <w:lang w:val="en-US" w:eastAsia="uk-UA"/>
              </w:rPr>
              <w:t>VIII</w:t>
            </w:r>
          </w:p>
        </w:tc>
        <w:tc>
          <w:tcPr>
            <w:tcW w:w="1497" w:type="dxa"/>
          </w:tcPr>
          <w:p w:rsidR="00E10470" w:rsidRPr="00E10470" w:rsidRDefault="00E10470" w:rsidP="00E10470">
            <w:pPr>
              <w:widowControl/>
              <w:autoSpaceDE/>
              <w:autoSpaceDN/>
              <w:jc w:val="center"/>
              <w:rPr>
                <w:sz w:val="24"/>
                <w:szCs w:val="24"/>
                <w:lang w:eastAsia="uk-UA"/>
              </w:rPr>
            </w:pPr>
            <w:r w:rsidRPr="00E10470">
              <w:rPr>
                <w:sz w:val="24"/>
                <w:szCs w:val="24"/>
                <w:lang w:eastAsia="uk-UA"/>
              </w:rPr>
              <w:t>297,6</w:t>
            </w:r>
          </w:p>
          <w:p w:rsidR="00E10470" w:rsidRPr="00E10470" w:rsidRDefault="00E10470" w:rsidP="00E10470">
            <w:pPr>
              <w:widowControl/>
              <w:autoSpaceDE/>
              <w:autoSpaceDN/>
              <w:jc w:val="center"/>
              <w:rPr>
                <w:sz w:val="24"/>
                <w:szCs w:val="24"/>
                <w:lang w:eastAsia="uk-UA"/>
              </w:rPr>
            </w:pPr>
          </w:p>
          <w:p w:rsidR="00E10470" w:rsidRPr="00E10470" w:rsidRDefault="00E10470" w:rsidP="00E10470">
            <w:pPr>
              <w:widowControl/>
              <w:autoSpaceDE/>
              <w:autoSpaceDN/>
              <w:jc w:val="center"/>
              <w:rPr>
                <w:sz w:val="24"/>
                <w:szCs w:val="24"/>
                <w:lang w:eastAsia="uk-UA"/>
              </w:rPr>
            </w:pP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Служба у справах дітей та сім’ї Переяславської міської ради </w:t>
            </w:r>
          </w:p>
          <w:p w:rsidR="00E10470" w:rsidRPr="00E10470" w:rsidRDefault="00E10470" w:rsidP="00E10470">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autoSpaceDE/>
              <w:autoSpaceDN/>
              <w:spacing w:after="200"/>
              <w:jc w:val="center"/>
              <w:rPr>
                <w:sz w:val="24"/>
                <w:szCs w:val="24"/>
                <w:lang w:eastAsia="uk-UA"/>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18</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фінансової підтримки комунальних підприємств Переяславської міської ради на 2024-2026 роки</w:t>
            </w:r>
          </w:p>
        </w:tc>
        <w:tc>
          <w:tcPr>
            <w:tcW w:w="1843" w:type="dxa"/>
          </w:tcPr>
          <w:p w:rsidR="00E10470" w:rsidRPr="00E10470" w:rsidRDefault="00E10470" w:rsidP="00E10470">
            <w:pPr>
              <w:jc w:val="center"/>
              <w:rPr>
                <w:sz w:val="24"/>
                <w:szCs w:val="24"/>
              </w:rPr>
            </w:pPr>
            <w:r w:rsidRPr="00E10470">
              <w:rPr>
                <w:sz w:val="24"/>
                <w:szCs w:val="24"/>
              </w:rPr>
              <w:t>Рішення від 19.10.2023</w:t>
            </w:r>
          </w:p>
          <w:p w:rsidR="00E10470" w:rsidRPr="00E10470" w:rsidRDefault="00E10470" w:rsidP="00E10470">
            <w:pPr>
              <w:jc w:val="center"/>
              <w:rPr>
                <w:sz w:val="24"/>
                <w:szCs w:val="24"/>
              </w:rPr>
            </w:pPr>
            <w:r w:rsidRPr="00E10470">
              <w:rPr>
                <w:sz w:val="24"/>
                <w:szCs w:val="24"/>
              </w:rPr>
              <w:t>№ 18-64-VIIІ (зі змінами)</w:t>
            </w:r>
          </w:p>
        </w:tc>
        <w:tc>
          <w:tcPr>
            <w:tcW w:w="1497" w:type="dxa"/>
          </w:tcPr>
          <w:p w:rsidR="00E10470" w:rsidRPr="00E10470" w:rsidRDefault="00E10470" w:rsidP="00E10470">
            <w:pPr>
              <w:jc w:val="center"/>
              <w:rPr>
                <w:sz w:val="24"/>
                <w:szCs w:val="24"/>
              </w:rPr>
            </w:pPr>
            <w:r w:rsidRPr="00E10470">
              <w:rPr>
                <w:sz w:val="24"/>
                <w:szCs w:val="24"/>
              </w:rPr>
              <w:t>28220,0</w:t>
            </w:r>
          </w:p>
          <w:p w:rsidR="00E10470" w:rsidRPr="00E10470" w:rsidRDefault="00E10470" w:rsidP="00E10470">
            <w:pPr>
              <w:jc w:val="center"/>
              <w:rPr>
                <w:sz w:val="24"/>
                <w:szCs w:val="24"/>
              </w:rPr>
            </w:pP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Відділ капітального будівництва та житлово-комунального господарства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19</w:t>
            </w:r>
          </w:p>
        </w:tc>
        <w:tc>
          <w:tcPr>
            <w:tcW w:w="3593" w:type="dxa"/>
          </w:tcPr>
          <w:p w:rsidR="00E10470" w:rsidRPr="00E10470" w:rsidRDefault="00E10470" w:rsidP="00E10470">
            <w:pPr>
              <w:rPr>
                <w:sz w:val="24"/>
                <w:szCs w:val="24"/>
              </w:rPr>
            </w:pPr>
            <w:r w:rsidRPr="00E10470">
              <w:rPr>
                <w:bCs/>
                <w:sz w:val="24"/>
                <w:szCs w:val="24"/>
              </w:rPr>
              <w:t>Програма розроблення містобудівної та землевпорядної документації Переяславської міської територіальної громади на період 2025-2027 роки</w:t>
            </w:r>
          </w:p>
        </w:tc>
        <w:tc>
          <w:tcPr>
            <w:tcW w:w="1843" w:type="dxa"/>
          </w:tcPr>
          <w:p w:rsidR="00E10470" w:rsidRPr="00E10470" w:rsidRDefault="00E10470" w:rsidP="00E10470">
            <w:pPr>
              <w:jc w:val="center"/>
              <w:rPr>
                <w:sz w:val="24"/>
                <w:szCs w:val="24"/>
              </w:rPr>
            </w:pPr>
            <w:r w:rsidRPr="00E10470">
              <w:rPr>
                <w:sz w:val="24"/>
                <w:szCs w:val="24"/>
              </w:rPr>
              <w:t xml:space="preserve">Рішення від 22.10.2024 </w:t>
            </w:r>
          </w:p>
          <w:p w:rsidR="00E10470" w:rsidRPr="00E10470" w:rsidRDefault="00E10470" w:rsidP="00E10470">
            <w:pPr>
              <w:jc w:val="center"/>
              <w:rPr>
                <w:sz w:val="24"/>
                <w:szCs w:val="24"/>
              </w:rPr>
            </w:pPr>
            <w:r w:rsidRPr="00E10470">
              <w:rPr>
                <w:sz w:val="24"/>
                <w:szCs w:val="24"/>
              </w:rPr>
              <w:t>№ 07-87-VIIІ (зі змінами)</w:t>
            </w:r>
          </w:p>
        </w:tc>
        <w:tc>
          <w:tcPr>
            <w:tcW w:w="1497" w:type="dxa"/>
          </w:tcPr>
          <w:p w:rsidR="00E10470" w:rsidRPr="00E10470" w:rsidRDefault="00E10470" w:rsidP="00E10470">
            <w:pPr>
              <w:jc w:val="center"/>
              <w:rPr>
                <w:sz w:val="24"/>
                <w:szCs w:val="24"/>
              </w:rPr>
            </w:pPr>
            <w:r w:rsidRPr="00E10470">
              <w:rPr>
                <w:sz w:val="24"/>
                <w:szCs w:val="24"/>
              </w:rPr>
              <w:t>10446,0</w:t>
            </w:r>
          </w:p>
        </w:tc>
        <w:tc>
          <w:tcPr>
            <w:tcW w:w="2420" w:type="dxa"/>
          </w:tcPr>
          <w:p w:rsidR="00E10470" w:rsidRPr="00E10470" w:rsidRDefault="00E10470" w:rsidP="00E10470">
            <w:pPr>
              <w:rPr>
                <w:sz w:val="24"/>
                <w:szCs w:val="24"/>
              </w:rPr>
            </w:pPr>
            <w:r w:rsidRPr="00E10470">
              <w:rPr>
                <w:sz w:val="24"/>
                <w:szCs w:val="24"/>
                <w:shd w:val="clear" w:color="auto" w:fill="FCFCFC"/>
              </w:rPr>
              <w:t>Управління містобудування, архітектури та використання земель  виконавчого комітету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20</w:t>
            </w:r>
          </w:p>
        </w:tc>
        <w:tc>
          <w:tcPr>
            <w:tcW w:w="3593" w:type="dxa"/>
          </w:tcPr>
          <w:p w:rsidR="00E10470" w:rsidRPr="00E10470" w:rsidRDefault="00E10470" w:rsidP="00E10470">
            <w:pPr>
              <w:rPr>
                <w:bCs/>
                <w:sz w:val="24"/>
                <w:szCs w:val="24"/>
              </w:rPr>
            </w:pPr>
            <w:r w:rsidRPr="00E10470">
              <w:rPr>
                <w:bCs/>
                <w:sz w:val="24"/>
                <w:szCs w:val="24"/>
              </w:rPr>
              <w:t xml:space="preserve">Програма фінансової підтримки 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Pr="00E10470">
              <w:rPr>
                <w:bCs/>
                <w:sz w:val="24"/>
                <w:szCs w:val="24"/>
              </w:rPr>
              <w:t>Студениківської</w:t>
            </w:r>
            <w:proofErr w:type="spellEnd"/>
            <w:r w:rsidRPr="00E10470">
              <w:rPr>
                <w:bCs/>
                <w:sz w:val="24"/>
                <w:szCs w:val="24"/>
              </w:rPr>
              <w:t xml:space="preserve"> сільської ради, </w:t>
            </w:r>
            <w:proofErr w:type="spellStart"/>
            <w:r w:rsidRPr="00E10470">
              <w:rPr>
                <w:bCs/>
                <w:sz w:val="24"/>
                <w:szCs w:val="24"/>
              </w:rPr>
              <w:t>Ташанської</w:t>
            </w:r>
            <w:proofErr w:type="spellEnd"/>
            <w:r w:rsidRPr="00E10470">
              <w:rPr>
                <w:bCs/>
                <w:sz w:val="24"/>
                <w:szCs w:val="24"/>
              </w:rPr>
              <w:t xml:space="preserve"> сільської ради, </w:t>
            </w:r>
            <w:proofErr w:type="spellStart"/>
            <w:r w:rsidRPr="00E10470">
              <w:rPr>
                <w:bCs/>
                <w:sz w:val="24"/>
                <w:szCs w:val="24"/>
              </w:rPr>
              <w:t>Дівичківської</w:t>
            </w:r>
            <w:proofErr w:type="spellEnd"/>
            <w:r w:rsidRPr="00E10470">
              <w:rPr>
                <w:bCs/>
                <w:sz w:val="24"/>
                <w:szCs w:val="24"/>
              </w:rPr>
              <w:t xml:space="preserve"> сільської ради та </w:t>
            </w:r>
            <w:proofErr w:type="spellStart"/>
            <w:r w:rsidRPr="00E10470">
              <w:rPr>
                <w:bCs/>
                <w:sz w:val="24"/>
                <w:szCs w:val="24"/>
              </w:rPr>
              <w:t>Циблівської</w:t>
            </w:r>
            <w:proofErr w:type="spellEnd"/>
            <w:r w:rsidRPr="00E10470">
              <w:rPr>
                <w:bCs/>
                <w:sz w:val="24"/>
                <w:szCs w:val="24"/>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 </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 16-87-</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8067,770</w:t>
            </w:r>
          </w:p>
        </w:tc>
        <w:tc>
          <w:tcPr>
            <w:tcW w:w="2420" w:type="dxa"/>
          </w:tcPr>
          <w:p w:rsidR="00E10470" w:rsidRPr="00E10470" w:rsidRDefault="00E10470" w:rsidP="00E10470">
            <w:pPr>
              <w:widowControl/>
              <w:autoSpaceDE/>
              <w:autoSpaceDN/>
              <w:jc w:val="both"/>
              <w:rPr>
                <w:sz w:val="24"/>
                <w:szCs w:val="24"/>
                <w:lang w:eastAsia="uk-UA"/>
              </w:rPr>
            </w:pPr>
            <w:r w:rsidRPr="00E10470">
              <w:rPr>
                <w:sz w:val="24"/>
                <w:szCs w:val="24"/>
                <w:lang w:eastAsia="uk-UA"/>
              </w:rPr>
              <w:t>Виконавчий комітет Переяславської міської ради;</w:t>
            </w:r>
          </w:p>
          <w:p w:rsidR="00E10470" w:rsidRPr="00E10470" w:rsidRDefault="00E10470" w:rsidP="00E10470">
            <w:pPr>
              <w:widowControl/>
              <w:autoSpaceDE/>
              <w:autoSpaceDN/>
              <w:jc w:val="both"/>
              <w:rPr>
                <w:sz w:val="24"/>
                <w:szCs w:val="24"/>
                <w:lang w:eastAsia="uk-UA"/>
              </w:rPr>
            </w:pPr>
            <w:r w:rsidRPr="00E10470">
              <w:rPr>
                <w:bCs/>
                <w:sz w:val="24"/>
                <w:szCs w:val="24"/>
                <w:lang w:eastAsia="uk-UA"/>
              </w:rPr>
              <w:t>Комунальне некомерційне підприємство «Переяславська багатопрофільна лікарня інтенсивного лікування»</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21</w:t>
            </w:r>
          </w:p>
        </w:tc>
        <w:tc>
          <w:tcPr>
            <w:tcW w:w="3593" w:type="dxa"/>
          </w:tcPr>
          <w:p w:rsidR="00E10470" w:rsidRPr="00E10470" w:rsidRDefault="00E10470" w:rsidP="00E10470">
            <w:pPr>
              <w:widowControl/>
              <w:autoSpaceDE/>
              <w:autoSpaceDN/>
              <w:rPr>
                <w:bCs/>
                <w:sz w:val="24"/>
                <w:szCs w:val="24"/>
                <w:lang w:eastAsia="uk-UA"/>
              </w:rPr>
            </w:pPr>
            <w:r w:rsidRPr="00E10470">
              <w:rPr>
                <w:bCs/>
                <w:sz w:val="24"/>
                <w:szCs w:val="24"/>
                <w:lang w:eastAsia="uk-UA"/>
              </w:rPr>
              <w:t xml:space="preserve">Програма фінансової підтримки Комунального некомерційного підприємства «Переяславський центр первинної медико-санітарної допомоги» Переяславської міської ради та </w:t>
            </w:r>
            <w:proofErr w:type="spellStart"/>
            <w:r w:rsidRPr="00E10470">
              <w:rPr>
                <w:bCs/>
                <w:sz w:val="24"/>
                <w:szCs w:val="24"/>
                <w:lang w:eastAsia="uk-UA"/>
              </w:rPr>
              <w:t>Циблівської</w:t>
            </w:r>
            <w:proofErr w:type="spellEnd"/>
            <w:r w:rsidRPr="00E10470">
              <w:rPr>
                <w:bCs/>
                <w:sz w:val="24"/>
                <w:szCs w:val="24"/>
                <w:lang w:eastAsia="uk-UA"/>
              </w:rPr>
              <w:t xml:space="preserve"> сільської ради та надання медичних послуг понад обсяг, передбачений Програмою державних гарантій медичного обслуговування населення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 17-87-</w:t>
            </w:r>
            <w:r w:rsidRPr="00E10470">
              <w:rPr>
                <w:sz w:val="24"/>
                <w:szCs w:val="24"/>
                <w:lang w:val="en-US"/>
              </w:rPr>
              <w:t>VIII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3941,257</w:t>
            </w:r>
          </w:p>
        </w:tc>
        <w:tc>
          <w:tcPr>
            <w:tcW w:w="2420" w:type="dxa"/>
          </w:tcPr>
          <w:p w:rsidR="00E10470" w:rsidRPr="00E10470" w:rsidRDefault="00E10470" w:rsidP="00E10470">
            <w:pPr>
              <w:widowControl/>
              <w:autoSpaceDE/>
              <w:autoSpaceDN/>
              <w:jc w:val="both"/>
              <w:rPr>
                <w:sz w:val="24"/>
                <w:szCs w:val="24"/>
                <w:lang w:eastAsia="uk-UA"/>
              </w:rPr>
            </w:pPr>
            <w:r w:rsidRPr="00E10470">
              <w:rPr>
                <w:sz w:val="24"/>
                <w:szCs w:val="24"/>
                <w:lang w:eastAsia="uk-UA"/>
              </w:rPr>
              <w:t>Виконавчий комітет Переяславської міської ради</w:t>
            </w:r>
          </w:p>
          <w:p w:rsidR="00E10470" w:rsidRPr="00E10470" w:rsidRDefault="00E10470" w:rsidP="00E10470">
            <w:pPr>
              <w:widowControl/>
              <w:autoSpaceDE/>
              <w:autoSpaceDN/>
              <w:jc w:val="both"/>
              <w:rPr>
                <w:sz w:val="24"/>
                <w:szCs w:val="24"/>
                <w:lang w:eastAsia="uk-UA"/>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lastRenderedPageBreak/>
              <w:t>22</w:t>
            </w:r>
          </w:p>
        </w:tc>
        <w:tc>
          <w:tcPr>
            <w:tcW w:w="3593" w:type="dxa"/>
          </w:tcPr>
          <w:p w:rsidR="00E10470" w:rsidRPr="00E10470" w:rsidRDefault="00E10470" w:rsidP="00E10470">
            <w:pPr>
              <w:widowControl/>
              <w:autoSpaceDE/>
              <w:autoSpaceDN/>
              <w:jc w:val="both"/>
              <w:rPr>
                <w:sz w:val="24"/>
                <w:szCs w:val="24"/>
                <w:lang w:eastAsia="uk-UA"/>
              </w:rPr>
            </w:pPr>
            <w:r w:rsidRPr="00E10470">
              <w:rPr>
                <w:bCs/>
                <w:sz w:val="24"/>
                <w:szCs w:val="24"/>
                <w:lang w:eastAsia="uk-UA"/>
              </w:rPr>
              <w:t>Програма безоплатного та</w:t>
            </w:r>
          </w:p>
          <w:p w:rsidR="00E10470" w:rsidRPr="00E10470" w:rsidRDefault="00E10470" w:rsidP="00E10470">
            <w:pPr>
              <w:widowControl/>
              <w:autoSpaceDE/>
              <w:autoSpaceDN/>
              <w:jc w:val="both"/>
              <w:rPr>
                <w:bCs/>
                <w:sz w:val="24"/>
                <w:szCs w:val="24"/>
                <w:lang w:eastAsia="uk-UA"/>
              </w:rPr>
            </w:pPr>
            <w:r w:rsidRPr="00E10470">
              <w:rPr>
                <w:bCs/>
                <w:sz w:val="24"/>
                <w:szCs w:val="24"/>
                <w:lang w:eastAsia="uk-UA"/>
              </w:rPr>
              <w:t>пільгового відпуску </w:t>
            </w:r>
          </w:p>
          <w:p w:rsidR="00E10470" w:rsidRPr="00E10470" w:rsidRDefault="00E10470" w:rsidP="00E10470">
            <w:pPr>
              <w:widowControl/>
              <w:autoSpaceDE/>
              <w:autoSpaceDN/>
              <w:jc w:val="both"/>
              <w:rPr>
                <w:sz w:val="24"/>
                <w:szCs w:val="24"/>
                <w:lang w:eastAsia="uk-UA"/>
              </w:rPr>
            </w:pPr>
            <w:r w:rsidRPr="00E10470">
              <w:rPr>
                <w:bCs/>
                <w:sz w:val="24"/>
                <w:szCs w:val="24"/>
                <w:lang w:eastAsia="uk-UA"/>
              </w:rPr>
              <w:t>лікарських засобів у разі амбулаторного</w:t>
            </w:r>
          </w:p>
          <w:p w:rsidR="00E10470" w:rsidRPr="00E10470" w:rsidRDefault="00E10470" w:rsidP="00E10470">
            <w:pPr>
              <w:widowControl/>
              <w:autoSpaceDE/>
              <w:autoSpaceDN/>
              <w:jc w:val="both"/>
              <w:rPr>
                <w:sz w:val="24"/>
                <w:szCs w:val="24"/>
                <w:lang w:eastAsia="uk-UA"/>
              </w:rPr>
            </w:pPr>
            <w:r w:rsidRPr="00E10470">
              <w:rPr>
                <w:bCs/>
                <w:sz w:val="24"/>
                <w:szCs w:val="24"/>
                <w:lang w:eastAsia="uk-UA"/>
              </w:rPr>
              <w:t>лікування окремих груп населення Переяславської міської</w:t>
            </w:r>
          </w:p>
          <w:p w:rsidR="00E10470" w:rsidRPr="00E10470" w:rsidRDefault="00E10470" w:rsidP="00E10470">
            <w:pPr>
              <w:rPr>
                <w:bCs/>
                <w:sz w:val="24"/>
                <w:szCs w:val="24"/>
              </w:rPr>
            </w:pPr>
            <w:r w:rsidRPr="00E10470">
              <w:rPr>
                <w:bCs/>
                <w:sz w:val="24"/>
                <w:szCs w:val="24"/>
              </w:rPr>
              <w:t>громади та за певними категоріями захворювань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22.10.2024</w:t>
            </w:r>
          </w:p>
          <w:p w:rsidR="00E10470" w:rsidRPr="00E10470" w:rsidRDefault="00E10470" w:rsidP="00E10470">
            <w:pPr>
              <w:jc w:val="center"/>
              <w:rPr>
                <w:sz w:val="24"/>
                <w:szCs w:val="24"/>
              </w:rPr>
            </w:pPr>
            <w:r w:rsidRPr="00E10470">
              <w:rPr>
                <w:sz w:val="24"/>
                <w:szCs w:val="24"/>
              </w:rPr>
              <w:t xml:space="preserve"> № 18-87-</w:t>
            </w:r>
            <w:r w:rsidRPr="00E10470">
              <w:rPr>
                <w:sz w:val="24"/>
                <w:szCs w:val="24"/>
                <w:lang w:val="en-US"/>
              </w:rPr>
              <w:t>VIII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1311,200</w:t>
            </w:r>
          </w:p>
        </w:tc>
        <w:tc>
          <w:tcPr>
            <w:tcW w:w="2420" w:type="dxa"/>
          </w:tcPr>
          <w:p w:rsidR="00E10470" w:rsidRPr="00E10470" w:rsidRDefault="00E10470" w:rsidP="00E10470">
            <w:pPr>
              <w:widowControl/>
              <w:autoSpaceDE/>
              <w:autoSpaceDN/>
              <w:jc w:val="both"/>
              <w:rPr>
                <w:sz w:val="24"/>
                <w:szCs w:val="24"/>
                <w:lang w:eastAsia="uk-UA"/>
              </w:rPr>
            </w:pPr>
            <w:r w:rsidRPr="00E10470">
              <w:rPr>
                <w:sz w:val="24"/>
                <w:szCs w:val="24"/>
                <w:lang w:eastAsia="uk-UA"/>
              </w:rPr>
              <w:t>Виконавчий комітет Переяславської міської ради</w:t>
            </w:r>
          </w:p>
          <w:p w:rsidR="00E10470" w:rsidRPr="00E10470" w:rsidRDefault="00E10470" w:rsidP="00E10470">
            <w:pPr>
              <w:rPr>
                <w:sz w:val="24"/>
                <w:szCs w:val="24"/>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23</w:t>
            </w:r>
          </w:p>
        </w:tc>
        <w:tc>
          <w:tcPr>
            <w:tcW w:w="3593" w:type="dxa"/>
          </w:tcPr>
          <w:p w:rsidR="00E10470" w:rsidRPr="00E10470" w:rsidRDefault="00E10470" w:rsidP="00E10470">
            <w:pPr>
              <w:widowControl/>
              <w:autoSpaceDE/>
              <w:autoSpaceDN/>
              <w:rPr>
                <w:sz w:val="24"/>
                <w:szCs w:val="24"/>
                <w:lang w:eastAsia="uk-UA"/>
              </w:rPr>
            </w:pPr>
            <w:r w:rsidRPr="00E10470">
              <w:rPr>
                <w:sz w:val="26"/>
                <w:szCs w:val="26"/>
                <w:lang w:eastAsia="uk-UA"/>
              </w:rPr>
              <w:t>Програма відзначення державних, обласних, міських та професійних свят, ювілейних дат, заохочення за заслуги перед Переяславською міською територіальною громадою, здійснення представницьких та інших заходів на 2026 рік</w:t>
            </w:r>
          </w:p>
        </w:tc>
        <w:tc>
          <w:tcPr>
            <w:tcW w:w="1843"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Рішення від 18.09.2025</w:t>
            </w:r>
          </w:p>
          <w:p w:rsidR="00E10470" w:rsidRPr="00E10470" w:rsidRDefault="00E10470" w:rsidP="00E10470">
            <w:pPr>
              <w:widowControl/>
              <w:tabs>
                <w:tab w:val="left" w:pos="851"/>
              </w:tabs>
              <w:adjustRightInd w:val="0"/>
              <w:jc w:val="center"/>
              <w:rPr>
                <w:sz w:val="26"/>
                <w:szCs w:val="26"/>
                <w:lang w:eastAsia="ru-RU"/>
              </w:rPr>
            </w:pPr>
            <w:r w:rsidRPr="00E10470">
              <w:rPr>
                <w:sz w:val="26"/>
                <w:szCs w:val="26"/>
                <w:lang w:eastAsia="ru-RU"/>
              </w:rPr>
              <w:t>№ 11-106-</w:t>
            </w:r>
            <w:r w:rsidRPr="00E10470">
              <w:rPr>
                <w:sz w:val="26"/>
                <w:szCs w:val="26"/>
                <w:lang w:val="ru-RU" w:eastAsia="ru-RU"/>
              </w:rPr>
              <w:t>VII</w:t>
            </w:r>
            <w:r w:rsidRPr="00E10470">
              <w:rPr>
                <w:sz w:val="26"/>
                <w:szCs w:val="26"/>
                <w:lang w:val="en-US" w:eastAsia="ru-RU"/>
              </w:rPr>
              <w:t>I</w:t>
            </w:r>
            <w:r w:rsidRPr="00E10470">
              <w:rPr>
                <w:sz w:val="26"/>
                <w:szCs w:val="26"/>
                <w:lang w:eastAsia="ru-RU"/>
              </w:rPr>
              <w:t xml:space="preserve"> </w:t>
            </w:r>
          </w:p>
          <w:p w:rsidR="00E10470" w:rsidRPr="00E10470" w:rsidRDefault="00E10470" w:rsidP="00E10470">
            <w:pPr>
              <w:jc w:val="center"/>
              <w:rPr>
                <w:sz w:val="24"/>
                <w:szCs w:val="24"/>
              </w:rPr>
            </w:pPr>
          </w:p>
        </w:tc>
        <w:tc>
          <w:tcPr>
            <w:tcW w:w="1497"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900,0</w:t>
            </w:r>
          </w:p>
        </w:tc>
        <w:tc>
          <w:tcPr>
            <w:tcW w:w="2420" w:type="dxa"/>
          </w:tcPr>
          <w:p w:rsidR="00E10470" w:rsidRPr="00E10470" w:rsidRDefault="00E10470" w:rsidP="00E10470">
            <w:pPr>
              <w:rPr>
                <w:sz w:val="24"/>
                <w:szCs w:val="24"/>
              </w:rPr>
            </w:pPr>
            <w:r w:rsidRPr="00E10470">
              <w:rPr>
                <w:sz w:val="24"/>
                <w:szCs w:val="24"/>
              </w:rPr>
              <w:t>Виконавчий комітет Переяславської міської ради, Управління, відділи та інші структурні підрозділи виконавчого комітету та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24</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висвітлення діяльності Переяславської міської ради та її виконавчих органів у засобах масової інформації на 2026 рік</w:t>
            </w:r>
          </w:p>
        </w:tc>
        <w:tc>
          <w:tcPr>
            <w:tcW w:w="1843"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Рішенням від 23.10.2025</w:t>
            </w:r>
          </w:p>
          <w:p w:rsidR="00E10470" w:rsidRPr="00E10470" w:rsidRDefault="00E10470" w:rsidP="00E10470">
            <w:pPr>
              <w:jc w:val="center"/>
              <w:rPr>
                <w:sz w:val="24"/>
                <w:szCs w:val="24"/>
              </w:rPr>
            </w:pPr>
            <w:r w:rsidRPr="00E10470">
              <w:rPr>
                <w:sz w:val="24"/>
                <w:szCs w:val="24"/>
              </w:rPr>
              <w:t>№ 09-109-</w:t>
            </w:r>
            <w:r w:rsidRPr="00E10470">
              <w:rPr>
                <w:sz w:val="24"/>
                <w:szCs w:val="24"/>
                <w:lang w:val="en-US"/>
              </w:rPr>
              <w:t>V</w:t>
            </w:r>
            <w:r w:rsidRPr="00E10470">
              <w:rPr>
                <w:sz w:val="24"/>
                <w:szCs w:val="24"/>
              </w:rPr>
              <w:t>ІІІ</w:t>
            </w:r>
          </w:p>
        </w:tc>
        <w:tc>
          <w:tcPr>
            <w:tcW w:w="1497" w:type="dxa"/>
          </w:tcPr>
          <w:p w:rsidR="00E10470" w:rsidRPr="00E10470" w:rsidRDefault="00E10470" w:rsidP="00E10470">
            <w:pPr>
              <w:widowControl/>
              <w:tabs>
                <w:tab w:val="left" w:pos="851"/>
              </w:tabs>
              <w:adjustRightInd w:val="0"/>
              <w:jc w:val="center"/>
              <w:rPr>
                <w:sz w:val="24"/>
                <w:szCs w:val="24"/>
                <w:lang w:eastAsia="ru-RU"/>
              </w:rPr>
            </w:pPr>
            <w:r w:rsidRPr="00E10470">
              <w:rPr>
                <w:sz w:val="24"/>
                <w:szCs w:val="24"/>
                <w:lang w:eastAsia="ru-RU"/>
              </w:rPr>
              <w:t>630,0</w:t>
            </w:r>
          </w:p>
        </w:tc>
        <w:tc>
          <w:tcPr>
            <w:tcW w:w="2420" w:type="dxa"/>
          </w:tcPr>
          <w:p w:rsidR="00E10470" w:rsidRPr="00E10470" w:rsidRDefault="00E10470" w:rsidP="00E10470">
            <w:pPr>
              <w:rPr>
                <w:sz w:val="24"/>
                <w:szCs w:val="24"/>
              </w:rPr>
            </w:pPr>
            <w:r w:rsidRPr="00E10470">
              <w:rPr>
                <w:sz w:val="24"/>
                <w:szCs w:val="24"/>
              </w:rPr>
              <w:t>Виконавчий комітет Переяславської міської ради, Управління, відділи та інші структурні підрозділи виконавчого комітету та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25</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Міська комплексна Програма підтримки та розвитку молоді «Молодь Переяславщини»  на 2026-2027 роки</w:t>
            </w:r>
          </w:p>
        </w:tc>
        <w:tc>
          <w:tcPr>
            <w:tcW w:w="1843" w:type="dxa"/>
          </w:tcPr>
          <w:p w:rsidR="00E10470" w:rsidRPr="00E10470" w:rsidRDefault="00E10470" w:rsidP="00E10470">
            <w:pPr>
              <w:jc w:val="center"/>
              <w:rPr>
                <w:sz w:val="24"/>
                <w:szCs w:val="24"/>
              </w:rPr>
            </w:pPr>
            <w:r w:rsidRPr="00E10470">
              <w:rPr>
                <w:sz w:val="24"/>
                <w:szCs w:val="24"/>
              </w:rPr>
              <w:t xml:space="preserve">Рішення від 23.10.2025  </w:t>
            </w:r>
          </w:p>
          <w:p w:rsidR="00E10470" w:rsidRPr="00E10470" w:rsidRDefault="00E10470" w:rsidP="00E10470">
            <w:pPr>
              <w:jc w:val="center"/>
              <w:rPr>
                <w:sz w:val="24"/>
                <w:szCs w:val="24"/>
              </w:rPr>
            </w:pPr>
            <w:r w:rsidRPr="00E10470">
              <w:rPr>
                <w:sz w:val="24"/>
                <w:szCs w:val="24"/>
              </w:rPr>
              <w:t>№</w:t>
            </w:r>
            <w:r w:rsidRPr="00E10470">
              <w:rPr>
                <w:sz w:val="24"/>
                <w:szCs w:val="24"/>
                <w:lang w:val="en-US"/>
              </w:rPr>
              <w:t>1</w:t>
            </w:r>
            <w:r w:rsidRPr="00E10470">
              <w:rPr>
                <w:sz w:val="24"/>
                <w:szCs w:val="24"/>
              </w:rPr>
              <w:t>4-109-VІІ</w:t>
            </w:r>
            <w:r w:rsidRPr="00E10470">
              <w:rPr>
                <w:sz w:val="24"/>
                <w:szCs w:val="24"/>
                <w:lang w:val="en-US"/>
              </w:rPr>
              <w:t>I</w:t>
            </w:r>
            <w:r w:rsidRPr="00E10470">
              <w:rPr>
                <w:sz w:val="24"/>
                <w:szCs w:val="24"/>
              </w:rPr>
              <w:t xml:space="preserve"> </w:t>
            </w:r>
          </w:p>
        </w:tc>
        <w:tc>
          <w:tcPr>
            <w:tcW w:w="1497" w:type="dxa"/>
          </w:tcPr>
          <w:p w:rsidR="00E10470" w:rsidRPr="00E10470" w:rsidRDefault="00E10470" w:rsidP="00E10470">
            <w:pPr>
              <w:jc w:val="center"/>
              <w:rPr>
                <w:sz w:val="24"/>
                <w:szCs w:val="24"/>
              </w:rPr>
            </w:pPr>
            <w:r w:rsidRPr="00E10470">
              <w:rPr>
                <w:sz w:val="24"/>
                <w:szCs w:val="24"/>
              </w:rPr>
              <w:t>156,0</w:t>
            </w:r>
          </w:p>
        </w:tc>
        <w:tc>
          <w:tcPr>
            <w:tcW w:w="2420" w:type="dxa"/>
          </w:tcPr>
          <w:p w:rsidR="00E10470" w:rsidRPr="00E10470" w:rsidRDefault="00E10470" w:rsidP="00E10470">
            <w:pPr>
              <w:spacing w:line="240" w:lineRule="exact"/>
              <w:jc w:val="both"/>
              <w:rPr>
                <w:sz w:val="24"/>
                <w:szCs w:val="24"/>
              </w:rPr>
            </w:pPr>
            <w:r w:rsidRPr="00E10470">
              <w:rPr>
                <w:sz w:val="24"/>
                <w:szCs w:val="24"/>
              </w:rPr>
              <w:t>Відділ з питань фізичної культури, молоді, спорту та охорони здоров`я виконавчого комітету Переяславської міської ради</w:t>
            </w:r>
          </w:p>
          <w:p w:rsidR="00E10470" w:rsidRPr="00E10470" w:rsidRDefault="00E10470" w:rsidP="00E10470">
            <w:pPr>
              <w:rPr>
                <w:sz w:val="24"/>
                <w:szCs w:val="24"/>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26</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Програма надання поворотної фінансової допомоги (резервних коштів), що виплачується патронатним вихователям  до моменту отримання державної соціальної допомоги на 2025-2027 роки </w:t>
            </w:r>
          </w:p>
        </w:tc>
        <w:tc>
          <w:tcPr>
            <w:tcW w:w="1843" w:type="dxa"/>
          </w:tcPr>
          <w:p w:rsidR="00E10470" w:rsidRPr="00E10470" w:rsidRDefault="00E10470" w:rsidP="00E10470">
            <w:pPr>
              <w:jc w:val="center"/>
              <w:rPr>
                <w:sz w:val="24"/>
                <w:szCs w:val="24"/>
              </w:rPr>
            </w:pPr>
            <w:r w:rsidRPr="00E10470">
              <w:rPr>
                <w:sz w:val="24"/>
                <w:szCs w:val="24"/>
              </w:rPr>
              <w:t>Рішення від 20.02.2025</w:t>
            </w:r>
          </w:p>
          <w:p w:rsidR="00E10470" w:rsidRPr="00E10470" w:rsidRDefault="00E10470" w:rsidP="00E10470">
            <w:pPr>
              <w:jc w:val="center"/>
              <w:rPr>
                <w:sz w:val="24"/>
                <w:szCs w:val="24"/>
              </w:rPr>
            </w:pPr>
            <w:r w:rsidRPr="00E10470">
              <w:rPr>
                <w:sz w:val="24"/>
                <w:szCs w:val="24"/>
              </w:rPr>
              <w:t xml:space="preserve"> № 20-95-</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43,192</w:t>
            </w:r>
          </w:p>
          <w:p w:rsidR="00E10470" w:rsidRPr="00E10470" w:rsidRDefault="00E10470" w:rsidP="00E10470">
            <w:pPr>
              <w:jc w:val="center"/>
              <w:rPr>
                <w:sz w:val="24"/>
                <w:szCs w:val="24"/>
              </w:rPr>
            </w:pPr>
          </w:p>
        </w:tc>
        <w:tc>
          <w:tcPr>
            <w:tcW w:w="2420" w:type="dxa"/>
          </w:tcPr>
          <w:p w:rsidR="00E10470" w:rsidRPr="00E10470" w:rsidRDefault="00E10470" w:rsidP="00E10470">
            <w:pPr>
              <w:widowControl/>
              <w:autoSpaceDE/>
              <w:autoSpaceDN/>
              <w:rPr>
                <w:sz w:val="24"/>
                <w:szCs w:val="24"/>
                <w:lang w:eastAsia="uk-UA"/>
              </w:rPr>
            </w:pPr>
            <w:r w:rsidRPr="00E10470">
              <w:rPr>
                <w:sz w:val="24"/>
                <w:szCs w:val="24"/>
                <w:lang w:eastAsia="uk-UA"/>
              </w:rPr>
              <w:t xml:space="preserve">Служба у справах дітей та сім’ї Переяславської міської ради </w:t>
            </w:r>
          </w:p>
          <w:p w:rsidR="00E10470" w:rsidRPr="00E10470" w:rsidRDefault="00E10470" w:rsidP="00E10470">
            <w:pPr>
              <w:widowControl/>
              <w:autoSpaceDE/>
              <w:autoSpaceDN/>
              <w:rPr>
                <w:sz w:val="24"/>
                <w:szCs w:val="24"/>
                <w:lang w:eastAsia="uk-UA"/>
              </w:rPr>
            </w:pPr>
          </w:p>
          <w:p w:rsidR="00E10470" w:rsidRPr="00E10470" w:rsidRDefault="00E10470" w:rsidP="00E10470">
            <w:pPr>
              <w:widowControl/>
              <w:autoSpaceDE/>
              <w:autoSpaceDN/>
              <w:rPr>
                <w:sz w:val="24"/>
                <w:szCs w:val="24"/>
                <w:lang w:eastAsia="uk-UA"/>
              </w:rPr>
            </w:pPr>
            <w:r w:rsidRPr="00E10470">
              <w:rPr>
                <w:sz w:val="24"/>
                <w:szCs w:val="24"/>
                <w:lang w:eastAsia="uk-UA"/>
              </w:rPr>
              <w:t>Управління соціального захисту населення Переяславської міської ради</w:t>
            </w:r>
          </w:p>
          <w:p w:rsidR="00E10470" w:rsidRPr="00E10470" w:rsidRDefault="00E10470" w:rsidP="00E10470">
            <w:pPr>
              <w:spacing w:line="240" w:lineRule="exact"/>
              <w:jc w:val="both"/>
              <w:rPr>
                <w:sz w:val="24"/>
                <w:szCs w:val="24"/>
              </w:rPr>
            </w:pP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r w:rsidRPr="00E10470">
              <w:rPr>
                <w:spacing w:val="-5"/>
                <w:sz w:val="24"/>
                <w:szCs w:val="24"/>
              </w:rPr>
              <w:t>27</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Програма для кривдників в Переяславській міській територіальній громаді на 2025-2027 роки</w:t>
            </w:r>
          </w:p>
        </w:tc>
        <w:tc>
          <w:tcPr>
            <w:tcW w:w="1843" w:type="dxa"/>
          </w:tcPr>
          <w:p w:rsidR="00E10470" w:rsidRPr="00E10470" w:rsidRDefault="00E10470" w:rsidP="00E10470">
            <w:pPr>
              <w:jc w:val="center"/>
              <w:rPr>
                <w:sz w:val="24"/>
                <w:szCs w:val="24"/>
              </w:rPr>
            </w:pPr>
            <w:r w:rsidRPr="00E10470">
              <w:rPr>
                <w:sz w:val="24"/>
                <w:szCs w:val="24"/>
              </w:rPr>
              <w:t>Рішення від 23.01.2025</w:t>
            </w:r>
          </w:p>
          <w:p w:rsidR="00E10470" w:rsidRPr="00E10470" w:rsidRDefault="00E10470" w:rsidP="00E10470">
            <w:pPr>
              <w:jc w:val="center"/>
              <w:rPr>
                <w:sz w:val="24"/>
                <w:szCs w:val="24"/>
              </w:rPr>
            </w:pPr>
            <w:r w:rsidRPr="00E10470">
              <w:rPr>
                <w:sz w:val="24"/>
                <w:szCs w:val="24"/>
              </w:rPr>
              <w:t xml:space="preserve"> № 21-94-</w:t>
            </w:r>
            <w:r w:rsidRPr="00E10470">
              <w:rPr>
                <w:sz w:val="24"/>
                <w:szCs w:val="24"/>
                <w:lang w:val="en-US"/>
              </w:rPr>
              <w:t>VIII</w:t>
            </w:r>
          </w:p>
        </w:tc>
        <w:tc>
          <w:tcPr>
            <w:tcW w:w="1497" w:type="dxa"/>
          </w:tcPr>
          <w:p w:rsidR="00E10470" w:rsidRPr="00E10470" w:rsidRDefault="00E10470" w:rsidP="00E10470">
            <w:pPr>
              <w:jc w:val="center"/>
              <w:rPr>
                <w:sz w:val="24"/>
                <w:szCs w:val="24"/>
              </w:rPr>
            </w:pPr>
            <w:r w:rsidRPr="00E10470">
              <w:rPr>
                <w:sz w:val="24"/>
                <w:szCs w:val="24"/>
              </w:rPr>
              <w:t>1,0</w:t>
            </w:r>
          </w:p>
          <w:p w:rsidR="00E10470" w:rsidRPr="00E10470" w:rsidRDefault="00E10470" w:rsidP="00E10470">
            <w:pPr>
              <w:jc w:val="center"/>
              <w:rPr>
                <w:sz w:val="24"/>
                <w:szCs w:val="24"/>
              </w:rPr>
            </w:pPr>
          </w:p>
        </w:tc>
        <w:tc>
          <w:tcPr>
            <w:tcW w:w="2420" w:type="dxa"/>
          </w:tcPr>
          <w:p w:rsidR="00E10470" w:rsidRPr="00E10470" w:rsidRDefault="00E10470" w:rsidP="00E10470">
            <w:pPr>
              <w:spacing w:line="240" w:lineRule="exact"/>
              <w:jc w:val="both"/>
              <w:rPr>
                <w:sz w:val="24"/>
                <w:szCs w:val="24"/>
              </w:rPr>
            </w:pPr>
            <w:r w:rsidRPr="00E10470">
              <w:rPr>
                <w:sz w:val="24"/>
                <w:szCs w:val="24"/>
              </w:rPr>
              <w:t>Центр соціальних служб Переяславської міської ради</w:t>
            </w:r>
          </w:p>
        </w:tc>
      </w:tr>
      <w:tr w:rsidR="00E10470" w:rsidRPr="00E10470" w:rsidTr="000121C1">
        <w:trPr>
          <w:trHeight w:val="2208"/>
        </w:trPr>
        <w:tc>
          <w:tcPr>
            <w:tcW w:w="710" w:type="dxa"/>
          </w:tcPr>
          <w:p w:rsidR="00E10470" w:rsidRPr="00E10470" w:rsidRDefault="00E10470" w:rsidP="00E10470">
            <w:pPr>
              <w:spacing w:before="9"/>
              <w:ind w:right="19"/>
              <w:jc w:val="center"/>
              <w:rPr>
                <w:spacing w:val="-5"/>
                <w:sz w:val="24"/>
                <w:szCs w:val="24"/>
              </w:rPr>
            </w:pPr>
            <w:bookmarkStart w:id="4" w:name="_GoBack"/>
            <w:r w:rsidRPr="00E10470">
              <w:rPr>
                <w:spacing w:val="-5"/>
                <w:sz w:val="24"/>
                <w:szCs w:val="24"/>
              </w:rPr>
              <w:lastRenderedPageBreak/>
              <w:t>28</w:t>
            </w:r>
          </w:p>
        </w:tc>
        <w:tc>
          <w:tcPr>
            <w:tcW w:w="3593" w:type="dxa"/>
          </w:tcPr>
          <w:p w:rsidR="00E10470" w:rsidRPr="00E10470" w:rsidRDefault="00E10470" w:rsidP="00E10470">
            <w:pPr>
              <w:widowControl/>
              <w:autoSpaceDE/>
              <w:autoSpaceDN/>
              <w:rPr>
                <w:sz w:val="24"/>
                <w:szCs w:val="24"/>
                <w:lang w:eastAsia="uk-UA"/>
              </w:rPr>
            </w:pPr>
            <w:r w:rsidRPr="00E10470">
              <w:rPr>
                <w:sz w:val="24"/>
                <w:szCs w:val="24"/>
                <w:lang w:eastAsia="uk-UA"/>
              </w:rPr>
              <w:t>Програм</w:t>
            </w:r>
            <w:r w:rsidR="002462FC">
              <w:rPr>
                <w:sz w:val="24"/>
                <w:szCs w:val="24"/>
                <w:lang w:eastAsia="uk-UA"/>
              </w:rPr>
              <w:t>а</w:t>
            </w:r>
            <w:r w:rsidRPr="00E10470">
              <w:rPr>
                <w:sz w:val="24"/>
                <w:szCs w:val="24"/>
                <w:lang w:eastAsia="uk-UA"/>
              </w:rPr>
              <w:t xml:space="preserve"> прийняття безхазяйного </w:t>
            </w:r>
          </w:p>
          <w:p w:rsidR="00E10470" w:rsidRPr="00E10470" w:rsidRDefault="00E10470" w:rsidP="00E10470">
            <w:pPr>
              <w:widowControl/>
              <w:autoSpaceDE/>
              <w:autoSpaceDN/>
              <w:rPr>
                <w:sz w:val="24"/>
                <w:szCs w:val="24"/>
                <w:lang w:eastAsia="uk-UA"/>
              </w:rPr>
            </w:pPr>
            <w:r w:rsidRPr="00E10470">
              <w:rPr>
                <w:sz w:val="24"/>
                <w:szCs w:val="24"/>
                <w:lang w:eastAsia="uk-UA"/>
              </w:rPr>
              <w:t xml:space="preserve">майна та </w:t>
            </w:r>
            <w:proofErr w:type="spellStart"/>
            <w:r w:rsidRPr="00E10470">
              <w:rPr>
                <w:sz w:val="24"/>
                <w:szCs w:val="24"/>
                <w:lang w:eastAsia="uk-UA"/>
              </w:rPr>
              <w:t>відумерлої</w:t>
            </w:r>
            <w:proofErr w:type="spellEnd"/>
            <w:r w:rsidRPr="00E10470">
              <w:rPr>
                <w:sz w:val="24"/>
                <w:szCs w:val="24"/>
                <w:lang w:eastAsia="uk-UA"/>
              </w:rPr>
              <w:t xml:space="preserve"> спадщини у комунальну</w:t>
            </w:r>
          </w:p>
          <w:p w:rsidR="00E10470" w:rsidRPr="00E10470" w:rsidRDefault="00E10470" w:rsidP="00E10470">
            <w:pPr>
              <w:widowControl/>
              <w:autoSpaceDE/>
              <w:autoSpaceDN/>
              <w:rPr>
                <w:sz w:val="24"/>
                <w:szCs w:val="24"/>
                <w:lang w:eastAsia="uk-UA"/>
              </w:rPr>
            </w:pPr>
            <w:r w:rsidRPr="00E10470">
              <w:rPr>
                <w:sz w:val="24"/>
                <w:szCs w:val="24"/>
                <w:lang w:eastAsia="uk-UA"/>
              </w:rPr>
              <w:t>власність Переяславської міської територіальної</w:t>
            </w:r>
          </w:p>
          <w:p w:rsidR="00E10470" w:rsidRPr="00E10470" w:rsidRDefault="00E10470" w:rsidP="00E10470">
            <w:pPr>
              <w:widowControl/>
              <w:autoSpaceDE/>
              <w:autoSpaceDN/>
              <w:rPr>
                <w:sz w:val="24"/>
                <w:szCs w:val="24"/>
                <w:lang w:eastAsia="uk-UA"/>
              </w:rPr>
            </w:pPr>
            <w:r w:rsidRPr="00E10470">
              <w:rPr>
                <w:sz w:val="24"/>
                <w:szCs w:val="24"/>
                <w:lang w:eastAsia="uk-UA"/>
              </w:rPr>
              <w:t>громади на 2024-2026 роки</w:t>
            </w:r>
          </w:p>
        </w:tc>
        <w:tc>
          <w:tcPr>
            <w:tcW w:w="1843" w:type="dxa"/>
          </w:tcPr>
          <w:p w:rsidR="00E10470" w:rsidRPr="00E10470" w:rsidRDefault="00E10470" w:rsidP="00E10470">
            <w:pPr>
              <w:jc w:val="center"/>
              <w:rPr>
                <w:sz w:val="24"/>
                <w:szCs w:val="24"/>
              </w:rPr>
            </w:pPr>
            <w:r w:rsidRPr="00E10470">
              <w:rPr>
                <w:sz w:val="24"/>
                <w:szCs w:val="24"/>
              </w:rPr>
              <w:t>Рішення від 21.03.2024                                                                               № 04-74-VІІІ</w:t>
            </w:r>
          </w:p>
        </w:tc>
        <w:tc>
          <w:tcPr>
            <w:tcW w:w="1497" w:type="dxa"/>
          </w:tcPr>
          <w:p w:rsidR="00E10470" w:rsidRPr="00E10470" w:rsidRDefault="00E10470" w:rsidP="00E10470">
            <w:pPr>
              <w:jc w:val="center"/>
              <w:rPr>
                <w:sz w:val="24"/>
                <w:szCs w:val="24"/>
              </w:rPr>
            </w:pPr>
            <w:r w:rsidRPr="00E10470">
              <w:rPr>
                <w:sz w:val="24"/>
                <w:szCs w:val="24"/>
              </w:rPr>
              <w:t>30,0</w:t>
            </w:r>
          </w:p>
          <w:p w:rsidR="00E10470" w:rsidRPr="00E10470" w:rsidRDefault="00E10470" w:rsidP="00E10470">
            <w:pPr>
              <w:jc w:val="center"/>
              <w:rPr>
                <w:sz w:val="24"/>
                <w:szCs w:val="24"/>
              </w:rPr>
            </w:pPr>
          </w:p>
        </w:tc>
        <w:tc>
          <w:tcPr>
            <w:tcW w:w="2420" w:type="dxa"/>
          </w:tcPr>
          <w:p w:rsidR="00E10470" w:rsidRPr="00E10470" w:rsidRDefault="00E10470" w:rsidP="00E10470">
            <w:pPr>
              <w:spacing w:line="240" w:lineRule="exact"/>
              <w:jc w:val="both"/>
              <w:rPr>
                <w:sz w:val="24"/>
                <w:szCs w:val="24"/>
              </w:rPr>
            </w:pPr>
            <w:r w:rsidRPr="00E10470">
              <w:rPr>
                <w:sz w:val="24"/>
                <w:szCs w:val="24"/>
              </w:rPr>
              <w:t>Відділ комунального майна виконавчого комітету Переяславської міської ради</w:t>
            </w:r>
          </w:p>
        </w:tc>
      </w:tr>
      <w:tr w:rsidR="00CC595B" w:rsidRPr="00E10470" w:rsidTr="000121C1">
        <w:trPr>
          <w:trHeight w:val="2208"/>
        </w:trPr>
        <w:tc>
          <w:tcPr>
            <w:tcW w:w="710" w:type="dxa"/>
          </w:tcPr>
          <w:p w:rsidR="00CC595B" w:rsidRPr="00E10470" w:rsidRDefault="00CC595B" w:rsidP="00E10470">
            <w:pPr>
              <w:spacing w:before="9"/>
              <w:ind w:right="19"/>
              <w:jc w:val="center"/>
              <w:rPr>
                <w:spacing w:val="-5"/>
                <w:sz w:val="24"/>
                <w:szCs w:val="24"/>
              </w:rPr>
            </w:pPr>
            <w:r>
              <w:rPr>
                <w:spacing w:val="-5"/>
                <w:sz w:val="24"/>
                <w:szCs w:val="24"/>
              </w:rPr>
              <w:t>29</w:t>
            </w:r>
          </w:p>
        </w:tc>
        <w:tc>
          <w:tcPr>
            <w:tcW w:w="3593" w:type="dxa"/>
          </w:tcPr>
          <w:p w:rsidR="00CC595B" w:rsidRPr="00E10470" w:rsidRDefault="002462FC" w:rsidP="002462FC">
            <w:pPr>
              <w:widowControl/>
              <w:autoSpaceDE/>
              <w:autoSpaceDN/>
              <w:rPr>
                <w:sz w:val="24"/>
                <w:szCs w:val="24"/>
                <w:lang w:eastAsia="uk-UA"/>
              </w:rPr>
            </w:pPr>
            <w:r>
              <w:rPr>
                <w:sz w:val="24"/>
                <w:szCs w:val="24"/>
                <w:lang w:eastAsia="uk-UA"/>
              </w:rPr>
              <w:t>К</w:t>
            </w:r>
            <w:r w:rsidR="00C47663" w:rsidRPr="00C47663">
              <w:rPr>
                <w:sz w:val="24"/>
                <w:szCs w:val="24"/>
                <w:lang w:eastAsia="uk-UA"/>
              </w:rPr>
              <w:t>омплексн</w:t>
            </w:r>
            <w:r>
              <w:rPr>
                <w:sz w:val="24"/>
                <w:szCs w:val="24"/>
                <w:lang w:eastAsia="uk-UA"/>
              </w:rPr>
              <w:t>а</w:t>
            </w:r>
            <w:r w:rsidR="00C47663" w:rsidRPr="00C47663">
              <w:rPr>
                <w:sz w:val="24"/>
                <w:szCs w:val="24"/>
                <w:lang w:eastAsia="uk-UA"/>
              </w:rPr>
              <w:t xml:space="preserve"> програм</w:t>
            </w:r>
            <w:r>
              <w:rPr>
                <w:sz w:val="24"/>
                <w:szCs w:val="24"/>
                <w:lang w:eastAsia="uk-UA"/>
              </w:rPr>
              <w:t xml:space="preserve">а </w:t>
            </w:r>
            <w:r w:rsidR="00C47663" w:rsidRPr="00C47663">
              <w:rPr>
                <w:sz w:val="24"/>
                <w:szCs w:val="24"/>
                <w:lang w:eastAsia="uk-UA"/>
              </w:rPr>
              <w:t>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p>
        </w:tc>
        <w:tc>
          <w:tcPr>
            <w:tcW w:w="1843" w:type="dxa"/>
          </w:tcPr>
          <w:p w:rsidR="00CC595B" w:rsidRPr="00E10470" w:rsidRDefault="00C47663" w:rsidP="00F57370">
            <w:pPr>
              <w:jc w:val="center"/>
              <w:rPr>
                <w:sz w:val="24"/>
                <w:szCs w:val="24"/>
              </w:rPr>
            </w:pPr>
            <w:r w:rsidRPr="00C47663">
              <w:rPr>
                <w:sz w:val="24"/>
                <w:szCs w:val="24"/>
              </w:rPr>
              <w:t xml:space="preserve">Рішення від </w:t>
            </w:r>
            <w:r w:rsidR="00AE11F0">
              <w:rPr>
                <w:sz w:val="24"/>
                <w:szCs w:val="24"/>
              </w:rPr>
              <w:t xml:space="preserve">18.12.2025 </w:t>
            </w:r>
            <w:r w:rsidRPr="00C47663">
              <w:rPr>
                <w:sz w:val="24"/>
                <w:szCs w:val="24"/>
              </w:rPr>
              <w:t>№</w:t>
            </w:r>
            <w:r w:rsidR="002462FC">
              <w:rPr>
                <w:sz w:val="24"/>
                <w:szCs w:val="24"/>
              </w:rPr>
              <w:t xml:space="preserve"> </w:t>
            </w:r>
            <w:r w:rsidR="00FF0D44">
              <w:rPr>
                <w:sz w:val="24"/>
                <w:szCs w:val="24"/>
              </w:rPr>
              <w:t>04-</w:t>
            </w:r>
            <w:r w:rsidR="00F57370">
              <w:rPr>
                <w:sz w:val="24"/>
                <w:szCs w:val="24"/>
              </w:rPr>
              <w:t>114</w:t>
            </w:r>
            <w:r w:rsidR="00FF0D44">
              <w:rPr>
                <w:sz w:val="24"/>
                <w:szCs w:val="24"/>
              </w:rPr>
              <w:t>-</w:t>
            </w:r>
            <w:r w:rsidRPr="00C47663">
              <w:rPr>
                <w:sz w:val="24"/>
                <w:szCs w:val="24"/>
              </w:rPr>
              <w:t>VІІІ</w:t>
            </w:r>
          </w:p>
        </w:tc>
        <w:tc>
          <w:tcPr>
            <w:tcW w:w="1497" w:type="dxa"/>
          </w:tcPr>
          <w:p w:rsidR="00CC595B" w:rsidRPr="00E10470" w:rsidRDefault="00F51EB8" w:rsidP="00E10470">
            <w:pPr>
              <w:jc w:val="center"/>
              <w:rPr>
                <w:sz w:val="24"/>
                <w:szCs w:val="24"/>
              </w:rPr>
            </w:pPr>
            <w:r>
              <w:rPr>
                <w:sz w:val="24"/>
                <w:szCs w:val="24"/>
              </w:rPr>
              <w:t>15000,0</w:t>
            </w:r>
          </w:p>
        </w:tc>
        <w:tc>
          <w:tcPr>
            <w:tcW w:w="2420" w:type="dxa"/>
          </w:tcPr>
          <w:p w:rsidR="00CC595B" w:rsidRPr="00E10470" w:rsidRDefault="00C47663" w:rsidP="00E10470">
            <w:pPr>
              <w:spacing w:line="240" w:lineRule="exact"/>
              <w:jc w:val="both"/>
              <w:rPr>
                <w:sz w:val="24"/>
                <w:szCs w:val="24"/>
              </w:rPr>
            </w:pPr>
            <w:r w:rsidRPr="00E10470">
              <w:rPr>
                <w:sz w:val="24"/>
                <w:szCs w:val="24"/>
              </w:rPr>
              <w:t xml:space="preserve">Відділ із питань надзвичайних ситуацій та цивільного захисту населення виконавчого комітету Переяславської міської ради  </w:t>
            </w:r>
          </w:p>
        </w:tc>
      </w:tr>
      <w:tr w:rsidR="00AE11F0" w:rsidRPr="00E10470" w:rsidTr="000121C1">
        <w:trPr>
          <w:trHeight w:val="2208"/>
        </w:trPr>
        <w:tc>
          <w:tcPr>
            <w:tcW w:w="710" w:type="dxa"/>
          </w:tcPr>
          <w:p w:rsidR="00AE11F0" w:rsidRPr="00792903" w:rsidRDefault="00AE11F0" w:rsidP="00792903">
            <w:pPr>
              <w:jc w:val="center"/>
              <w:rPr>
                <w:sz w:val="24"/>
                <w:szCs w:val="24"/>
              </w:rPr>
            </w:pPr>
            <w:r w:rsidRPr="00792903">
              <w:rPr>
                <w:sz w:val="24"/>
                <w:szCs w:val="24"/>
              </w:rPr>
              <w:t>30</w:t>
            </w:r>
          </w:p>
        </w:tc>
        <w:tc>
          <w:tcPr>
            <w:tcW w:w="3593" w:type="dxa"/>
          </w:tcPr>
          <w:p w:rsidR="00AE11F0" w:rsidRPr="00792903" w:rsidRDefault="002462FC" w:rsidP="002462FC">
            <w:pPr>
              <w:rPr>
                <w:sz w:val="24"/>
                <w:szCs w:val="24"/>
              </w:rPr>
            </w:pPr>
            <w:r>
              <w:rPr>
                <w:sz w:val="24"/>
                <w:szCs w:val="24"/>
              </w:rPr>
              <w:t>П</w:t>
            </w:r>
            <w:r w:rsidR="00AE11F0" w:rsidRPr="00792903">
              <w:rPr>
                <w:sz w:val="24"/>
                <w:szCs w:val="24"/>
              </w:rPr>
              <w:t>рограм</w:t>
            </w:r>
            <w:r>
              <w:rPr>
                <w:sz w:val="24"/>
                <w:szCs w:val="24"/>
              </w:rPr>
              <w:t>а</w:t>
            </w:r>
            <w:r w:rsidR="00AE11F0" w:rsidRPr="00792903">
              <w:rPr>
                <w:sz w:val="24"/>
                <w:szCs w:val="24"/>
              </w:rPr>
              <w:t xml:space="preserve"> заходів по забезпеченню безперешкодного доступу осіб з обмеженими фізичними можливостями та інших </w:t>
            </w:r>
            <w:proofErr w:type="spellStart"/>
            <w:r w:rsidR="00AE11F0" w:rsidRPr="00792903">
              <w:rPr>
                <w:sz w:val="24"/>
                <w:szCs w:val="24"/>
              </w:rPr>
              <w:t>маломобільних</w:t>
            </w:r>
            <w:proofErr w:type="spellEnd"/>
            <w:r w:rsidR="00AE11F0" w:rsidRPr="00792903">
              <w:rPr>
                <w:sz w:val="24"/>
                <w:szCs w:val="24"/>
              </w:rPr>
              <w:t xml:space="preserve"> груп населення до об</w:t>
            </w:r>
            <w:r w:rsidR="00AE11F0" w:rsidRPr="00AA572D">
              <w:rPr>
                <w:sz w:val="24"/>
                <w:szCs w:val="24"/>
              </w:rPr>
              <w:t>`</w:t>
            </w:r>
            <w:r w:rsidR="00AE11F0" w:rsidRPr="00792903">
              <w:rPr>
                <w:sz w:val="24"/>
                <w:szCs w:val="24"/>
              </w:rPr>
              <w:t>єктів соціальної та інженерно-транспортної інфраструктури на території Переяславської міської територіальної громади Бориспільського району Київської області на 2026 рік</w:t>
            </w:r>
          </w:p>
        </w:tc>
        <w:tc>
          <w:tcPr>
            <w:tcW w:w="1843" w:type="dxa"/>
          </w:tcPr>
          <w:p w:rsidR="00AE11F0" w:rsidRPr="00792903" w:rsidRDefault="00AE11F0" w:rsidP="00FF0D44">
            <w:pPr>
              <w:jc w:val="center"/>
              <w:rPr>
                <w:sz w:val="24"/>
                <w:szCs w:val="24"/>
              </w:rPr>
            </w:pPr>
            <w:r w:rsidRPr="00792903">
              <w:rPr>
                <w:sz w:val="24"/>
                <w:szCs w:val="24"/>
              </w:rPr>
              <w:t>Рішення від 18.12.2025</w:t>
            </w:r>
            <w:r w:rsidR="002462FC">
              <w:rPr>
                <w:sz w:val="24"/>
                <w:szCs w:val="24"/>
              </w:rPr>
              <w:t xml:space="preserve"> </w:t>
            </w:r>
            <w:r w:rsidRPr="00792903">
              <w:rPr>
                <w:sz w:val="24"/>
                <w:szCs w:val="24"/>
              </w:rPr>
              <w:t>№</w:t>
            </w:r>
            <w:r w:rsidR="00FF0D44">
              <w:rPr>
                <w:sz w:val="24"/>
                <w:szCs w:val="24"/>
              </w:rPr>
              <w:t xml:space="preserve"> 21-114-</w:t>
            </w:r>
            <w:r w:rsidRPr="00792903">
              <w:rPr>
                <w:sz w:val="24"/>
                <w:szCs w:val="24"/>
              </w:rPr>
              <w:t>VІІІ</w:t>
            </w:r>
          </w:p>
        </w:tc>
        <w:tc>
          <w:tcPr>
            <w:tcW w:w="1497" w:type="dxa"/>
          </w:tcPr>
          <w:p w:rsidR="00AE11F0" w:rsidRPr="00792903" w:rsidRDefault="006C660E" w:rsidP="00AE11F0">
            <w:pPr>
              <w:jc w:val="center"/>
              <w:rPr>
                <w:sz w:val="24"/>
                <w:szCs w:val="24"/>
              </w:rPr>
            </w:pPr>
            <w:r w:rsidRPr="00792903">
              <w:rPr>
                <w:sz w:val="24"/>
                <w:szCs w:val="24"/>
              </w:rPr>
              <w:t>1000,0</w:t>
            </w:r>
            <w:r w:rsidR="00AE11F0" w:rsidRPr="00792903">
              <w:rPr>
                <w:sz w:val="24"/>
                <w:szCs w:val="24"/>
              </w:rPr>
              <w:t xml:space="preserve"> </w:t>
            </w:r>
          </w:p>
        </w:tc>
        <w:tc>
          <w:tcPr>
            <w:tcW w:w="2420" w:type="dxa"/>
          </w:tcPr>
          <w:p w:rsidR="00AE11F0" w:rsidRPr="00792903" w:rsidRDefault="00AE11F0" w:rsidP="00AE11F0">
            <w:pPr>
              <w:rPr>
                <w:sz w:val="24"/>
                <w:szCs w:val="24"/>
              </w:rPr>
            </w:pPr>
            <w:r w:rsidRPr="00792903">
              <w:rPr>
                <w:sz w:val="24"/>
                <w:szCs w:val="24"/>
              </w:rPr>
              <w:t>Управління містобудування, архітектури та використання земель виконавчого комітету Переяславської міської ради</w:t>
            </w:r>
          </w:p>
        </w:tc>
      </w:tr>
    </w:tbl>
    <w:p w:rsidR="00E10470" w:rsidRPr="00E10470" w:rsidRDefault="00E10470" w:rsidP="00E10470">
      <w:pPr>
        <w:spacing w:before="69"/>
        <w:ind w:right="281"/>
        <w:rPr>
          <w:b/>
          <w:sz w:val="28"/>
          <w:szCs w:val="28"/>
        </w:rPr>
      </w:pPr>
    </w:p>
    <w:p w:rsidR="00E10470" w:rsidRPr="00E10470" w:rsidRDefault="00E10470" w:rsidP="00E10470">
      <w:pPr>
        <w:spacing w:before="69"/>
        <w:ind w:right="281"/>
        <w:rPr>
          <w:b/>
          <w:sz w:val="28"/>
          <w:szCs w:val="28"/>
        </w:rPr>
      </w:pPr>
    </w:p>
    <w:p w:rsidR="00E10470" w:rsidRPr="00E10470" w:rsidRDefault="00E10470" w:rsidP="00E10470">
      <w:pPr>
        <w:spacing w:before="69"/>
        <w:ind w:right="281"/>
        <w:rPr>
          <w:b/>
          <w:sz w:val="28"/>
          <w:szCs w:val="28"/>
        </w:rPr>
      </w:pPr>
    </w:p>
    <w:p w:rsidR="00E10470" w:rsidRPr="00E10470" w:rsidRDefault="00E10470" w:rsidP="00E10470">
      <w:pPr>
        <w:spacing w:before="69"/>
        <w:ind w:right="281"/>
        <w:rPr>
          <w:b/>
          <w:sz w:val="28"/>
          <w:szCs w:val="28"/>
        </w:rPr>
      </w:pPr>
      <w:r w:rsidRPr="00E10470">
        <w:rPr>
          <w:b/>
          <w:sz w:val="28"/>
          <w:szCs w:val="28"/>
        </w:rPr>
        <w:t>Секретар міської ради                                                                        Лідія ОВЕРЧУК</w:t>
      </w: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bookmarkEnd w:id="4"/>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E10470">
      <w:pPr>
        <w:spacing w:before="69"/>
        <w:ind w:right="281"/>
        <w:jc w:val="right"/>
        <w:rPr>
          <w:sz w:val="28"/>
          <w:szCs w:val="28"/>
        </w:rPr>
      </w:pPr>
    </w:p>
    <w:p w:rsidR="00E10470" w:rsidRPr="00E10470" w:rsidRDefault="00E10470" w:rsidP="003A6445">
      <w:pPr>
        <w:spacing w:before="69"/>
        <w:ind w:right="281"/>
        <w:rPr>
          <w:sz w:val="28"/>
          <w:szCs w:val="28"/>
        </w:rPr>
      </w:pPr>
    </w:p>
    <w:p w:rsidR="00E10470" w:rsidRPr="00E10470" w:rsidRDefault="00E10470" w:rsidP="009672D6">
      <w:pPr>
        <w:ind w:right="571"/>
        <w:jc w:val="right"/>
        <w:rPr>
          <w:sz w:val="28"/>
          <w:szCs w:val="28"/>
        </w:rPr>
      </w:pPr>
      <w:r w:rsidRPr="00E10470">
        <w:rPr>
          <w:sz w:val="28"/>
          <w:szCs w:val="28"/>
        </w:rPr>
        <w:lastRenderedPageBreak/>
        <w:t>Додаток № 3  до Програми</w:t>
      </w:r>
    </w:p>
    <w:p w:rsidR="00E10470" w:rsidRPr="00E10470" w:rsidRDefault="00E10470" w:rsidP="00E10470">
      <w:pPr>
        <w:jc w:val="right"/>
        <w:rPr>
          <w:b/>
          <w:sz w:val="28"/>
          <w:szCs w:val="28"/>
        </w:rPr>
      </w:pPr>
    </w:p>
    <w:p w:rsidR="00E10470" w:rsidRPr="00E10470" w:rsidRDefault="00E10470" w:rsidP="00E10470">
      <w:pPr>
        <w:spacing w:line="250" w:lineRule="auto"/>
        <w:ind w:right="-82" w:firstLine="567"/>
        <w:jc w:val="center"/>
        <w:rPr>
          <w:b/>
          <w:sz w:val="28"/>
          <w:szCs w:val="28"/>
        </w:rPr>
      </w:pPr>
      <w:r w:rsidRPr="00E10470">
        <w:rPr>
          <w:b/>
          <w:sz w:val="28"/>
          <w:szCs w:val="28"/>
        </w:rPr>
        <w:t xml:space="preserve">Перелік діючих цільових програм, які не передбачають </w:t>
      </w:r>
    </w:p>
    <w:p w:rsidR="00E10470" w:rsidRPr="00E10470" w:rsidRDefault="00E10470" w:rsidP="00E10470">
      <w:pPr>
        <w:spacing w:line="250" w:lineRule="auto"/>
        <w:ind w:right="-82" w:firstLine="567"/>
        <w:jc w:val="center"/>
        <w:rPr>
          <w:b/>
          <w:sz w:val="28"/>
          <w:szCs w:val="28"/>
        </w:rPr>
      </w:pPr>
      <w:r w:rsidRPr="00E10470">
        <w:rPr>
          <w:b/>
          <w:sz w:val="28"/>
          <w:szCs w:val="28"/>
        </w:rPr>
        <w:t>фінансування у 2026 році</w:t>
      </w:r>
    </w:p>
    <w:p w:rsidR="00E10470" w:rsidRPr="00E10470" w:rsidRDefault="00E10470" w:rsidP="00E10470">
      <w:pPr>
        <w:rPr>
          <w:sz w:val="28"/>
          <w:szCs w:val="28"/>
        </w:rPr>
      </w:pPr>
    </w:p>
    <w:tbl>
      <w:tblPr>
        <w:tblW w:w="840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
        <w:gridCol w:w="2022"/>
        <w:gridCol w:w="3118"/>
        <w:gridCol w:w="2256"/>
      </w:tblGrid>
      <w:tr w:rsidR="00E10470" w:rsidRPr="00E10470" w:rsidTr="000121C1">
        <w:tc>
          <w:tcPr>
            <w:tcW w:w="1013" w:type="dxa"/>
          </w:tcPr>
          <w:p w:rsidR="00E10470" w:rsidRPr="00E10470" w:rsidRDefault="00E10470" w:rsidP="00E10470">
            <w:pPr>
              <w:jc w:val="center"/>
              <w:rPr>
                <w:b/>
                <w:sz w:val="28"/>
                <w:szCs w:val="28"/>
              </w:rPr>
            </w:pPr>
            <w:r w:rsidRPr="00E10470">
              <w:rPr>
                <w:b/>
                <w:sz w:val="28"/>
                <w:szCs w:val="28"/>
              </w:rPr>
              <w:t>№ з/п</w:t>
            </w:r>
          </w:p>
        </w:tc>
        <w:tc>
          <w:tcPr>
            <w:tcW w:w="2022" w:type="dxa"/>
          </w:tcPr>
          <w:p w:rsidR="00E10470" w:rsidRPr="00E10470" w:rsidRDefault="00E10470" w:rsidP="00E10470">
            <w:pPr>
              <w:jc w:val="center"/>
              <w:rPr>
                <w:b/>
                <w:sz w:val="28"/>
                <w:szCs w:val="28"/>
              </w:rPr>
            </w:pPr>
            <w:r w:rsidRPr="00E10470">
              <w:rPr>
                <w:b/>
                <w:sz w:val="28"/>
                <w:szCs w:val="28"/>
              </w:rPr>
              <w:t>Назва програми</w:t>
            </w:r>
          </w:p>
        </w:tc>
        <w:tc>
          <w:tcPr>
            <w:tcW w:w="3118" w:type="dxa"/>
          </w:tcPr>
          <w:p w:rsidR="00E10470" w:rsidRPr="00E10470" w:rsidRDefault="00E10470" w:rsidP="00E10470">
            <w:pPr>
              <w:jc w:val="center"/>
              <w:rPr>
                <w:b/>
                <w:sz w:val="28"/>
                <w:szCs w:val="28"/>
              </w:rPr>
            </w:pPr>
            <w:r w:rsidRPr="00E10470">
              <w:rPr>
                <w:b/>
                <w:sz w:val="28"/>
                <w:szCs w:val="28"/>
              </w:rPr>
              <w:t>Рішення міської ради про затвердження програми</w:t>
            </w:r>
          </w:p>
        </w:tc>
        <w:tc>
          <w:tcPr>
            <w:tcW w:w="2256" w:type="dxa"/>
          </w:tcPr>
          <w:p w:rsidR="00E10470" w:rsidRPr="00E10470" w:rsidRDefault="00E10470" w:rsidP="00E10470">
            <w:pPr>
              <w:jc w:val="center"/>
              <w:rPr>
                <w:b/>
                <w:sz w:val="28"/>
                <w:szCs w:val="28"/>
              </w:rPr>
            </w:pPr>
            <w:r w:rsidRPr="00E10470">
              <w:rPr>
                <w:b/>
                <w:sz w:val="28"/>
                <w:szCs w:val="28"/>
              </w:rPr>
              <w:t>Виконавець</w:t>
            </w:r>
          </w:p>
        </w:tc>
      </w:tr>
      <w:tr w:rsidR="00E10470" w:rsidRPr="00E10470" w:rsidTr="000121C1">
        <w:tc>
          <w:tcPr>
            <w:tcW w:w="1013" w:type="dxa"/>
          </w:tcPr>
          <w:p w:rsidR="00E10470" w:rsidRPr="00E10470" w:rsidRDefault="00E10470" w:rsidP="00E10470">
            <w:r w:rsidRPr="00E10470">
              <w:t>1.</w:t>
            </w:r>
          </w:p>
        </w:tc>
        <w:tc>
          <w:tcPr>
            <w:tcW w:w="2022" w:type="dxa"/>
          </w:tcPr>
          <w:p w:rsidR="00E10470" w:rsidRPr="00E10470" w:rsidRDefault="00E10470" w:rsidP="00E10470">
            <w:r w:rsidRPr="00E10470">
              <w:t>Програма поліпшення стану безпеки, гігієни праці та виробничого середовища Переяславської міської територіальної громади на 2022-2026 роки</w:t>
            </w:r>
          </w:p>
        </w:tc>
        <w:tc>
          <w:tcPr>
            <w:tcW w:w="3118" w:type="dxa"/>
          </w:tcPr>
          <w:p w:rsidR="00E10470" w:rsidRPr="00E10470" w:rsidRDefault="00E10470" w:rsidP="00E10470">
            <w:pPr>
              <w:jc w:val="center"/>
              <w:rPr>
                <w:bCs/>
              </w:rPr>
            </w:pPr>
            <w:r w:rsidRPr="00E10470">
              <w:t>Рішення від 21.12.2021 № 07-21-</w:t>
            </w:r>
            <w:r w:rsidRPr="00E10470">
              <w:rPr>
                <w:bCs/>
              </w:rPr>
              <w:t xml:space="preserve"> VIIІ</w:t>
            </w:r>
          </w:p>
          <w:p w:rsidR="00E10470" w:rsidRPr="00E10470" w:rsidRDefault="00E10470" w:rsidP="00E10470">
            <w:pPr>
              <w:jc w:val="center"/>
            </w:pPr>
            <w:r w:rsidRPr="00E10470">
              <w:t xml:space="preserve"> </w:t>
            </w:r>
          </w:p>
        </w:tc>
        <w:tc>
          <w:tcPr>
            <w:tcW w:w="2256" w:type="dxa"/>
          </w:tcPr>
          <w:p w:rsidR="00E10470" w:rsidRPr="00E10470" w:rsidRDefault="00E10470" w:rsidP="00E10470">
            <w:r w:rsidRPr="00E10470">
              <w:t>Управління соціального захисту населення Переяславської міської ради</w:t>
            </w:r>
          </w:p>
        </w:tc>
      </w:tr>
      <w:tr w:rsidR="00E10470" w:rsidRPr="00E10470" w:rsidTr="000121C1">
        <w:tc>
          <w:tcPr>
            <w:tcW w:w="1013" w:type="dxa"/>
          </w:tcPr>
          <w:p w:rsidR="00E10470" w:rsidRPr="00E10470" w:rsidRDefault="00E10470" w:rsidP="00E10470">
            <w:r w:rsidRPr="00E10470">
              <w:t xml:space="preserve">2. </w:t>
            </w:r>
          </w:p>
        </w:tc>
        <w:tc>
          <w:tcPr>
            <w:tcW w:w="2022" w:type="dxa"/>
          </w:tcPr>
          <w:p w:rsidR="00E10470" w:rsidRPr="00E10470" w:rsidRDefault="00E10470" w:rsidP="00E10470">
            <w:r w:rsidRPr="00E10470">
              <w:t>Програма розвитку та функціонування української мови як державної в усіх сферах суспільного життя Переяславської міської територіальної громади на 2025-2027 роки</w:t>
            </w:r>
          </w:p>
        </w:tc>
        <w:tc>
          <w:tcPr>
            <w:tcW w:w="3118" w:type="dxa"/>
          </w:tcPr>
          <w:p w:rsidR="00E10470" w:rsidRPr="00E10470" w:rsidRDefault="00E10470" w:rsidP="00E10470">
            <w:pPr>
              <w:jc w:val="center"/>
              <w:rPr>
                <w:bCs/>
              </w:rPr>
            </w:pPr>
            <w:r w:rsidRPr="00E10470">
              <w:t>Рішення від 23.01.2025 № 09-94-</w:t>
            </w:r>
            <w:r w:rsidRPr="00E10470">
              <w:rPr>
                <w:bCs/>
              </w:rPr>
              <w:t>VIIІ</w:t>
            </w:r>
          </w:p>
          <w:p w:rsidR="00E10470" w:rsidRPr="00E10470" w:rsidRDefault="00E10470" w:rsidP="00E10470">
            <w:pPr>
              <w:jc w:val="center"/>
            </w:pPr>
          </w:p>
        </w:tc>
        <w:tc>
          <w:tcPr>
            <w:tcW w:w="2256" w:type="dxa"/>
          </w:tcPr>
          <w:p w:rsidR="00E10470" w:rsidRPr="00E10470" w:rsidRDefault="00E10470" w:rsidP="00E10470">
            <w:r w:rsidRPr="00E10470">
              <w:t>Відділ культури і туризму Переяславської міської ради</w:t>
            </w:r>
          </w:p>
        </w:tc>
      </w:tr>
    </w:tbl>
    <w:p w:rsidR="003A6445" w:rsidRDefault="003A6445" w:rsidP="00E10470">
      <w:pPr>
        <w:spacing w:before="69"/>
        <w:ind w:right="281"/>
        <w:rPr>
          <w:b/>
          <w:sz w:val="28"/>
          <w:szCs w:val="28"/>
        </w:rPr>
      </w:pPr>
    </w:p>
    <w:p w:rsidR="003A6445" w:rsidRDefault="003A6445" w:rsidP="00E10470">
      <w:pPr>
        <w:spacing w:before="69"/>
        <w:ind w:right="281"/>
        <w:rPr>
          <w:b/>
          <w:sz w:val="28"/>
          <w:szCs w:val="28"/>
        </w:rPr>
      </w:pPr>
    </w:p>
    <w:p w:rsidR="003A6445" w:rsidRDefault="003A6445" w:rsidP="00E10470">
      <w:pPr>
        <w:spacing w:before="69"/>
        <w:ind w:right="281"/>
        <w:rPr>
          <w:b/>
          <w:sz w:val="28"/>
          <w:szCs w:val="28"/>
        </w:rPr>
      </w:pPr>
    </w:p>
    <w:p w:rsidR="00E10470" w:rsidRDefault="00E10470" w:rsidP="00E10470">
      <w:pPr>
        <w:spacing w:before="69"/>
        <w:ind w:right="281"/>
        <w:rPr>
          <w:b/>
          <w:sz w:val="28"/>
          <w:szCs w:val="28"/>
        </w:rPr>
      </w:pPr>
      <w:r w:rsidRPr="00E10470">
        <w:rPr>
          <w:b/>
          <w:sz w:val="28"/>
          <w:szCs w:val="28"/>
        </w:rPr>
        <w:t>Секретар міської ради                                                                        Лідія ОВЕРЧУК</w:t>
      </w: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3A6445" w:rsidRDefault="003A6445" w:rsidP="00E10470">
      <w:pPr>
        <w:spacing w:before="69"/>
        <w:ind w:right="281"/>
        <w:jc w:val="right"/>
        <w:rPr>
          <w:sz w:val="28"/>
          <w:szCs w:val="28"/>
        </w:rPr>
      </w:pPr>
    </w:p>
    <w:p w:rsidR="00E10470" w:rsidRPr="00E10470" w:rsidRDefault="004F76FB" w:rsidP="00E10470">
      <w:pPr>
        <w:spacing w:before="69"/>
        <w:ind w:right="281"/>
        <w:jc w:val="right"/>
        <w:rPr>
          <w:sz w:val="28"/>
          <w:szCs w:val="28"/>
        </w:rPr>
      </w:pPr>
      <w:r>
        <w:rPr>
          <w:sz w:val="28"/>
          <w:szCs w:val="28"/>
        </w:rPr>
        <w:lastRenderedPageBreak/>
        <w:t>Д</w:t>
      </w:r>
      <w:r w:rsidR="00E10470" w:rsidRPr="00E10470">
        <w:rPr>
          <w:sz w:val="28"/>
          <w:szCs w:val="28"/>
        </w:rPr>
        <w:t>одаток</w:t>
      </w:r>
      <w:r w:rsidR="00E10470" w:rsidRPr="00E10470">
        <w:rPr>
          <w:spacing w:val="-16"/>
          <w:sz w:val="28"/>
          <w:szCs w:val="28"/>
        </w:rPr>
        <w:t xml:space="preserve"> </w:t>
      </w:r>
      <w:r w:rsidR="00E10470" w:rsidRPr="00E10470">
        <w:rPr>
          <w:sz w:val="28"/>
          <w:szCs w:val="28"/>
        </w:rPr>
        <w:t>4</w:t>
      </w:r>
      <w:r w:rsidR="00E10470" w:rsidRPr="00E10470">
        <w:rPr>
          <w:spacing w:val="-14"/>
          <w:sz w:val="28"/>
          <w:szCs w:val="28"/>
        </w:rPr>
        <w:t xml:space="preserve"> </w:t>
      </w:r>
      <w:r w:rsidR="00E10470" w:rsidRPr="00E10470">
        <w:rPr>
          <w:sz w:val="28"/>
          <w:szCs w:val="28"/>
        </w:rPr>
        <w:t xml:space="preserve">до </w:t>
      </w:r>
      <w:r w:rsidR="00E10470" w:rsidRPr="00E10470">
        <w:rPr>
          <w:spacing w:val="-2"/>
          <w:sz w:val="28"/>
          <w:szCs w:val="28"/>
        </w:rPr>
        <w:t>Програми</w:t>
      </w:r>
    </w:p>
    <w:p w:rsidR="00E10470" w:rsidRPr="00E10470" w:rsidRDefault="00E10470" w:rsidP="00E10470">
      <w:pPr>
        <w:spacing w:before="40"/>
        <w:rPr>
          <w:sz w:val="28"/>
          <w:szCs w:val="28"/>
        </w:rPr>
      </w:pPr>
    </w:p>
    <w:p w:rsidR="00E10470" w:rsidRPr="00E10470" w:rsidRDefault="00E10470" w:rsidP="00E10470">
      <w:pPr>
        <w:spacing w:line="244" w:lineRule="auto"/>
        <w:ind w:left="2935" w:right="591" w:hanging="543"/>
        <w:rPr>
          <w:b/>
          <w:sz w:val="28"/>
        </w:rPr>
      </w:pPr>
      <w:r w:rsidRPr="00E10470">
        <w:rPr>
          <w:b/>
          <w:sz w:val="28"/>
        </w:rPr>
        <w:t>Перелік</w:t>
      </w:r>
      <w:r w:rsidRPr="00E10470">
        <w:rPr>
          <w:b/>
          <w:spacing w:val="-8"/>
          <w:sz w:val="28"/>
        </w:rPr>
        <w:t xml:space="preserve"> </w:t>
      </w:r>
      <w:r w:rsidRPr="00E10470">
        <w:rPr>
          <w:b/>
          <w:sz w:val="28"/>
        </w:rPr>
        <w:t>інвестиційних</w:t>
      </w:r>
      <w:r w:rsidRPr="00E10470">
        <w:rPr>
          <w:b/>
          <w:spacing w:val="-7"/>
          <w:sz w:val="28"/>
        </w:rPr>
        <w:t xml:space="preserve"> </w:t>
      </w:r>
      <w:proofErr w:type="spellStart"/>
      <w:r w:rsidRPr="00E10470">
        <w:rPr>
          <w:b/>
          <w:sz w:val="28"/>
        </w:rPr>
        <w:t>проєктів</w:t>
      </w:r>
      <w:proofErr w:type="spellEnd"/>
      <w:r w:rsidRPr="00E10470">
        <w:rPr>
          <w:b/>
          <w:spacing w:val="-8"/>
          <w:sz w:val="28"/>
        </w:rPr>
        <w:t xml:space="preserve"> </w:t>
      </w:r>
      <w:r w:rsidRPr="00E10470">
        <w:rPr>
          <w:b/>
          <w:sz w:val="28"/>
        </w:rPr>
        <w:t>(об'єктів</w:t>
      </w:r>
      <w:r w:rsidRPr="00E10470">
        <w:rPr>
          <w:b/>
          <w:spacing w:val="-11"/>
          <w:sz w:val="28"/>
        </w:rPr>
        <w:t xml:space="preserve"> </w:t>
      </w:r>
      <w:r w:rsidRPr="00E10470">
        <w:rPr>
          <w:b/>
          <w:sz w:val="28"/>
        </w:rPr>
        <w:t>будівництва), які плануються реалізувати у 2026 році</w:t>
      </w:r>
    </w:p>
    <w:p w:rsidR="00E10470" w:rsidRPr="00E10470" w:rsidRDefault="00E10470" w:rsidP="00E10470">
      <w:pPr>
        <w:spacing w:before="80"/>
        <w:rPr>
          <w:b/>
          <w:sz w:val="20"/>
          <w:szCs w:val="28"/>
        </w:rPr>
      </w:pPr>
    </w:p>
    <w:tbl>
      <w:tblPr>
        <w:tblStyle w:val="TableNormal"/>
        <w:tblW w:w="0" w:type="auto"/>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1"/>
        <w:gridCol w:w="8942"/>
      </w:tblGrid>
      <w:tr w:rsidR="00E10470" w:rsidRPr="00E10470" w:rsidTr="000121C1">
        <w:trPr>
          <w:trHeight w:val="767"/>
        </w:trPr>
        <w:tc>
          <w:tcPr>
            <w:tcW w:w="581" w:type="dxa"/>
          </w:tcPr>
          <w:p w:rsidR="00E10470" w:rsidRPr="00E10470" w:rsidRDefault="00E10470" w:rsidP="00E10470">
            <w:pPr>
              <w:ind w:left="115" w:right="97" w:firstLine="50"/>
              <w:rPr>
                <w:sz w:val="26"/>
              </w:rPr>
            </w:pPr>
            <w:r w:rsidRPr="00E10470">
              <w:rPr>
                <w:spacing w:val="-10"/>
                <w:sz w:val="26"/>
              </w:rPr>
              <w:t xml:space="preserve">№ </w:t>
            </w:r>
            <w:r w:rsidRPr="00E10470">
              <w:rPr>
                <w:spacing w:val="-4"/>
                <w:sz w:val="26"/>
              </w:rPr>
              <w:t>п/п</w:t>
            </w:r>
          </w:p>
        </w:tc>
        <w:tc>
          <w:tcPr>
            <w:tcW w:w="8942" w:type="dxa"/>
          </w:tcPr>
          <w:p w:rsidR="00E10470" w:rsidRPr="00E10470" w:rsidRDefault="00E10470" w:rsidP="00E10470">
            <w:pPr>
              <w:spacing w:before="71"/>
              <w:ind w:left="17"/>
              <w:jc w:val="center"/>
              <w:rPr>
                <w:b/>
                <w:sz w:val="26"/>
              </w:rPr>
            </w:pPr>
            <w:r w:rsidRPr="00E10470">
              <w:rPr>
                <w:b/>
                <w:sz w:val="26"/>
              </w:rPr>
              <w:t>Назва</w:t>
            </w:r>
            <w:r w:rsidRPr="00E10470">
              <w:rPr>
                <w:b/>
                <w:spacing w:val="-16"/>
                <w:sz w:val="26"/>
              </w:rPr>
              <w:t xml:space="preserve"> </w:t>
            </w:r>
            <w:r w:rsidRPr="00E10470">
              <w:rPr>
                <w:b/>
                <w:sz w:val="26"/>
              </w:rPr>
              <w:t>інвестиційного</w:t>
            </w:r>
            <w:r w:rsidRPr="00E10470">
              <w:rPr>
                <w:b/>
                <w:spacing w:val="-16"/>
                <w:sz w:val="26"/>
              </w:rPr>
              <w:t xml:space="preserve"> </w:t>
            </w:r>
            <w:proofErr w:type="spellStart"/>
            <w:r w:rsidRPr="00E10470">
              <w:rPr>
                <w:b/>
                <w:spacing w:val="-2"/>
                <w:sz w:val="26"/>
              </w:rPr>
              <w:t>проєкту</w:t>
            </w:r>
            <w:proofErr w:type="spellEnd"/>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z w:val="24"/>
              </w:rPr>
            </w:pPr>
            <w:r w:rsidRPr="00E10470">
              <w:rPr>
                <w:spacing w:val="-5"/>
                <w:sz w:val="24"/>
              </w:rPr>
              <w:t>1.</w:t>
            </w:r>
          </w:p>
        </w:tc>
        <w:tc>
          <w:tcPr>
            <w:tcW w:w="8942" w:type="dxa"/>
          </w:tcPr>
          <w:p w:rsidR="00E10470" w:rsidRPr="00E10470" w:rsidRDefault="00E10470" w:rsidP="00E10470">
            <w:pPr>
              <w:spacing w:before="66"/>
              <w:ind w:left="21"/>
              <w:rPr>
                <w:sz w:val="24"/>
              </w:rPr>
            </w:pPr>
            <w:r w:rsidRPr="00E10470">
              <w:rPr>
                <w:sz w:val="24"/>
              </w:rPr>
              <w:t xml:space="preserve">Капітальний ремонт частини тротуару по вул. </w:t>
            </w:r>
            <w:proofErr w:type="spellStart"/>
            <w:r w:rsidRPr="00E10470">
              <w:rPr>
                <w:sz w:val="24"/>
              </w:rPr>
              <w:t>Шкідьна</w:t>
            </w:r>
            <w:proofErr w:type="spellEnd"/>
            <w:r w:rsidRPr="00E10470">
              <w:rPr>
                <w:sz w:val="24"/>
              </w:rPr>
              <w:t xml:space="preserve"> в межах будинку №45/1 та автовокзалу (непарна сторона) в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 xml:space="preserve">2. </w:t>
            </w:r>
          </w:p>
        </w:tc>
        <w:tc>
          <w:tcPr>
            <w:tcW w:w="8942" w:type="dxa"/>
          </w:tcPr>
          <w:p w:rsidR="00E10470" w:rsidRPr="00E10470" w:rsidRDefault="00E10470" w:rsidP="00E10470">
            <w:pPr>
              <w:spacing w:before="66"/>
              <w:ind w:left="21"/>
              <w:rPr>
                <w:sz w:val="24"/>
              </w:rPr>
            </w:pPr>
            <w:r w:rsidRPr="00E10470">
              <w:rPr>
                <w:sz w:val="24"/>
              </w:rPr>
              <w:t>Капітальний ремонт водопровідних мереж по вул. Шкільна (від автовокзалу до вул. Набережна)</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3.</w:t>
            </w:r>
          </w:p>
        </w:tc>
        <w:tc>
          <w:tcPr>
            <w:tcW w:w="8942" w:type="dxa"/>
          </w:tcPr>
          <w:p w:rsidR="00E10470" w:rsidRPr="00E10470" w:rsidRDefault="00E10470" w:rsidP="00E10470">
            <w:pPr>
              <w:spacing w:before="66"/>
              <w:ind w:left="21"/>
              <w:rPr>
                <w:sz w:val="24"/>
              </w:rPr>
            </w:pPr>
            <w:r w:rsidRPr="00E10470">
              <w:rPr>
                <w:sz w:val="24"/>
              </w:rPr>
              <w:t xml:space="preserve">Будівництво артезіанської свердловини в мікрорайоні </w:t>
            </w:r>
            <w:proofErr w:type="spellStart"/>
            <w:r w:rsidRPr="00E10470">
              <w:rPr>
                <w:sz w:val="24"/>
              </w:rPr>
              <w:t>Підварки</w:t>
            </w:r>
            <w:proofErr w:type="spellEnd"/>
            <w:r w:rsidRPr="00E10470">
              <w:rPr>
                <w:sz w:val="24"/>
              </w:rPr>
              <w:t xml:space="preserve"> в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4.</w:t>
            </w:r>
          </w:p>
        </w:tc>
        <w:tc>
          <w:tcPr>
            <w:tcW w:w="8942" w:type="dxa"/>
          </w:tcPr>
          <w:p w:rsidR="00E10470" w:rsidRPr="00E10470" w:rsidRDefault="00E10470" w:rsidP="00E10470">
            <w:pPr>
              <w:spacing w:before="66"/>
              <w:ind w:left="21"/>
              <w:rPr>
                <w:sz w:val="24"/>
              </w:rPr>
            </w:pPr>
            <w:r w:rsidRPr="00E10470">
              <w:rPr>
                <w:sz w:val="24"/>
              </w:rPr>
              <w:t>Капітальний ремонт парку ви. Т.Шевченка в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5.</w:t>
            </w:r>
          </w:p>
        </w:tc>
        <w:tc>
          <w:tcPr>
            <w:tcW w:w="8942" w:type="dxa"/>
          </w:tcPr>
          <w:p w:rsidR="00E10470" w:rsidRPr="00E10470" w:rsidRDefault="00E10470" w:rsidP="00E10470">
            <w:pPr>
              <w:spacing w:before="66"/>
              <w:ind w:left="21"/>
              <w:rPr>
                <w:sz w:val="24"/>
              </w:rPr>
            </w:pPr>
            <w:r w:rsidRPr="00E10470">
              <w:rPr>
                <w:sz w:val="24"/>
              </w:rPr>
              <w:t xml:space="preserve">Будівництво алеї Слави у м. Переяслав </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6.</w:t>
            </w:r>
          </w:p>
        </w:tc>
        <w:tc>
          <w:tcPr>
            <w:tcW w:w="8942" w:type="dxa"/>
          </w:tcPr>
          <w:p w:rsidR="00E10470" w:rsidRPr="00E10470" w:rsidRDefault="00E10470" w:rsidP="00E10470">
            <w:pPr>
              <w:spacing w:before="66"/>
              <w:ind w:left="21"/>
              <w:rPr>
                <w:sz w:val="24"/>
              </w:rPr>
            </w:pPr>
            <w:r w:rsidRPr="00E10470">
              <w:rPr>
                <w:sz w:val="24"/>
              </w:rPr>
              <w:t>Капітальний ремонт даху Переяславського академічного ліцею ім. І. Мазепи</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 xml:space="preserve">7. </w:t>
            </w:r>
          </w:p>
        </w:tc>
        <w:tc>
          <w:tcPr>
            <w:tcW w:w="8942" w:type="dxa"/>
          </w:tcPr>
          <w:p w:rsidR="00E10470" w:rsidRPr="00E10470" w:rsidRDefault="00E10470" w:rsidP="00E10470">
            <w:pPr>
              <w:spacing w:before="66"/>
              <w:ind w:left="21"/>
              <w:rPr>
                <w:sz w:val="24"/>
              </w:rPr>
            </w:pPr>
            <w:r w:rsidRPr="00E10470">
              <w:rPr>
                <w:sz w:val="24"/>
              </w:rPr>
              <w:t xml:space="preserve">Будівництво футбольного поля із штучним покриттям на території Переяславської гімназії №4 </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8.</w:t>
            </w:r>
          </w:p>
        </w:tc>
        <w:tc>
          <w:tcPr>
            <w:tcW w:w="8942" w:type="dxa"/>
          </w:tcPr>
          <w:p w:rsidR="00E10470" w:rsidRPr="00E10470" w:rsidRDefault="00E10470" w:rsidP="00E10470">
            <w:pPr>
              <w:spacing w:before="66"/>
              <w:ind w:left="21"/>
              <w:rPr>
                <w:sz w:val="24"/>
              </w:rPr>
            </w:pPr>
            <w:r w:rsidRPr="00E10470">
              <w:rPr>
                <w:sz w:val="24"/>
              </w:rPr>
              <w:t>Проект на забезпечення якісної сучасної та доступної загальної середньої освіти «Нова українська школа» в Переяславській міській територіальній громаді</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9.</w:t>
            </w:r>
          </w:p>
        </w:tc>
        <w:tc>
          <w:tcPr>
            <w:tcW w:w="8942" w:type="dxa"/>
          </w:tcPr>
          <w:p w:rsidR="00E10470" w:rsidRPr="00E10470" w:rsidRDefault="00E10470" w:rsidP="00E10470">
            <w:pPr>
              <w:spacing w:before="66"/>
              <w:ind w:left="21"/>
              <w:rPr>
                <w:sz w:val="24"/>
              </w:rPr>
            </w:pPr>
            <w:r w:rsidRPr="00E10470">
              <w:rPr>
                <w:sz w:val="24"/>
              </w:rPr>
              <w:t>Реконструкція частини приміщення Переяславської художньої школи з облаштуванням внутрішнього туалету за адресою вул. Б. Хмельницького №47, м. Переяслав</w:t>
            </w:r>
          </w:p>
        </w:tc>
      </w:tr>
      <w:tr w:rsidR="00E10470" w:rsidRPr="00E10470" w:rsidTr="000121C1">
        <w:trPr>
          <w:trHeight w:val="429"/>
        </w:trPr>
        <w:tc>
          <w:tcPr>
            <w:tcW w:w="581" w:type="dxa"/>
          </w:tcPr>
          <w:p w:rsidR="00E10470" w:rsidRPr="00E10470" w:rsidRDefault="00E10470" w:rsidP="00E10470">
            <w:pPr>
              <w:spacing w:line="268" w:lineRule="exact"/>
              <w:ind w:left="21" w:right="15"/>
              <w:jc w:val="center"/>
              <w:rPr>
                <w:spacing w:val="-5"/>
                <w:sz w:val="24"/>
              </w:rPr>
            </w:pPr>
            <w:r w:rsidRPr="00E10470">
              <w:rPr>
                <w:spacing w:val="-5"/>
                <w:sz w:val="24"/>
              </w:rPr>
              <w:t>10.</w:t>
            </w:r>
          </w:p>
        </w:tc>
        <w:tc>
          <w:tcPr>
            <w:tcW w:w="8942" w:type="dxa"/>
          </w:tcPr>
          <w:p w:rsidR="00E10470" w:rsidRPr="00E10470" w:rsidRDefault="00E10470" w:rsidP="00E10470">
            <w:pPr>
              <w:spacing w:before="66"/>
              <w:ind w:left="21"/>
              <w:rPr>
                <w:sz w:val="24"/>
              </w:rPr>
            </w:pPr>
            <w:r w:rsidRPr="00E10470">
              <w:rPr>
                <w:sz w:val="24"/>
              </w:rPr>
              <w:t>Капітальний ремонт міського ставка з метою захисту території від підтоплення в районі вулиць Шкільна та Б. Хмельницького в м. Переяславі (І та ІІ пускові комплекси)</w:t>
            </w:r>
          </w:p>
        </w:tc>
      </w:tr>
      <w:tr w:rsidR="00E10470" w:rsidRPr="00E10470" w:rsidTr="000121C1">
        <w:trPr>
          <w:trHeight w:val="431"/>
        </w:trPr>
        <w:tc>
          <w:tcPr>
            <w:tcW w:w="581" w:type="dxa"/>
          </w:tcPr>
          <w:p w:rsidR="00E10470" w:rsidRPr="00E10470" w:rsidRDefault="00E10470" w:rsidP="00E10470">
            <w:pPr>
              <w:spacing w:line="268" w:lineRule="exact"/>
              <w:ind w:left="21" w:right="15"/>
              <w:jc w:val="center"/>
              <w:rPr>
                <w:sz w:val="24"/>
              </w:rPr>
            </w:pPr>
            <w:r w:rsidRPr="00E10470">
              <w:rPr>
                <w:spacing w:val="-5"/>
                <w:sz w:val="24"/>
              </w:rPr>
              <w:t>11.</w:t>
            </w:r>
          </w:p>
        </w:tc>
        <w:tc>
          <w:tcPr>
            <w:tcW w:w="8942" w:type="dxa"/>
          </w:tcPr>
          <w:p w:rsidR="00E10470" w:rsidRPr="00E10470" w:rsidRDefault="00E10470" w:rsidP="00E10470">
            <w:pPr>
              <w:spacing w:before="66"/>
              <w:ind w:left="4"/>
              <w:rPr>
                <w:sz w:val="24"/>
              </w:rPr>
            </w:pPr>
            <w:r w:rsidRPr="00E10470">
              <w:rPr>
                <w:sz w:val="24"/>
              </w:rPr>
              <w:t>Будівництво</w:t>
            </w:r>
            <w:r w:rsidRPr="00E10470">
              <w:rPr>
                <w:spacing w:val="-3"/>
                <w:sz w:val="24"/>
              </w:rPr>
              <w:t xml:space="preserve"> </w:t>
            </w:r>
            <w:r w:rsidRPr="00E10470">
              <w:rPr>
                <w:sz w:val="24"/>
              </w:rPr>
              <w:t>реабілітаційного</w:t>
            </w:r>
            <w:r w:rsidRPr="00E10470">
              <w:rPr>
                <w:spacing w:val="-6"/>
                <w:sz w:val="24"/>
              </w:rPr>
              <w:t xml:space="preserve"> </w:t>
            </w:r>
            <w:r w:rsidRPr="00E10470">
              <w:rPr>
                <w:spacing w:val="-2"/>
                <w:sz w:val="24"/>
              </w:rPr>
              <w:t xml:space="preserve">центру в </w:t>
            </w:r>
            <w:r w:rsidRPr="00E10470">
              <w:rPr>
                <w:sz w:val="24"/>
              </w:rPr>
              <w:t>Переяславській міській територіальній громаді</w:t>
            </w:r>
          </w:p>
        </w:tc>
      </w:tr>
      <w:tr w:rsidR="00E10470" w:rsidRPr="00E10470" w:rsidTr="000121C1">
        <w:trPr>
          <w:trHeight w:val="402"/>
        </w:trPr>
        <w:tc>
          <w:tcPr>
            <w:tcW w:w="581" w:type="dxa"/>
          </w:tcPr>
          <w:p w:rsidR="00E10470" w:rsidRPr="00E10470" w:rsidRDefault="00E10470" w:rsidP="00E10470">
            <w:pPr>
              <w:spacing w:before="121" w:line="261" w:lineRule="exact"/>
              <w:ind w:left="21" w:right="15"/>
              <w:jc w:val="center"/>
              <w:rPr>
                <w:sz w:val="24"/>
              </w:rPr>
            </w:pPr>
            <w:r w:rsidRPr="00E10470">
              <w:rPr>
                <w:spacing w:val="-5"/>
                <w:sz w:val="24"/>
              </w:rPr>
              <w:t>12.</w:t>
            </w:r>
          </w:p>
        </w:tc>
        <w:tc>
          <w:tcPr>
            <w:tcW w:w="8942" w:type="dxa"/>
          </w:tcPr>
          <w:p w:rsidR="00E10470" w:rsidRPr="00E10470" w:rsidRDefault="00E10470" w:rsidP="00E10470">
            <w:pPr>
              <w:spacing w:line="268" w:lineRule="exact"/>
              <w:ind w:left="4"/>
              <w:rPr>
                <w:sz w:val="24"/>
              </w:rPr>
            </w:pPr>
            <w:r w:rsidRPr="00E10470">
              <w:rPr>
                <w:spacing w:val="-6"/>
                <w:sz w:val="24"/>
              </w:rPr>
              <w:t>Реконструкція</w:t>
            </w:r>
            <w:r w:rsidRPr="00E10470">
              <w:rPr>
                <w:spacing w:val="2"/>
                <w:sz w:val="24"/>
              </w:rPr>
              <w:t xml:space="preserve"> </w:t>
            </w:r>
            <w:r w:rsidRPr="00E10470">
              <w:rPr>
                <w:spacing w:val="-6"/>
                <w:sz w:val="24"/>
              </w:rPr>
              <w:t>стадіону</w:t>
            </w:r>
            <w:r w:rsidRPr="00E10470">
              <w:rPr>
                <w:spacing w:val="-1"/>
                <w:sz w:val="24"/>
              </w:rPr>
              <w:t xml:space="preserve"> </w:t>
            </w:r>
            <w:r w:rsidRPr="00E10470">
              <w:rPr>
                <w:spacing w:val="-6"/>
                <w:sz w:val="24"/>
              </w:rPr>
              <w:t>ім. В. Лобановського в м. Переяслав</w:t>
            </w:r>
          </w:p>
        </w:tc>
      </w:tr>
      <w:tr w:rsidR="00E10470" w:rsidRPr="00E10470" w:rsidTr="000121C1">
        <w:trPr>
          <w:trHeight w:val="383"/>
        </w:trPr>
        <w:tc>
          <w:tcPr>
            <w:tcW w:w="581" w:type="dxa"/>
          </w:tcPr>
          <w:p w:rsidR="00E10470" w:rsidRPr="00E10470" w:rsidRDefault="00E10470" w:rsidP="00E10470">
            <w:pPr>
              <w:spacing w:line="268" w:lineRule="exact"/>
              <w:ind w:left="21"/>
              <w:jc w:val="center"/>
              <w:rPr>
                <w:sz w:val="24"/>
              </w:rPr>
            </w:pPr>
            <w:r w:rsidRPr="00E10470">
              <w:rPr>
                <w:spacing w:val="-5"/>
                <w:sz w:val="24"/>
              </w:rPr>
              <w:t>13.</w:t>
            </w:r>
          </w:p>
        </w:tc>
        <w:tc>
          <w:tcPr>
            <w:tcW w:w="8942" w:type="dxa"/>
          </w:tcPr>
          <w:p w:rsidR="00E10470" w:rsidRPr="00E10470" w:rsidRDefault="00E10470" w:rsidP="00E10470">
            <w:pPr>
              <w:spacing w:line="268" w:lineRule="exact"/>
              <w:ind w:left="4"/>
              <w:rPr>
                <w:sz w:val="24"/>
              </w:rPr>
            </w:pPr>
            <w:r w:rsidRPr="00E10470">
              <w:rPr>
                <w:sz w:val="24"/>
              </w:rPr>
              <w:t>Створення</w:t>
            </w:r>
            <w:r w:rsidRPr="00E10470">
              <w:rPr>
                <w:spacing w:val="-5"/>
                <w:sz w:val="24"/>
              </w:rPr>
              <w:t xml:space="preserve"> </w:t>
            </w:r>
            <w:r w:rsidRPr="00E10470">
              <w:rPr>
                <w:sz w:val="24"/>
              </w:rPr>
              <w:t>ветеранського</w:t>
            </w:r>
            <w:r w:rsidRPr="00E10470">
              <w:rPr>
                <w:spacing w:val="-3"/>
                <w:sz w:val="24"/>
              </w:rPr>
              <w:t xml:space="preserve"> </w:t>
            </w:r>
            <w:r w:rsidRPr="00E10470">
              <w:rPr>
                <w:spacing w:val="-2"/>
                <w:sz w:val="24"/>
              </w:rPr>
              <w:t xml:space="preserve">простору в </w:t>
            </w:r>
            <w:r w:rsidRPr="00E10470">
              <w:rPr>
                <w:sz w:val="24"/>
              </w:rPr>
              <w:t>Переяславській міській територіальній громаді</w:t>
            </w:r>
          </w:p>
        </w:tc>
      </w:tr>
      <w:tr w:rsidR="00E10470" w:rsidRPr="00E10470" w:rsidTr="000121C1">
        <w:trPr>
          <w:trHeight w:val="607"/>
        </w:trPr>
        <w:tc>
          <w:tcPr>
            <w:tcW w:w="581" w:type="dxa"/>
          </w:tcPr>
          <w:p w:rsidR="00E10470" w:rsidRPr="00E10470" w:rsidRDefault="00E10470" w:rsidP="00E10470">
            <w:pPr>
              <w:spacing w:line="270" w:lineRule="exact"/>
              <w:ind w:left="21"/>
              <w:jc w:val="center"/>
              <w:rPr>
                <w:sz w:val="24"/>
              </w:rPr>
            </w:pPr>
            <w:r w:rsidRPr="00E10470">
              <w:rPr>
                <w:spacing w:val="-5"/>
                <w:sz w:val="24"/>
              </w:rPr>
              <w:t>14.</w:t>
            </w:r>
          </w:p>
        </w:tc>
        <w:tc>
          <w:tcPr>
            <w:tcW w:w="8942" w:type="dxa"/>
          </w:tcPr>
          <w:p w:rsidR="00E10470" w:rsidRPr="00E10470" w:rsidRDefault="00E10470" w:rsidP="00E10470">
            <w:pPr>
              <w:ind w:left="4"/>
              <w:rPr>
                <w:sz w:val="24"/>
              </w:rPr>
            </w:pPr>
            <w:r w:rsidRPr="00E10470">
              <w:rPr>
                <w:sz w:val="24"/>
              </w:rPr>
              <w:t>Виготовлення технічної документації з нормативної грошової оцінки земель адміністративно-територіальної одиниці (Переяславської міської територіальної громади)</w:t>
            </w:r>
          </w:p>
        </w:tc>
      </w:tr>
      <w:tr w:rsidR="00E10470" w:rsidRPr="00E10470" w:rsidTr="000121C1">
        <w:trPr>
          <w:trHeight w:val="607"/>
        </w:trPr>
        <w:tc>
          <w:tcPr>
            <w:tcW w:w="581" w:type="dxa"/>
          </w:tcPr>
          <w:p w:rsidR="00E10470" w:rsidRPr="00E10470" w:rsidRDefault="00E10470" w:rsidP="00E10470">
            <w:pPr>
              <w:spacing w:line="270" w:lineRule="exact"/>
              <w:ind w:left="21"/>
              <w:jc w:val="center"/>
              <w:rPr>
                <w:spacing w:val="-5"/>
                <w:sz w:val="24"/>
              </w:rPr>
            </w:pPr>
            <w:r w:rsidRPr="00E10470">
              <w:rPr>
                <w:spacing w:val="-5"/>
                <w:sz w:val="24"/>
              </w:rPr>
              <w:t>15.</w:t>
            </w:r>
          </w:p>
        </w:tc>
        <w:tc>
          <w:tcPr>
            <w:tcW w:w="8942" w:type="dxa"/>
          </w:tcPr>
          <w:p w:rsidR="00E10470" w:rsidRPr="00E10470" w:rsidRDefault="00E10470" w:rsidP="00E10470">
            <w:pPr>
              <w:ind w:left="4"/>
              <w:rPr>
                <w:sz w:val="24"/>
              </w:rPr>
            </w:pPr>
            <w:r w:rsidRPr="00E10470">
              <w:rPr>
                <w:sz w:val="24"/>
              </w:rPr>
              <w:t xml:space="preserve">Реставрація </w:t>
            </w:r>
            <w:proofErr w:type="spellStart"/>
            <w:r w:rsidRPr="00E10470">
              <w:rPr>
                <w:sz w:val="24"/>
              </w:rPr>
              <w:t>пам</w:t>
            </w:r>
            <w:proofErr w:type="spellEnd"/>
            <w:r w:rsidRPr="00AA572D">
              <w:rPr>
                <w:sz w:val="24"/>
                <w:lang w:val="ru-RU"/>
              </w:rPr>
              <w:t>`</w:t>
            </w:r>
            <w:r w:rsidRPr="00E10470">
              <w:rPr>
                <w:sz w:val="24"/>
              </w:rPr>
              <w:t>ятки архітектури національного значення «Дзвіниця Вознесенського собору» (охоронний 100031/2Н) за адресою: Київська область, м. Переяслав, вул. Сковороди, 54 А»</w:t>
            </w:r>
          </w:p>
        </w:tc>
      </w:tr>
      <w:tr w:rsidR="00E10470" w:rsidRPr="00E10470" w:rsidTr="000121C1">
        <w:trPr>
          <w:trHeight w:val="607"/>
        </w:trPr>
        <w:tc>
          <w:tcPr>
            <w:tcW w:w="581" w:type="dxa"/>
          </w:tcPr>
          <w:p w:rsidR="00E10470" w:rsidRPr="00E10470" w:rsidRDefault="00E10470" w:rsidP="00E10470">
            <w:pPr>
              <w:spacing w:line="270" w:lineRule="exact"/>
              <w:ind w:left="21"/>
              <w:jc w:val="center"/>
              <w:rPr>
                <w:spacing w:val="-5"/>
                <w:sz w:val="24"/>
              </w:rPr>
            </w:pPr>
            <w:r w:rsidRPr="00E10470">
              <w:rPr>
                <w:spacing w:val="-5"/>
                <w:sz w:val="24"/>
              </w:rPr>
              <w:t xml:space="preserve">16. </w:t>
            </w:r>
          </w:p>
        </w:tc>
        <w:tc>
          <w:tcPr>
            <w:tcW w:w="8942" w:type="dxa"/>
          </w:tcPr>
          <w:p w:rsidR="00E10470" w:rsidRPr="00E10470" w:rsidRDefault="00E10470" w:rsidP="00E10470">
            <w:pPr>
              <w:ind w:left="4"/>
              <w:rPr>
                <w:sz w:val="24"/>
              </w:rPr>
            </w:pPr>
            <w:r w:rsidRPr="00E10470">
              <w:t>Створення місцевої системи централізованого оповіщення МСЦО у межах Переяславської міської територіальної громади  та забезпечення її функціонування</w:t>
            </w:r>
          </w:p>
        </w:tc>
      </w:tr>
    </w:tbl>
    <w:p w:rsidR="00E10470" w:rsidRPr="00E10470" w:rsidRDefault="00E10470" w:rsidP="00E10470"/>
    <w:p w:rsidR="00E10470" w:rsidRPr="00E10470" w:rsidRDefault="00E10470" w:rsidP="00E10470"/>
    <w:p w:rsidR="00E10470" w:rsidRPr="00E10470" w:rsidRDefault="00E10470" w:rsidP="00E10470"/>
    <w:p w:rsidR="00E10470" w:rsidRPr="00E10470" w:rsidRDefault="00E10470" w:rsidP="00E10470"/>
    <w:p w:rsidR="00E10470" w:rsidRPr="00E10470" w:rsidRDefault="00E10470" w:rsidP="00E10470">
      <w:pPr>
        <w:spacing w:before="69"/>
        <w:ind w:right="281"/>
        <w:rPr>
          <w:b/>
          <w:sz w:val="28"/>
          <w:szCs w:val="28"/>
        </w:rPr>
      </w:pPr>
      <w:r w:rsidRPr="00E10470">
        <w:rPr>
          <w:b/>
          <w:sz w:val="28"/>
          <w:szCs w:val="28"/>
        </w:rPr>
        <w:t>Секретар міської ради                                                                        Лідія ОВЕРЧУК</w:t>
      </w:r>
    </w:p>
    <w:p w:rsidR="00E10470" w:rsidRPr="00E10470" w:rsidRDefault="00E10470" w:rsidP="00E10470">
      <w:pPr>
        <w:spacing w:before="69"/>
        <w:ind w:right="281"/>
        <w:jc w:val="right"/>
        <w:rPr>
          <w:sz w:val="28"/>
          <w:szCs w:val="28"/>
        </w:rPr>
      </w:pPr>
    </w:p>
    <w:p w:rsidR="008751AC" w:rsidRDefault="008751AC" w:rsidP="00E10470">
      <w:pPr>
        <w:pStyle w:val="a3"/>
        <w:spacing w:before="67"/>
        <w:ind w:left="0" w:right="280" w:firstLine="0"/>
        <w:jc w:val="right"/>
      </w:pPr>
    </w:p>
    <w:sectPr w:rsidR="008751AC" w:rsidSect="00994149">
      <w:pgSz w:w="11910" w:h="16840"/>
      <w:pgMar w:top="1300" w:right="283" w:bottom="600" w:left="1275" w:header="0" w:footer="40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9A9" w:rsidRDefault="009F29A9">
      <w:r>
        <w:separator/>
      </w:r>
    </w:p>
  </w:endnote>
  <w:endnote w:type="continuationSeparator" w:id="0">
    <w:p w:rsidR="009F29A9" w:rsidRDefault="009F29A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D44" w:rsidRDefault="00994149">
    <w:pPr>
      <w:pStyle w:val="a3"/>
      <w:spacing w:line="14" w:lineRule="auto"/>
      <w:ind w:left="0" w:firstLine="0"/>
      <w:jc w:val="left"/>
      <w:rPr>
        <w:sz w:val="20"/>
      </w:rPr>
    </w:pPr>
    <w:r>
      <w:rPr>
        <w:noProof/>
        <w:sz w:val="20"/>
        <w:lang w:eastAsia="uk-UA"/>
      </w:rPr>
      <w:pict>
        <v:shapetype id="_x0000_t202" coordsize="21600,21600" o:spt="202" path="m,l,21600r21600,l21600,xe">
          <v:stroke joinstyle="miter"/>
          <v:path gradientshapeok="t" o:connecttype="rect"/>
        </v:shapetype>
        <v:shape id="Textbox 1" o:spid="_x0000_s2049" type="#_x0000_t202" style="position:absolute;margin-left:554pt;margin-top:810.8pt;width:17.25pt;height:14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" filled="f" stroked="f">
          <v:path arrowok="t"/>
          <v:textbox inset="0,0,0,0">
            <w:txbxContent>
              <w:p w:rsidR="00FF0D44" w:rsidRDefault="00994149">
                <w:pPr>
                  <w:spacing w:line="264" w:lineRule="exact"/>
                  <w:ind w:left="20"/>
                  <w:rPr>
                    <w:rFonts w:ascii="Calibri"/>
                    <w:sz w:val="24"/>
                  </w:rPr>
                </w:pPr>
                <w:r>
                  <w:rPr>
                    <w:rFonts w:ascii="Calibri"/>
                    <w:spacing w:val="-5"/>
                    <w:sz w:val="24"/>
                  </w:rPr>
                  <w:fldChar w:fldCharType="begin"/>
                </w:r>
                <w:r w:rsidR="00FF0D44">
                  <w:rPr>
                    <w:rFonts w:ascii="Calibri"/>
                    <w:spacing w:val="-5"/>
                    <w:sz w:val="24"/>
                  </w:rPr>
                  <w:instrText xml:space="preserve"> PAGE </w:instrText>
                </w:r>
                <w:r>
                  <w:rPr>
                    <w:rFonts w:ascii="Calibri"/>
                    <w:spacing w:val="-5"/>
                    <w:sz w:val="24"/>
                  </w:rPr>
                  <w:fldChar w:fldCharType="separate"/>
                </w:r>
                <w:r w:rsidR="00AA572D">
                  <w:rPr>
                    <w:rFonts w:ascii="Calibri"/>
                    <w:noProof/>
                    <w:spacing w:val="-5"/>
                    <w:sz w:val="24"/>
                  </w:rPr>
                  <w:t>4</w:t>
                </w:r>
                <w:r>
                  <w:rPr>
                    <w:rFonts w:ascii="Calibri"/>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9A9" w:rsidRDefault="009F29A9">
      <w:r>
        <w:separator/>
      </w:r>
    </w:p>
  </w:footnote>
  <w:footnote w:type="continuationSeparator" w:id="0">
    <w:p w:rsidR="009F29A9" w:rsidRDefault="009F2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1497"/>
    <w:multiLevelType w:val="hybridMultilevel"/>
    <w:tmpl w:val="37449C9E"/>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789373D"/>
    <w:multiLevelType w:val="hybridMultilevel"/>
    <w:tmpl w:val="4FF4B6D6"/>
    <w:lvl w:ilvl="0" w:tplc="B7E43A94">
      <w:start w:val="1"/>
      <w:numFmt w:val="bullet"/>
      <w:lvlText w:val=""/>
      <w:lvlJc w:val="left"/>
      <w:pPr>
        <w:ind w:left="1856" w:hanging="360"/>
      </w:pPr>
      <w:rPr>
        <w:rFonts w:ascii="Wingdings" w:hAnsi="Wingdings" w:hint="default"/>
        <w:sz w:val="20"/>
        <w:szCs w:val="20"/>
      </w:rPr>
    </w:lvl>
    <w:lvl w:ilvl="1" w:tplc="04220003" w:tentative="1">
      <w:start w:val="1"/>
      <w:numFmt w:val="bullet"/>
      <w:lvlText w:val="o"/>
      <w:lvlJc w:val="left"/>
      <w:pPr>
        <w:ind w:left="2576" w:hanging="360"/>
      </w:pPr>
      <w:rPr>
        <w:rFonts w:ascii="Courier New" w:hAnsi="Courier New" w:cs="Courier New" w:hint="default"/>
      </w:rPr>
    </w:lvl>
    <w:lvl w:ilvl="2" w:tplc="04220005" w:tentative="1">
      <w:start w:val="1"/>
      <w:numFmt w:val="bullet"/>
      <w:lvlText w:val=""/>
      <w:lvlJc w:val="left"/>
      <w:pPr>
        <w:ind w:left="3296" w:hanging="360"/>
      </w:pPr>
      <w:rPr>
        <w:rFonts w:ascii="Wingdings" w:hAnsi="Wingdings" w:hint="default"/>
      </w:rPr>
    </w:lvl>
    <w:lvl w:ilvl="3" w:tplc="04220001" w:tentative="1">
      <w:start w:val="1"/>
      <w:numFmt w:val="bullet"/>
      <w:lvlText w:val=""/>
      <w:lvlJc w:val="left"/>
      <w:pPr>
        <w:ind w:left="4016" w:hanging="360"/>
      </w:pPr>
      <w:rPr>
        <w:rFonts w:ascii="Symbol" w:hAnsi="Symbol" w:hint="default"/>
      </w:rPr>
    </w:lvl>
    <w:lvl w:ilvl="4" w:tplc="04220003" w:tentative="1">
      <w:start w:val="1"/>
      <w:numFmt w:val="bullet"/>
      <w:lvlText w:val="o"/>
      <w:lvlJc w:val="left"/>
      <w:pPr>
        <w:ind w:left="4736" w:hanging="360"/>
      </w:pPr>
      <w:rPr>
        <w:rFonts w:ascii="Courier New" w:hAnsi="Courier New" w:cs="Courier New" w:hint="default"/>
      </w:rPr>
    </w:lvl>
    <w:lvl w:ilvl="5" w:tplc="04220005" w:tentative="1">
      <w:start w:val="1"/>
      <w:numFmt w:val="bullet"/>
      <w:lvlText w:val=""/>
      <w:lvlJc w:val="left"/>
      <w:pPr>
        <w:ind w:left="5456" w:hanging="360"/>
      </w:pPr>
      <w:rPr>
        <w:rFonts w:ascii="Wingdings" w:hAnsi="Wingdings" w:hint="default"/>
      </w:rPr>
    </w:lvl>
    <w:lvl w:ilvl="6" w:tplc="04220001" w:tentative="1">
      <w:start w:val="1"/>
      <w:numFmt w:val="bullet"/>
      <w:lvlText w:val=""/>
      <w:lvlJc w:val="left"/>
      <w:pPr>
        <w:ind w:left="6176" w:hanging="360"/>
      </w:pPr>
      <w:rPr>
        <w:rFonts w:ascii="Symbol" w:hAnsi="Symbol" w:hint="default"/>
      </w:rPr>
    </w:lvl>
    <w:lvl w:ilvl="7" w:tplc="04220003" w:tentative="1">
      <w:start w:val="1"/>
      <w:numFmt w:val="bullet"/>
      <w:lvlText w:val="o"/>
      <w:lvlJc w:val="left"/>
      <w:pPr>
        <w:ind w:left="6896" w:hanging="360"/>
      </w:pPr>
      <w:rPr>
        <w:rFonts w:ascii="Courier New" w:hAnsi="Courier New" w:cs="Courier New" w:hint="default"/>
      </w:rPr>
    </w:lvl>
    <w:lvl w:ilvl="8" w:tplc="04220005" w:tentative="1">
      <w:start w:val="1"/>
      <w:numFmt w:val="bullet"/>
      <w:lvlText w:val=""/>
      <w:lvlJc w:val="left"/>
      <w:pPr>
        <w:ind w:left="7616" w:hanging="360"/>
      </w:pPr>
      <w:rPr>
        <w:rFonts w:ascii="Wingdings" w:hAnsi="Wingdings" w:hint="default"/>
      </w:rPr>
    </w:lvl>
  </w:abstractNum>
  <w:abstractNum w:abstractNumId="2">
    <w:nsid w:val="08526638"/>
    <w:multiLevelType w:val="hybridMultilevel"/>
    <w:tmpl w:val="FB522796"/>
    <w:lvl w:ilvl="0" w:tplc="7646BBB8">
      <w:numFmt w:val="bullet"/>
      <w:lvlText w:val=""/>
      <w:lvlJc w:val="left"/>
      <w:pPr>
        <w:ind w:left="427" w:hanging="425"/>
      </w:pPr>
      <w:rPr>
        <w:rFonts w:ascii="Wingdings" w:eastAsia="Wingdings" w:hAnsi="Wingdings" w:cs="Wingdings" w:hint="default"/>
        <w:spacing w:val="0"/>
        <w:w w:val="98"/>
        <w:sz w:val="20"/>
        <w:szCs w:val="20"/>
        <w:lang w:val="uk-UA" w:eastAsia="en-US" w:bidi="ar-SA"/>
      </w:rPr>
    </w:lvl>
    <w:lvl w:ilvl="1" w:tplc="F78A0F0C">
      <w:numFmt w:val="bullet"/>
      <w:lvlText w:val=""/>
      <w:lvlJc w:val="left"/>
      <w:pPr>
        <w:ind w:left="427" w:hanging="425"/>
      </w:pPr>
      <w:rPr>
        <w:rFonts w:ascii="Wingdings" w:eastAsia="Wingdings" w:hAnsi="Wingdings" w:cs="Wingdings" w:hint="default"/>
        <w:spacing w:val="0"/>
        <w:w w:val="98"/>
        <w:sz w:val="20"/>
        <w:szCs w:val="20"/>
        <w:lang w:val="uk-UA" w:eastAsia="en-US" w:bidi="ar-SA"/>
      </w:rPr>
    </w:lvl>
    <w:lvl w:ilvl="2" w:tplc="F6EC5294">
      <w:numFmt w:val="bullet"/>
      <w:lvlText w:val="•"/>
      <w:lvlJc w:val="left"/>
      <w:pPr>
        <w:ind w:left="2405" w:hanging="425"/>
      </w:pPr>
      <w:rPr>
        <w:rFonts w:hint="default"/>
        <w:lang w:val="uk-UA" w:eastAsia="en-US" w:bidi="ar-SA"/>
      </w:rPr>
    </w:lvl>
    <w:lvl w:ilvl="3" w:tplc="4D647594">
      <w:numFmt w:val="bullet"/>
      <w:lvlText w:val="•"/>
      <w:lvlJc w:val="left"/>
      <w:pPr>
        <w:ind w:left="3398" w:hanging="425"/>
      </w:pPr>
      <w:rPr>
        <w:rFonts w:hint="default"/>
        <w:lang w:val="uk-UA" w:eastAsia="en-US" w:bidi="ar-SA"/>
      </w:rPr>
    </w:lvl>
    <w:lvl w:ilvl="4" w:tplc="48E2547A">
      <w:numFmt w:val="bullet"/>
      <w:lvlText w:val="•"/>
      <w:lvlJc w:val="left"/>
      <w:pPr>
        <w:ind w:left="4391" w:hanging="425"/>
      </w:pPr>
      <w:rPr>
        <w:rFonts w:hint="default"/>
        <w:lang w:val="uk-UA" w:eastAsia="en-US" w:bidi="ar-SA"/>
      </w:rPr>
    </w:lvl>
    <w:lvl w:ilvl="5" w:tplc="1F2C3196">
      <w:numFmt w:val="bullet"/>
      <w:lvlText w:val="•"/>
      <w:lvlJc w:val="left"/>
      <w:pPr>
        <w:ind w:left="5384" w:hanging="425"/>
      </w:pPr>
      <w:rPr>
        <w:rFonts w:hint="default"/>
        <w:lang w:val="uk-UA" w:eastAsia="en-US" w:bidi="ar-SA"/>
      </w:rPr>
    </w:lvl>
    <w:lvl w:ilvl="6" w:tplc="A190BD68">
      <w:numFmt w:val="bullet"/>
      <w:lvlText w:val="•"/>
      <w:lvlJc w:val="left"/>
      <w:pPr>
        <w:ind w:left="6377" w:hanging="425"/>
      </w:pPr>
      <w:rPr>
        <w:rFonts w:hint="default"/>
        <w:lang w:val="uk-UA" w:eastAsia="en-US" w:bidi="ar-SA"/>
      </w:rPr>
    </w:lvl>
    <w:lvl w:ilvl="7" w:tplc="E61E8E6E">
      <w:numFmt w:val="bullet"/>
      <w:lvlText w:val="•"/>
      <w:lvlJc w:val="left"/>
      <w:pPr>
        <w:ind w:left="7369" w:hanging="425"/>
      </w:pPr>
      <w:rPr>
        <w:rFonts w:hint="default"/>
        <w:lang w:val="uk-UA" w:eastAsia="en-US" w:bidi="ar-SA"/>
      </w:rPr>
    </w:lvl>
    <w:lvl w:ilvl="8" w:tplc="9BAC7B50">
      <w:numFmt w:val="bullet"/>
      <w:lvlText w:val="•"/>
      <w:lvlJc w:val="left"/>
      <w:pPr>
        <w:ind w:left="8362" w:hanging="425"/>
      </w:pPr>
      <w:rPr>
        <w:rFonts w:hint="default"/>
        <w:lang w:val="uk-UA" w:eastAsia="en-US" w:bidi="ar-SA"/>
      </w:rPr>
    </w:lvl>
  </w:abstractNum>
  <w:abstractNum w:abstractNumId="3">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nsid w:val="0A5E5E65"/>
    <w:multiLevelType w:val="hybridMultilevel"/>
    <w:tmpl w:val="A68CCCA6"/>
    <w:lvl w:ilvl="0" w:tplc="A914F242">
      <w:start w:val="1"/>
      <w:numFmt w:val="bullet"/>
      <w:lvlText w:val=""/>
      <w:lvlJc w:val="left"/>
      <w:pPr>
        <w:ind w:left="2433" w:hanging="360"/>
      </w:pPr>
      <w:rPr>
        <w:rFonts w:ascii="Wingdings" w:hAnsi="Wingdings" w:hint="default"/>
        <w:sz w:val="16"/>
        <w:szCs w:val="16"/>
      </w:rPr>
    </w:lvl>
    <w:lvl w:ilvl="1" w:tplc="04220003" w:tentative="1">
      <w:start w:val="1"/>
      <w:numFmt w:val="bullet"/>
      <w:lvlText w:val="o"/>
      <w:lvlJc w:val="left"/>
      <w:pPr>
        <w:ind w:left="3153" w:hanging="360"/>
      </w:pPr>
      <w:rPr>
        <w:rFonts w:ascii="Courier New" w:hAnsi="Courier New" w:cs="Courier New" w:hint="default"/>
      </w:rPr>
    </w:lvl>
    <w:lvl w:ilvl="2" w:tplc="04220005" w:tentative="1">
      <w:start w:val="1"/>
      <w:numFmt w:val="bullet"/>
      <w:lvlText w:val=""/>
      <w:lvlJc w:val="left"/>
      <w:pPr>
        <w:ind w:left="3873" w:hanging="360"/>
      </w:pPr>
      <w:rPr>
        <w:rFonts w:ascii="Wingdings" w:hAnsi="Wingdings" w:hint="default"/>
      </w:rPr>
    </w:lvl>
    <w:lvl w:ilvl="3" w:tplc="04220001" w:tentative="1">
      <w:start w:val="1"/>
      <w:numFmt w:val="bullet"/>
      <w:lvlText w:val=""/>
      <w:lvlJc w:val="left"/>
      <w:pPr>
        <w:ind w:left="4593" w:hanging="360"/>
      </w:pPr>
      <w:rPr>
        <w:rFonts w:ascii="Symbol" w:hAnsi="Symbol" w:hint="default"/>
      </w:rPr>
    </w:lvl>
    <w:lvl w:ilvl="4" w:tplc="04220003" w:tentative="1">
      <w:start w:val="1"/>
      <w:numFmt w:val="bullet"/>
      <w:lvlText w:val="o"/>
      <w:lvlJc w:val="left"/>
      <w:pPr>
        <w:ind w:left="5313" w:hanging="360"/>
      </w:pPr>
      <w:rPr>
        <w:rFonts w:ascii="Courier New" w:hAnsi="Courier New" w:cs="Courier New" w:hint="default"/>
      </w:rPr>
    </w:lvl>
    <w:lvl w:ilvl="5" w:tplc="04220005" w:tentative="1">
      <w:start w:val="1"/>
      <w:numFmt w:val="bullet"/>
      <w:lvlText w:val=""/>
      <w:lvlJc w:val="left"/>
      <w:pPr>
        <w:ind w:left="6033" w:hanging="360"/>
      </w:pPr>
      <w:rPr>
        <w:rFonts w:ascii="Wingdings" w:hAnsi="Wingdings" w:hint="default"/>
      </w:rPr>
    </w:lvl>
    <w:lvl w:ilvl="6" w:tplc="04220001" w:tentative="1">
      <w:start w:val="1"/>
      <w:numFmt w:val="bullet"/>
      <w:lvlText w:val=""/>
      <w:lvlJc w:val="left"/>
      <w:pPr>
        <w:ind w:left="6753" w:hanging="360"/>
      </w:pPr>
      <w:rPr>
        <w:rFonts w:ascii="Symbol" w:hAnsi="Symbol" w:hint="default"/>
      </w:rPr>
    </w:lvl>
    <w:lvl w:ilvl="7" w:tplc="04220003" w:tentative="1">
      <w:start w:val="1"/>
      <w:numFmt w:val="bullet"/>
      <w:lvlText w:val="o"/>
      <w:lvlJc w:val="left"/>
      <w:pPr>
        <w:ind w:left="7473" w:hanging="360"/>
      </w:pPr>
      <w:rPr>
        <w:rFonts w:ascii="Courier New" w:hAnsi="Courier New" w:cs="Courier New" w:hint="default"/>
      </w:rPr>
    </w:lvl>
    <w:lvl w:ilvl="8" w:tplc="04220005" w:tentative="1">
      <w:start w:val="1"/>
      <w:numFmt w:val="bullet"/>
      <w:lvlText w:val=""/>
      <w:lvlJc w:val="left"/>
      <w:pPr>
        <w:ind w:left="8193" w:hanging="360"/>
      </w:pPr>
      <w:rPr>
        <w:rFonts w:ascii="Wingdings" w:hAnsi="Wingdings" w:hint="default"/>
      </w:rPr>
    </w:lvl>
  </w:abstractNum>
  <w:abstractNum w:abstractNumId="5">
    <w:nsid w:val="0C862A10"/>
    <w:multiLevelType w:val="hybridMultilevel"/>
    <w:tmpl w:val="B4464E2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E88183B"/>
    <w:multiLevelType w:val="hybridMultilevel"/>
    <w:tmpl w:val="43683948"/>
    <w:lvl w:ilvl="0" w:tplc="0422000D">
      <w:start w:val="1"/>
      <w:numFmt w:val="bullet"/>
      <w:lvlText w:val=""/>
      <w:lvlJc w:val="left"/>
      <w:pPr>
        <w:ind w:left="427" w:hanging="425"/>
      </w:pPr>
      <w:rPr>
        <w:rFonts w:ascii="Wingdings" w:hAnsi="Wingdings" w:hint="default"/>
        <w:b w:val="0"/>
        <w:bCs w:val="0"/>
        <w:i w:val="0"/>
        <w:iCs w:val="0"/>
        <w:spacing w:val="0"/>
        <w:w w:val="91"/>
        <w:sz w:val="28"/>
        <w:szCs w:val="28"/>
        <w:lang w:val="uk-UA" w:eastAsia="en-US" w:bidi="ar-SA"/>
      </w:rPr>
    </w:lvl>
    <w:lvl w:ilvl="1" w:tplc="5E5A21D2">
      <w:numFmt w:val="bullet"/>
      <w:lvlText w:val="•"/>
      <w:lvlJc w:val="left"/>
      <w:pPr>
        <w:ind w:left="1412" w:hanging="425"/>
      </w:pPr>
      <w:rPr>
        <w:rFonts w:hint="default"/>
        <w:lang w:val="uk-UA" w:eastAsia="en-US" w:bidi="ar-SA"/>
      </w:rPr>
    </w:lvl>
    <w:lvl w:ilvl="2" w:tplc="DF60EDB0">
      <w:numFmt w:val="bullet"/>
      <w:lvlText w:val="•"/>
      <w:lvlJc w:val="left"/>
      <w:pPr>
        <w:ind w:left="2405" w:hanging="425"/>
      </w:pPr>
      <w:rPr>
        <w:rFonts w:hint="default"/>
        <w:lang w:val="uk-UA" w:eastAsia="en-US" w:bidi="ar-SA"/>
      </w:rPr>
    </w:lvl>
    <w:lvl w:ilvl="3" w:tplc="057CD46A">
      <w:numFmt w:val="bullet"/>
      <w:lvlText w:val="•"/>
      <w:lvlJc w:val="left"/>
      <w:pPr>
        <w:ind w:left="3398" w:hanging="425"/>
      </w:pPr>
      <w:rPr>
        <w:rFonts w:hint="default"/>
        <w:lang w:val="uk-UA" w:eastAsia="en-US" w:bidi="ar-SA"/>
      </w:rPr>
    </w:lvl>
    <w:lvl w:ilvl="4" w:tplc="6632EF76">
      <w:numFmt w:val="bullet"/>
      <w:lvlText w:val="•"/>
      <w:lvlJc w:val="left"/>
      <w:pPr>
        <w:ind w:left="4391" w:hanging="425"/>
      </w:pPr>
      <w:rPr>
        <w:rFonts w:hint="default"/>
        <w:lang w:val="uk-UA" w:eastAsia="en-US" w:bidi="ar-SA"/>
      </w:rPr>
    </w:lvl>
    <w:lvl w:ilvl="5" w:tplc="2438F500">
      <w:numFmt w:val="bullet"/>
      <w:lvlText w:val="•"/>
      <w:lvlJc w:val="left"/>
      <w:pPr>
        <w:ind w:left="5384" w:hanging="425"/>
      </w:pPr>
      <w:rPr>
        <w:rFonts w:hint="default"/>
        <w:lang w:val="uk-UA" w:eastAsia="en-US" w:bidi="ar-SA"/>
      </w:rPr>
    </w:lvl>
    <w:lvl w:ilvl="6" w:tplc="A156E3C4">
      <w:numFmt w:val="bullet"/>
      <w:lvlText w:val="•"/>
      <w:lvlJc w:val="left"/>
      <w:pPr>
        <w:ind w:left="6377" w:hanging="425"/>
      </w:pPr>
      <w:rPr>
        <w:rFonts w:hint="default"/>
        <w:lang w:val="uk-UA" w:eastAsia="en-US" w:bidi="ar-SA"/>
      </w:rPr>
    </w:lvl>
    <w:lvl w:ilvl="7" w:tplc="8BCA5148">
      <w:numFmt w:val="bullet"/>
      <w:lvlText w:val="•"/>
      <w:lvlJc w:val="left"/>
      <w:pPr>
        <w:ind w:left="7369" w:hanging="425"/>
      </w:pPr>
      <w:rPr>
        <w:rFonts w:hint="default"/>
        <w:lang w:val="uk-UA" w:eastAsia="en-US" w:bidi="ar-SA"/>
      </w:rPr>
    </w:lvl>
    <w:lvl w:ilvl="8" w:tplc="932CA478">
      <w:numFmt w:val="bullet"/>
      <w:lvlText w:val="•"/>
      <w:lvlJc w:val="left"/>
      <w:pPr>
        <w:ind w:left="8362" w:hanging="425"/>
      </w:pPr>
      <w:rPr>
        <w:rFonts w:hint="default"/>
        <w:lang w:val="uk-UA" w:eastAsia="en-US" w:bidi="ar-SA"/>
      </w:rPr>
    </w:lvl>
  </w:abstractNum>
  <w:abstractNum w:abstractNumId="7">
    <w:nsid w:val="10E37934"/>
    <w:multiLevelType w:val="hybridMultilevel"/>
    <w:tmpl w:val="FB581406"/>
    <w:lvl w:ilvl="0" w:tplc="713A5884">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11C10AB"/>
    <w:multiLevelType w:val="multilevel"/>
    <w:tmpl w:val="6124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3D698D"/>
    <w:multiLevelType w:val="hybridMultilevel"/>
    <w:tmpl w:val="EBD26AE8"/>
    <w:lvl w:ilvl="0" w:tplc="AC26D6F8">
      <w:start w:val="1"/>
      <w:numFmt w:val="bullet"/>
      <w:lvlText w:val=""/>
      <w:lvlJc w:val="left"/>
      <w:pPr>
        <w:ind w:left="3294" w:hanging="360"/>
      </w:pPr>
      <w:rPr>
        <w:rFonts w:ascii="Wingdings" w:hAnsi="Wingdings" w:hint="default"/>
        <w:sz w:val="20"/>
        <w:szCs w:val="20"/>
      </w:rPr>
    </w:lvl>
    <w:lvl w:ilvl="1" w:tplc="04220003" w:tentative="1">
      <w:start w:val="1"/>
      <w:numFmt w:val="bullet"/>
      <w:lvlText w:val="o"/>
      <w:lvlJc w:val="left"/>
      <w:pPr>
        <w:ind w:left="4014" w:hanging="360"/>
      </w:pPr>
      <w:rPr>
        <w:rFonts w:ascii="Courier New" w:hAnsi="Courier New" w:cs="Courier New" w:hint="default"/>
      </w:rPr>
    </w:lvl>
    <w:lvl w:ilvl="2" w:tplc="04220005" w:tentative="1">
      <w:start w:val="1"/>
      <w:numFmt w:val="bullet"/>
      <w:lvlText w:val=""/>
      <w:lvlJc w:val="left"/>
      <w:pPr>
        <w:ind w:left="4734" w:hanging="360"/>
      </w:pPr>
      <w:rPr>
        <w:rFonts w:ascii="Wingdings" w:hAnsi="Wingdings" w:hint="default"/>
      </w:rPr>
    </w:lvl>
    <w:lvl w:ilvl="3" w:tplc="04220001" w:tentative="1">
      <w:start w:val="1"/>
      <w:numFmt w:val="bullet"/>
      <w:lvlText w:val=""/>
      <w:lvlJc w:val="left"/>
      <w:pPr>
        <w:ind w:left="5454" w:hanging="360"/>
      </w:pPr>
      <w:rPr>
        <w:rFonts w:ascii="Symbol" w:hAnsi="Symbol" w:hint="default"/>
      </w:rPr>
    </w:lvl>
    <w:lvl w:ilvl="4" w:tplc="04220003" w:tentative="1">
      <w:start w:val="1"/>
      <w:numFmt w:val="bullet"/>
      <w:lvlText w:val="o"/>
      <w:lvlJc w:val="left"/>
      <w:pPr>
        <w:ind w:left="6174" w:hanging="360"/>
      </w:pPr>
      <w:rPr>
        <w:rFonts w:ascii="Courier New" w:hAnsi="Courier New" w:cs="Courier New" w:hint="default"/>
      </w:rPr>
    </w:lvl>
    <w:lvl w:ilvl="5" w:tplc="04220005" w:tentative="1">
      <w:start w:val="1"/>
      <w:numFmt w:val="bullet"/>
      <w:lvlText w:val=""/>
      <w:lvlJc w:val="left"/>
      <w:pPr>
        <w:ind w:left="6894" w:hanging="360"/>
      </w:pPr>
      <w:rPr>
        <w:rFonts w:ascii="Wingdings" w:hAnsi="Wingdings" w:hint="default"/>
      </w:rPr>
    </w:lvl>
    <w:lvl w:ilvl="6" w:tplc="04220001" w:tentative="1">
      <w:start w:val="1"/>
      <w:numFmt w:val="bullet"/>
      <w:lvlText w:val=""/>
      <w:lvlJc w:val="left"/>
      <w:pPr>
        <w:ind w:left="7614" w:hanging="360"/>
      </w:pPr>
      <w:rPr>
        <w:rFonts w:ascii="Symbol" w:hAnsi="Symbol" w:hint="default"/>
      </w:rPr>
    </w:lvl>
    <w:lvl w:ilvl="7" w:tplc="04220003" w:tentative="1">
      <w:start w:val="1"/>
      <w:numFmt w:val="bullet"/>
      <w:lvlText w:val="o"/>
      <w:lvlJc w:val="left"/>
      <w:pPr>
        <w:ind w:left="8334" w:hanging="360"/>
      </w:pPr>
      <w:rPr>
        <w:rFonts w:ascii="Courier New" w:hAnsi="Courier New" w:cs="Courier New" w:hint="default"/>
      </w:rPr>
    </w:lvl>
    <w:lvl w:ilvl="8" w:tplc="04220005" w:tentative="1">
      <w:start w:val="1"/>
      <w:numFmt w:val="bullet"/>
      <w:lvlText w:val=""/>
      <w:lvlJc w:val="left"/>
      <w:pPr>
        <w:ind w:left="9054" w:hanging="360"/>
      </w:pPr>
      <w:rPr>
        <w:rFonts w:ascii="Wingdings" w:hAnsi="Wingdings" w:hint="default"/>
      </w:rPr>
    </w:lvl>
  </w:abstractNum>
  <w:abstractNum w:abstractNumId="10">
    <w:nsid w:val="14CA300D"/>
    <w:multiLevelType w:val="multilevel"/>
    <w:tmpl w:val="5F3CD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1259CF"/>
    <w:multiLevelType w:val="hybridMultilevel"/>
    <w:tmpl w:val="C6F2CFE8"/>
    <w:lvl w:ilvl="0" w:tplc="B71651D0">
      <w:start w:val="1"/>
      <w:numFmt w:val="bullet"/>
      <w:lvlText w:val=""/>
      <w:lvlJc w:val="left"/>
      <w:pPr>
        <w:ind w:left="1856" w:hanging="360"/>
      </w:pPr>
      <w:rPr>
        <w:rFonts w:ascii="Wingdings" w:hAnsi="Wingdings" w:hint="default"/>
        <w:sz w:val="20"/>
        <w:szCs w:val="20"/>
      </w:rPr>
    </w:lvl>
    <w:lvl w:ilvl="1" w:tplc="04220003" w:tentative="1">
      <w:start w:val="1"/>
      <w:numFmt w:val="bullet"/>
      <w:lvlText w:val="o"/>
      <w:lvlJc w:val="left"/>
      <w:pPr>
        <w:ind w:left="2576" w:hanging="360"/>
      </w:pPr>
      <w:rPr>
        <w:rFonts w:ascii="Courier New" w:hAnsi="Courier New" w:cs="Courier New" w:hint="default"/>
      </w:rPr>
    </w:lvl>
    <w:lvl w:ilvl="2" w:tplc="04220005" w:tentative="1">
      <w:start w:val="1"/>
      <w:numFmt w:val="bullet"/>
      <w:lvlText w:val=""/>
      <w:lvlJc w:val="left"/>
      <w:pPr>
        <w:ind w:left="3296" w:hanging="360"/>
      </w:pPr>
      <w:rPr>
        <w:rFonts w:ascii="Wingdings" w:hAnsi="Wingdings" w:hint="default"/>
      </w:rPr>
    </w:lvl>
    <w:lvl w:ilvl="3" w:tplc="04220001" w:tentative="1">
      <w:start w:val="1"/>
      <w:numFmt w:val="bullet"/>
      <w:lvlText w:val=""/>
      <w:lvlJc w:val="left"/>
      <w:pPr>
        <w:ind w:left="4016" w:hanging="360"/>
      </w:pPr>
      <w:rPr>
        <w:rFonts w:ascii="Symbol" w:hAnsi="Symbol" w:hint="default"/>
      </w:rPr>
    </w:lvl>
    <w:lvl w:ilvl="4" w:tplc="04220003" w:tentative="1">
      <w:start w:val="1"/>
      <w:numFmt w:val="bullet"/>
      <w:lvlText w:val="o"/>
      <w:lvlJc w:val="left"/>
      <w:pPr>
        <w:ind w:left="4736" w:hanging="360"/>
      </w:pPr>
      <w:rPr>
        <w:rFonts w:ascii="Courier New" w:hAnsi="Courier New" w:cs="Courier New" w:hint="default"/>
      </w:rPr>
    </w:lvl>
    <w:lvl w:ilvl="5" w:tplc="04220005" w:tentative="1">
      <w:start w:val="1"/>
      <w:numFmt w:val="bullet"/>
      <w:lvlText w:val=""/>
      <w:lvlJc w:val="left"/>
      <w:pPr>
        <w:ind w:left="5456" w:hanging="360"/>
      </w:pPr>
      <w:rPr>
        <w:rFonts w:ascii="Wingdings" w:hAnsi="Wingdings" w:hint="default"/>
      </w:rPr>
    </w:lvl>
    <w:lvl w:ilvl="6" w:tplc="04220001" w:tentative="1">
      <w:start w:val="1"/>
      <w:numFmt w:val="bullet"/>
      <w:lvlText w:val=""/>
      <w:lvlJc w:val="left"/>
      <w:pPr>
        <w:ind w:left="6176" w:hanging="360"/>
      </w:pPr>
      <w:rPr>
        <w:rFonts w:ascii="Symbol" w:hAnsi="Symbol" w:hint="default"/>
      </w:rPr>
    </w:lvl>
    <w:lvl w:ilvl="7" w:tplc="04220003" w:tentative="1">
      <w:start w:val="1"/>
      <w:numFmt w:val="bullet"/>
      <w:lvlText w:val="o"/>
      <w:lvlJc w:val="left"/>
      <w:pPr>
        <w:ind w:left="6896" w:hanging="360"/>
      </w:pPr>
      <w:rPr>
        <w:rFonts w:ascii="Courier New" w:hAnsi="Courier New" w:cs="Courier New" w:hint="default"/>
      </w:rPr>
    </w:lvl>
    <w:lvl w:ilvl="8" w:tplc="04220005" w:tentative="1">
      <w:start w:val="1"/>
      <w:numFmt w:val="bullet"/>
      <w:lvlText w:val=""/>
      <w:lvlJc w:val="left"/>
      <w:pPr>
        <w:ind w:left="7616" w:hanging="360"/>
      </w:pPr>
      <w:rPr>
        <w:rFonts w:ascii="Wingdings" w:hAnsi="Wingdings" w:hint="default"/>
      </w:rPr>
    </w:lvl>
  </w:abstractNum>
  <w:abstractNum w:abstractNumId="12">
    <w:nsid w:val="199408FF"/>
    <w:multiLevelType w:val="hybridMultilevel"/>
    <w:tmpl w:val="CE369DF8"/>
    <w:lvl w:ilvl="0" w:tplc="A77839B0">
      <w:start w:val="1"/>
      <w:numFmt w:val="bullet"/>
      <w:lvlText w:val=""/>
      <w:lvlJc w:val="left"/>
      <w:pPr>
        <w:ind w:left="1920" w:hanging="360"/>
      </w:pPr>
      <w:rPr>
        <w:rFonts w:ascii="Wingdings" w:hAnsi="Wingdings" w:hint="default"/>
        <w:sz w:val="20"/>
        <w:szCs w:val="20"/>
      </w:rPr>
    </w:lvl>
    <w:lvl w:ilvl="1" w:tplc="04220003" w:tentative="1">
      <w:start w:val="1"/>
      <w:numFmt w:val="bullet"/>
      <w:lvlText w:val="o"/>
      <w:lvlJc w:val="left"/>
      <w:pPr>
        <w:ind w:left="2640" w:hanging="360"/>
      </w:pPr>
      <w:rPr>
        <w:rFonts w:ascii="Courier New" w:hAnsi="Courier New" w:cs="Courier New" w:hint="default"/>
      </w:rPr>
    </w:lvl>
    <w:lvl w:ilvl="2" w:tplc="04220005" w:tentative="1">
      <w:start w:val="1"/>
      <w:numFmt w:val="bullet"/>
      <w:lvlText w:val=""/>
      <w:lvlJc w:val="left"/>
      <w:pPr>
        <w:ind w:left="3360" w:hanging="360"/>
      </w:pPr>
      <w:rPr>
        <w:rFonts w:ascii="Wingdings" w:hAnsi="Wingdings" w:hint="default"/>
      </w:rPr>
    </w:lvl>
    <w:lvl w:ilvl="3" w:tplc="04220001" w:tentative="1">
      <w:start w:val="1"/>
      <w:numFmt w:val="bullet"/>
      <w:lvlText w:val=""/>
      <w:lvlJc w:val="left"/>
      <w:pPr>
        <w:ind w:left="4080" w:hanging="360"/>
      </w:pPr>
      <w:rPr>
        <w:rFonts w:ascii="Symbol" w:hAnsi="Symbol" w:hint="default"/>
      </w:rPr>
    </w:lvl>
    <w:lvl w:ilvl="4" w:tplc="04220003" w:tentative="1">
      <w:start w:val="1"/>
      <w:numFmt w:val="bullet"/>
      <w:lvlText w:val="o"/>
      <w:lvlJc w:val="left"/>
      <w:pPr>
        <w:ind w:left="4800" w:hanging="360"/>
      </w:pPr>
      <w:rPr>
        <w:rFonts w:ascii="Courier New" w:hAnsi="Courier New" w:cs="Courier New" w:hint="default"/>
      </w:rPr>
    </w:lvl>
    <w:lvl w:ilvl="5" w:tplc="04220005" w:tentative="1">
      <w:start w:val="1"/>
      <w:numFmt w:val="bullet"/>
      <w:lvlText w:val=""/>
      <w:lvlJc w:val="left"/>
      <w:pPr>
        <w:ind w:left="5520" w:hanging="360"/>
      </w:pPr>
      <w:rPr>
        <w:rFonts w:ascii="Wingdings" w:hAnsi="Wingdings" w:hint="default"/>
      </w:rPr>
    </w:lvl>
    <w:lvl w:ilvl="6" w:tplc="04220001" w:tentative="1">
      <w:start w:val="1"/>
      <w:numFmt w:val="bullet"/>
      <w:lvlText w:val=""/>
      <w:lvlJc w:val="left"/>
      <w:pPr>
        <w:ind w:left="6240" w:hanging="360"/>
      </w:pPr>
      <w:rPr>
        <w:rFonts w:ascii="Symbol" w:hAnsi="Symbol" w:hint="default"/>
      </w:rPr>
    </w:lvl>
    <w:lvl w:ilvl="7" w:tplc="04220003" w:tentative="1">
      <w:start w:val="1"/>
      <w:numFmt w:val="bullet"/>
      <w:lvlText w:val="o"/>
      <w:lvlJc w:val="left"/>
      <w:pPr>
        <w:ind w:left="6960" w:hanging="360"/>
      </w:pPr>
      <w:rPr>
        <w:rFonts w:ascii="Courier New" w:hAnsi="Courier New" w:cs="Courier New" w:hint="default"/>
      </w:rPr>
    </w:lvl>
    <w:lvl w:ilvl="8" w:tplc="04220005" w:tentative="1">
      <w:start w:val="1"/>
      <w:numFmt w:val="bullet"/>
      <w:lvlText w:val=""/>
      <w:lvlJc w:val="left"/>
      <w:pPr>
        <w:ind w:left="7680" w:hanging="360"/>
      </w:pPr>
      <w:rPr>
        <w:rFonts w:ascii="Wingdings" w:hAnsi="Wingdings" w:hint="default"/>
      </w:rPr>
    </w:lvl>
  </w:abstractNum>
  <w:abstractNum w:abstractNumId="13">
    <w:nsid w:val="1C104FE5"/>
    <w:multiLevelType w:val="hybridMultilevel"/>
    <w:tmpl w:val="9858EA0A"/>
    <w:lvl w:ilvl="0" w:tplc="0422000B">
      <w:start w:val="1"/>
      <w:numFmt w:val="bullet"/>
      <w:lvlText w:val=""/>
      <w:lvlJc w:val="left"/>
      <w:pPr>
        <w:ind w:left="427" w:hanging="212"/>
      </w:pPr>
      <w:rPr>
        <w:rFonts w:ascii="Wingdings" w:hAnsi="Wingdings" w:hint="default"/>
        <w:b w:val="0"/>
        <w:bCs w:val="0"/>
        <w:i w:val="0"/>
        <w:iCs w:val="0"/>
        <w:spacing w:val="0"/>
        <w:w w:val="100"/>
        <w:sz w:val="20"/>
        <w:szCs w:val="20"/>
        <w:lang w:val="uk-UA" w:eastAsia="en-US" w:bidi="ar-SA"/>
      </w:rPr>
    </w:lvl>
    <w:lvl w:ilvl="1" w:tplc="6F7EB38C">
      <w:numFmt w:val="bullet"/>
      <w:lvlText w:val="•"/>
      <w:lvlJc w:val="left"/>
      <w:pPr>
        <w:ind w:left="1412" w:hanging="212"/>
      </w:pPr>
      <w:rPr>
        <w:rFonts w:hint="default"/>
        <w:lang w:val="uk-UA" w:eastAsia="en-US" w:bidi="ar-SA"/>
      </w:rPr>
    </w:lvl>
    <w:lvl w:ilvl="2" w:tplc="9C4C8A8A">
      <w:numFmt w:val="bullet"/>
      <w:lvlText w:val="•"/>
      <w:lvlJc w:val="left"/>
      <w:pPr>
        <w:ind w:left="2405" w:hanging="212"/>
      </w:pPr>
      <w:rPr>
        <w:rFonts w:hint="default"/>
        <w:lang w:val="uk-UA" w:eastAsia="en-US" w:bidi="ar-SA"/>
      </w:rPr>
    </w:lvl>
    <w:lvl w:ilvl="3" w:tplc="77E611DE">
      <w:numFmt w:val="bullet"/>
      <w:lvlText w:val="•"/>
      <w:lvlJc w:val="left"/>
      <w:pPr>
        <w:ind w:left="3398" w:hanging="212"/>
      </w:pPr>
      <w:rPr>
        <w:rFonts w:hint="default"/>
        <w:lang w:val="uk-UA" w:eastAsia="en-US" w:bidi="ar-SA"/>
      </w:rPr>
    </w:lvl>
    <w:lvl w:ilvl="4" w:tplc="BF2234C0">
      <w:numFmt w:val="bullet"/>
      <w:lvlText w:val="•"/>
      <w:lvlJc w:val="left"/>
      <w:pPr>
        <w:ind w:left="4391" w:hanging="212"/>
      </w:pPr>
      <w:rPr>
        <w:rFonts w:hint="default"/>
        <w:lang w:val="uk-UA" w:eastAsia="en-US" w:bidi="ar-SA"/>
      </w:rPr>
    </w:lvl>
    <w:lvl w:ilvl="5" w:tplc="1034F358">
      <w:numFmt w:val="bullet"/>
      <w:lvlText w:val="•"/>
      <w:lvlJc w:val="left"/>
      <w:pPr>
        <w:ind w:left="5384" w:hanging="212"/>
      </w:pPr>
      <w:rPr>
        <w:rFonts w:hint="default"/>
        <w:lang w:val="uk-UA" w:eastAsia="en-US" w:bidi="ar-SA"/>
      </w:rPr>
    </w:lvl>
    <w:lvl w:ilvl="6" w:tplc="0F4422E0">
      <w:numFmt w:val="bullet"/>
      <w:lvlText w:val="•"/>
      <w:lvlJc w:val="left"/>
      <w:pPr>
        <w:ind w:left="6377" w:hanging="212"/>
      </w:pPr>
      <w:rPr>
        <w:rFonts w:hint="default"/>
        <w:lang w:val="uk-UA" w:eastAsia="en-US" w:bidi="ar-SA"/>
      </w:rPr>
    </w:lvl>
    <w:lvl w:ilvl="7" w:tplc="392EEA4E">
      <w:numFmt w:val="bullet"/>
      <w:lvlText w:val="•"/>
      <w:lvlJc w:val="left"/>
      <w:pPr>
        <w:ind w:left="7369" w:hanging="212"/>
      </w:pPr>
      <w:rPr>
        <w:rFonts w:hint="default"/>
        <w:lang w:val="uk-UA" w:eastAsia="en-US" w:bidi="ar-SA"/>
      </w:rPr>
    </w:lvl>
    <w:lvl w:ilvl="8" w:tplc="595EC57A">
      <w:numFmt w:val="bullet"/>
      <w:lvlText w:val="•"/>
      <w:lvlJc w:val="left"/>
      <w:pPr>
        <w:ind w:left="8362" w:hanging="212"/>
      </w:pPr>
      <w:rPr>
        <w:rFonts w:hint="default"/>
        <w:lang w:val="uk-UA" w:eastAsia="en-US" w:bidi="ar-SA"/>
      </w:rPr>
    </w:lvl>
  </w:abstractNum>
  <w:abstractNum w:abstractNumId="14">
    <w:nsid w:val="20FC10B0"/>
    <w:multiLevelType w:val="hybridMultilevel"/>
    <w:tmpl w:val="9078DB5C"/>
    <w:lvl w:ilvl="0" w:tplc="0422000D">
      <w:start w:val="1"/>
      <w:numFmt w:val="bullet"/>
      <w:lvlText w:val=""/>
      <w:lvlJc w:val="left"/>
      <w:pPr>
        <w:ind w:left="2565" w:hanging="360"/>
      </w:pPr>
      <w:rPr>
        <w:rFonts w:ascii="Wingdings" w:hAnsi="Wingdings" w:hint="default"/>
        <w:sz w:val="20"/>
        <w:szCs w:val="2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2F25D57"/>
    <w:multiLevelType w:val="hybridMultilevel"/>
    <w:tmpl w:val="69125684"/>
    <w:lvl w:ilvl="0" w:tplc="C0E2139C">
      <w:numFmt w:val="bullet"/>
      <w:lvlText w:val="-"/>
      <w:lvlJc w:val="left"/>
      <w:pPr>
        <w:ind w:left="1854" w:hanging="360"/>
      </w:pPr>
      <w:rPr>
        <w:rFonts w:ascii="Times New Roman" w:eastAsia="MS Mincho" w:hAnsi="Times New Roman" w:cs="Times New Roman"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6">
    <w:nsid w:val="23082B8C"/>
    <w:multiLevelType w:val="hybridMultilevel"/>
    <w:tmpl w:val="C82E484C"/>
    <w:lvl w:ilvl="0" w:tplc="09FA18C2">
      <w:start w:val="1"/>
      <w:numFmt w:val="bullet"/>
      <w:lvlText w:val=""/>
      <w:lvlJc w:val="left"/>
      <w:pPr>
        <w:ind w:left="1854" w:hanging="360"/>
      </w:pPr>
      <w:rPr>
        <w:rFonts w:ascii="Wingdings" w:hAnsi="Wingdings" w:hint="default"/>
        <w:sz w:val="20"/>
        <w:szCs w:val="20"/>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17">
    <w:nsid w:val="272024C7"/>
    <w:multiLevelType w:val="hybridMultilevel"/>
    <w:tmpl w:val="FB7A4114"/>
    <w:lvl w:ilvl="0" w:tplc="40BCD57E">
      <w:numFmt w:val="bullet"/>
      <w:lvlText w:val=""/>
      <w:lvlJc w:val="left"/>
      <w:pPr>
        <w:ind w:left="427" w:hanging="348"/>
      </w:pPr>
      <w:rPr>
        <w:rFonts w:ascii="Wingdings" w:eastAsia="Wingdings" w:hAnsi="Wingdings" w:cs="Wingdings" w:hint="default"/>
        <w:b w:val="0"/>
        <w:bCs w:val="0"/>
        <w:i w:val="0"/>
        <w:iCs w:val="0"/>
        <w:spacing w:val="0"/>
        <w:w w:val="100"/>
        <w:sz w:val="28"/>
        <w:szCs w:val="28"/>
        <w:lang w:val="uk-UA" w:eastAsia="en-US" w:bidi="ar-SA"/>
      </w:rPr>
    </w:lvl>
    <w:lvl w:ilvl="1" w:tplc="F9A85814">
      <w:numFmt w:val="bullet"/>
      <w:lvlText w:val=""/>
      <w:lvlJc w:val="left"/>
      <w:pPr>
        <w:ind w:left="427" w:hanging="425"/>
      </w:pPr>
      <w:rPr>
        <w:rFonts w:ascii="Wingdings" w:eastAsia="Wingdings" w:hAnsi="Wingdings" w:cs="Wingdings" w:hint="default"/>
        <w:b w:val="0"/>
        <w:bCs w:val="0"/>
        <w:i w:val="0"/>
        <w:iCs w:val="0"/>
        <w:spacing w:val="0"/>
        <w:w w:val="100"/>
        <w:sz w:val="20"/>
        <w:szCs w:val="20"/>
        <w:lang w:val="uk-UA" w:eastAsia="en-US" w:bidi="ar-SA"/>
      </w:rPr>
    </w:lvl>
    <w:lvl w:ilvl="2" w:tplc="297CE110">
      <w:numFmt w:val="bullet"/>
      <w:lvlText w:val="•"/>
      <w:lvlJc w:val="left"/>
      <w:pPr>
        <w:ind w:left="2405" w:hanging="425"/>
      </w:pPr>
      <w:rPr>
        <w:rFonts w:hint="default"/>
        <w:lang w:val="uk-UA" w:eastAsia="en-US" w:bidi="ar-SA"/>
      </w:rPr>
    </w:lvl>
    <w:lvl w:ilvl="3" w:tplc="D892E814">
      <w:numFmt w:val="bullet"/>
      <w:lvlText w:val="•"/>
      <w:lvlJc w:val="left"/>
      <w:pPr>
        <w:ind w:left="3398" w:hanging="425"/>
      </w:pPr>
      <w:rPr>
        <w:rFonts w:hint="default"/>
        <w:lang w:val="uk-UA" w:eastAsia="en-US" w:bidi="ar-SA"/>
      </w:rPr>
    </w:lvl>
    <w:lvl w:ilvl="4" w:tplc="0B365B6A">
      <w:numFmt w:val="bullet"/>
      <w:lvlText w:val="•"/>
      <w:lvlJc w:val="left"/>
      <w:pPr>
        <w:ind w:left="4391" w:hanging="425"/>
      </w:pPr>
      <w:rPr>
        <w:rFonts w:hint="default"/>
        <w:lang w:val="uk-UA" w:eastAsia="en-US" w:bidi="ar-SA"/>
      </w:rPr>
    </w:lvl>
    <w:lvl w:ilvl="5" w:tplc="7CE24E08">
      <w:numFmt w:val="bullet"/>
      <w:lvlText w:val="•"/>
      <w:lvlJc w:val="left"/>
      <w:pPr>
        <w:ind w:left="5384" w:hanging="425"/>
      </w:pPr>
      <w:rPr>
        <w:rFonts w:hint="default"/>
        <w:lang w:val="uk-UA" w:eastAsia="en-US" w:bidi="ar-SA"/>
      </w:rPr>
    </w:lvl>
    <w:lvl w:ilvl="6" w:tplc="E2E87D3A">
      <w:numFmt w:val="bullet"/>
      <w:lvlText w:val="•"/>
      <w:lvlJc w:val="left"/>
      <w:pPr>
        <w:ind w:left="6377" w:hanging="425"/>
      </w:pPr>
      <w:rPr>
        <w:rFonts w:hint="default"/>
        <w:lang w:val="uk-UA" w:eastAsia="en-US" w:bidi="ar-SA"/>
      </w:rPr>
    </w:lvl>
    <w:lvl w:ilvl="7" w:tplc="AAC241AC">
      <w:numFmt w:val="bullet"/>
      <w:lvlText w:val="•"/>
      <w:lvlJc w:val="left"/>
      <w:pPr>
        <w:ind w:left="7369" w:hanging="425"/>
      </w:pPr>
      <w:rPr>
        <w:rFonts w:hint="default"/>
        <w:lang w:val="uk-UA" w:eastAsia="en-US" w:bidi="ar-SA"/>
      </w:rPr>
    </w:lvl>
    <w:lvl w:ilvl="8" w:tplc="E30E2EFE">
      <w:numFmt w:val="bullet"/>
      <w:lvlText w:val="•"/>
      <w:lvlJc w:val="left"/>
      <w:pPr>
        <w:ind w:left="8362" w:hanging="425"/>
      </w:pPr>
      <w:rPr>
        <w:rFonts w:hint="default"/>
        <w:lang w:val="uk-UA" w:eastAsia="en-US" w:bidi="ar-SA"/>
      </w:rPr>
    </w:lvl>
  </w:abstractNum>
  <w:abstractNum w:abstractNumId="18">
    <w:nsid w:val="27C32A0D"/>
    <w:multiLevelType w:val="hybridMultilevel"/>
    <w:tmpl w:val="F4F88DD0"/>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283666DC"/>
    <w:multiLevelType w:val="hybridMultilevel"/>
    <w:tmpl w:val="8732F86A"/>
    <w:lvl w:ilvl="0" w:tplc="855C845A">
      <w:numFmt w:val="bullet"/>
      <w:lvlText w:val=""/>
      <w:lvlJc w:val="left"/>
      <w:pPr>
        <w:ind w:left="427" w:hanging="425"/>
      </w:pPr>
      <w:rPr>
        <w:rFonts w:ascii="Symbol" w:eastAsia="Symbol" w:hAnsi="Symbol" w:cs="Symbol" w:hint="default"/>
        <w:b w:val="0"/>
        <w:bCs w:val="0"/>
        <w:i w:val="0"/>
        <w:iCs w:val="0"/>
        <w:spacing w:val="0"/>
        <w:w w:val="99"/>
        <w:sz w:val="20"/>
        <w:szCs w:val="20"/>
        <w:lang w:val="uk-UA" w:eastAsia="en-US" w:bidi="ar-SA"/>
      </w:rPr>
    </w:lvl>
    <w:lvl w:ilvl="1" w:tplc="D4D22B2E">
      <w:numFmt w:val="bullet"/>
      <w:lvlText w:val="•"/>
      <w:lvlJc w:val="left"/>
      <w:pPr>
        <w:ind w:left="1412" w:hanging="425"/>
      </w:pPr>
      <w:rPr>
        <w:rFonts w:hint="default"/>
        <w:lang w:val="uk-UA" w:eastAsia="en-US" w:bidi="ar-SA"/>
      </w:rPr>
    </w:lvl>
    <w:lvl w:ilvl="2" w:tplc="01544792">
      <w:numFmt w:val="bullet"/>
      <w:lvlText w:val="•"/>
      <w:lvlJc w:val="left"/>
      <w:pPr>
        <w:ind w:left="2405" w:hanging="425"/>
      </w:pPr>
      <w:rPr>
        <w:rFonts w:hint="default"/>
        <w:lang w:val="uk-UA" w:eastAsia="en-US" w:bidi="ar-SA"/>
      </w:rPr>
    </w:lvl>
    <w:lvl w:ilvl="3" w:tplc="1FBCCC9C">
      <w:numFmt w:val="bullet"/>
      <w:lvlText w:val="•"/>
      <w:lvlJc w:val="left"/>
      <w:pPr>
        <w:ind w:left="3398" w:hanging="425"/>
      </w:pPr>
      <w:rPr>
        <w:rFonts w:hint="default"/>
        <w:lang w:val="uk-UA" w:eastAsia="en-US" w:bidi="ar-SA"/>
      </w:rPr>
    </w:lvl>
    <w:lvl w:ilvl="4" w:tplc="1E749014">
      <w:numFmt w:val="bullet"/>
      <w:lvlText w:val="•"/>
      <w:lvlJc w:val="left"/>
      <w:pPr>
        <w:ind w:left="4391" w:hanging="425"/>
      </w:pPr>
      <w:rPr>
        <w:rFonts w:hint="default"/>
        <w:lang w:val="uk-UA" w:eastAsia="en-US" w:bidi="ar-SA"/>
      </w:rPr>
    </w:lvl>
    <w:lvl w:ilvl="5" w:tplc="D280FF8E">
      <w:numFmt w:val="bullet"/>
      <w:lvlText w:val="•"/>
      <w:lvlJc w:val="left"/>
      <w:pPr>
        <w:ind w:left="5384" w:hanging="425"/>
      </w:pPr>
      <w:rPr>
        <w:rFonts w:hint="default"/>
        <w:lang w:val="uk-UA" w:eastAsia="en-US" w:bidi="ar-SA"/>
      </w:rPr>
    </w:lvl>
    <w:lvl w:ilvl="6" w:tplc="AA004F34">
      <w:numFmt w:val="bullet"/>
      <w:lvlText w:val="•"/>
      <w:lvlJc w:val="left"/>
      <w:pPr>
        <w:ind w:left="6377" w:hanging="425"/>
      </w:pPr>
      <w:rPr>
        <w:rFonts w:hint="default"/>
        <w:lang w:val="uk-UA" w:eastAsia="en-US" w:bidi="ar-SA"/>
      </w:rPr>
    </w:lvl>
    <w:lvl w:ilvl="7" w:tplc="055036EC">
      <w:numFmt w:val="bullet"/>
      <w:lvlText w:val="•"/>
      <w:lvlJc w:val="left"/>
      <w:pPr>
        <w:ind w:left="7369" w:hanging="425"/>
      </w:pPr>
      <w:rPr>
        <w:rFonts w:hint="default"/>
        <w:lang w:val="uk-UA" w:eastAsia="en-US" w:bidi="ar-SA"/>
      </w:rPr>
    </w:lvl>
    <w:lvl w:ilvl="8" w:tplc="8EB683E8">
      <w:numFmt w:val="bullet"/>
      <w:lvlText w:val="•"/>
      <w:lvlJc w:val="left"/>
      <w:pPr>
        <w:ind w:left="8362" w:hanging="425"/>
      </w:pPr>
      <w:rPr>
        <w:rFonts w:hint="default"/>
        <w:lang w:val="uk-UA" w:eastAsia="en-US" w:bidi="ar-SA"/>
      </w:rPr>
    </w:lvl>
  </w:abstractNum>
  <w:abstractNum w:abstractNumId="20">
    <w:nsid w:val="2EAE7325"/>
    <w:multiLevelType w:val="hybridMultilevel"/>
    <w:tmpl w:val="2EEEA9D8"/>
    <w:lvl w:ilvl="0" w:tplc="6492B3F8">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319B3391"/>
    <w:multiLevelType w:val="hybridMultilevel"/>
    <w:tmpl w:val="D2ACA346"/>
    <w:lvl w:ilvl="0" w:tplc="0422000B">
      <w:start w:val="1"/>
      <w:numFmt w:val="bullet"/>
      <w:lvlText w:val=""/>
      <w:lvlJc w:val="left"/>
      <w:pPr>
        <w:ind w:left="720" w:hanging="360"/>
      </w:pPr>
      <w:rPr>
        <w:rFonts w:ascii="Wingdings" w:hAnsi="Wingdings" w:hint="default"/>
      </w:rPr>
    </w:lvl>
    <w:lvl w:ilvl="1" w:tplc="264A3C5C">
      <w:start w:val="1"/>
      <w:numFmt w:val="bullet"/>
      <w:lvlText w:val=""/>
      <w:lvlJc w:val="left"/>
      <w:pPr>
        <w:ind w:left="1440" w:hanging="360"/>
      </w:pPr>
      <w:rPr>
        <w:rFonts w:ascii="Wingdings" w:hAnsi="Wingdings" w:hint="default"/>
        <w:sz w:val="20"/>
        <w:szCs w:val="20"/>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24F4C7F"/>
    <w:multiLevelType w:val="multilevel"/>
    <w:tmpl w:val="B118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C02A1A"/>
    <w:multiLevelType w:val="multilevel"/>
    <w:tmpl w:val="6FA69F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493DD2"/>
    <w:multiLevelType w:val="hybridMultilevel"/>
    <w:tmpl w:val="5CE406C8"/>
    <w:lvl w:ilvl="0" w:tplc="745660CA">
      <w:start w:val="1"/>
      <w:numFmt w:val="bullet"/>
      <w:lvlText w:val=""/>
      <w:lvlJc w:val="left"/>
      <w:pPr>
        <w:ind w:left="720" w:hanging="360"/>
      </w:pPr>
      <w:rPr>
        <w:rFonts w:ascii="Wingdings" w:hAnsi="Wingdings" w:hint="default"/>
        <w:sz w:val="20"/>
        <w:szCs w:val="20"/>
      </w:rPr>
    </w:lvl>
    <w:lvl w:ilvl="1" w:tplc="0422000B">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3B4920E5"/>
    <w:multiLevelType w:val="multilevel"/>
    <w:tmpl w:val="9D184F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BDA56FA"/>
    <w:multiLevelType w:val="hybridMultilevel"/>
    <w:tmpl w:val="5560C83E"/>
    <w:lvl w:ilvl="0" w:tplc="5AD06C8A">
      <w:numFmt w:val="bullet"/>
      <w:lvlText w:val=""/>
      <w:lvlJc w:val="left"/>
      <w:pPr>
        <w:ind w:left="1854" w:hanging="360"/>
      </w:pPr>
      <w:rPr>
        <w:rFonts w:ascii="Wingdings" w:eastAsia="Wingdings" w:hAnsi="Wingdings" w:cs="Wingdings" w:hint="default"/>
        <w:spacing w:val="0"/>
        <w:w w:val="100"/>
        <w:lang w:val="uk-UA" w:eastAsia="en-US" w:bidi="ar-SA"/>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27">
    <w:nsid w:val="3DD1324B"/>
    <w:multiLevelType w:val="hybridMultilevel"/>
    <w:tmpl w:val="A4945F3C"/>
    <w:lvl w:ilvl="0" w:tplc="72721F40">
      <w:numFmt w:val="bullet"/>
      <w:lvlText w:val=""/>
      <w:lvlJc w:val="left"/>
      <w:pPr>
        <w:ind w:left="427" w:hanging="425"/>
      </w:pPr>
      <w:rPr>
        <w:rFonts w:ascii="Wingdings" w:eastAsia="Wingdings" w:hAnsi="Wingdings" w:cs="Wingdings" w:hint="default"/>
        <w:b w:val="0"/>
        <w:bCs w:val="0"/>
        <w:i w:val="0"/>
        <w:iCs w:val="0"/>
        <w:spacing w:val="0"/>
        <w:w w:val="98"/>
        <w:sz w:val="20"/>
        <w:szCs w:val="20"/>
        <w:lang w:val="uk-UA" w:eastAsia="en-US" w:bidi="ar-SA"/>
      </w:rPr>
    </w:lvl>
    <w:lvl w:ilvl="1" w:tplc="1CC29BC0">
      <w:numFmt w:val="bullet"/>
      <w:lvlText w:val="•"/>
      <w:lvlJc w:val="left"/>
      <w:pPr>
        <w:ind w:left="1412" w:hanging="425"/>
      </w:pPr>
      <w:rPr>
        <w:rFonts w:hint="default"/>
        <w:lang w:val="uk-UA" w:eastAsia="en-US" w:bidi="ar-SA"/>
      </w:rPr>
    </w:lvl>
    <w:lvl w:ilvl="2" w:tplc="A9A6B23C">
      <w:numFmt w:val="bullet"/>
      <w:lvlText w:val="•"/>
      <w:lvlJc w:val="left"/>
      <w:pPr>
        <w:ind w:left="2405" w:hanging="425"/>
      </w:pPr>
      <w:rPr>
        <w:rFonts w:hint="default"/>
        <w:lang w:val="uk-UA" w:eastAsia="en-US" w:bidi="ar-SA"/>
      </w:rPr>
    </w:lvl>
    <w:lvl w:ilvl="3" w:tplc="5CA6C3B8">
      <w:numFmt w:val="bullet"/>
      <w:lvlText w:val="•"/>
      <w:lvlJc w:val="left"/>
      <w:pPr>
        <w:ind w:left="3398" w:hanging="425"/>
      </w:pPr>
      <w:rPr>
        <w:rFonts w:hint="default"/>
        <w:lang w:val="uk-UA" w:eastAsia="en-US" w:bidi="ar-SA"/>
      </w:rPr>
    </w:lvl>
    <w:lvl w:ilvl="4" w:tplc="E0CEF7F4">
      <w:numFmt w:val="bullet"/>
      <w:lvlText w:val="•"/>
      <w:lvlJc w:val="left"/>
      <w:pPr>
        <w:ind w:left="4391" w:hanging="425"/>
      </w:pPr>
      <w:rPr>
        <w:rFonts w:hint="default"/>
        <w:lang w:val="uk-UA" w:eastAsia="en-US" w:bidi="ar-SA"/>
      </w:rPr>
    </w:lvl>
    <w:lvl w:ilvl="5" w:tplc="F1284B00">
      <w:numFmt w:val="bullet"/>
      <w:lvlText w:val="•"/>
      <w:lvlJc w:val="left"/>
      <w:pPr>
        <w:ind w:left="5384" w:hanging="425"/>
      </w:pPr>
      <w:rPr>
        <w:rFonts w:hint="default"/>
        <w:lang w:val="uk-UA" w:eastAsia="en-US" w:bidi="ar-SA"/>
      </w:rPr>
    </w:lvl>
    <w:lvl w:ilvl="6" w:tplc="A36ABAAC">
      <w:numFmt w:val="bullet"/>
      <w:lvlText w:val="•"/>
      <w:lvlJc w:val="left"/>
      <w:pPr>
        <w:ind w:left="6377" w:hanging="425"/>
      </w:pPr>
      <w:rPr>
        <w:rFonts w:hint="default"/>
        <w:lang w:val="uk-UA" w:eastAsia="en-US" w:bidi="ar-SA"/>
      </w:rPr>
    </w:lvl>
    <w:lvl w:ilvl="7" w:tplc="DB9EBC8A">
      <w:numFmt w:val="bullet"/>
      <w:lvlText w:val="•"/>
      <w:lvlJc w:val="left"/>
      <w:pPr>
        <w:ind w:left="7369" w:hanging="425"/>
      </w:pPr>
      <w:rPr>
        <w:rFonts w:hint="default"/>
        <w:lang w:val="uk-UA" w:eastAsia="en-US" w:bidi="ar-SA"/>
      </w:rPr>
    </w:lvl>
    <w:lvl w:ilvl="8" w:tplc="7402DCF4">
      <w:numFmt w:val="bullet"/>
      <w:lvlText w:val="•"/>
      <w:lvlJc w:val="left"/>
      <w:pPr>
        <w:ind w:left="8362" w:hanging="425"/>
      </w:pPr>
      <w:rPr>
        <w:rFonts w:hint="default"/>
        <w:lang w:val="uk-UA" w:eastAsia="en-US" w:bidi="ar-SA"/>
      </w:rPr>
    </w:lvl>
  </w:abstractNum>
  <w:abstractNum w:abstractNumId="28">
    <w:nsid w:val="3DD960F1"/>
    <w:multiLevelType w:val="multilevel"/>
    <w:tmpl w:val="A746CB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445982"/>
    <w:multiLevelType w:val="hybridMultilevel"/>
    <w:tmpl w:val="6A1EA272"/>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455768DB"/>
    <w:multiLevelType w:val="hybridMultilevel"/>
    <w:tmpl w:val="C792CB3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B0072F3"/>
    <w:multiLevelType w:val="hybridMultilevel"/>
    <w:tmpl w:val="E94A49A0"/>
    <w:lvl w:ilvl="0" w:tplc="CE0E78BC">
      <w:start w:val="1"/>
      <w:numFmt w:val="bullet"/>
      <w:lvlText w:val=""/>
      <w:lvlJc w:val="left"/>
      <w:pPr>
        <w:ind w:left="1854" w:hanging="360"/>
      </w:pPr>
      <w:rPr>
        <w:rFonts w:ascii="Wingdings" w:hAnsi="Wingdings" w:hint="default"/>
        <w:sz w:val="20"/>
        <w:szCs w:val="20"/>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32">
    <w:nsid w:val="4B512B2A"/>
    <w:multiLevelType w:val="hybridMultilevel"/>
    <w:tmpl w:val="57D84D0E"/>
    <w:lvl w:ilvl="0" w:tplc="8A3A407A">
      <w:numFmt w:val="bullet"/>
      <w:lvlText w:val="-"/>
      <w:lvlJc w:val="left"/>
      <w:pPr>
        <w:ind w:left="427" w:hanging="286"/>
      </w:pPr>
      <w:rPr>
        <w:rFonts w:ascii="Times New Roman" w:eastAsia="Times New Roman" w:hAnsi="Times New Roman" w:cs="Times New Roman" w:hint="default"/>
        <w:b w:val="0"/>
        <w:bCs w:val="0"/>
        <w:i w:val="0"/>
        <w:iCs w:val="0"/>
        <w:spacing w:val="0"/>
        <w:w w:val="98"/>
        <w:sz w:val="28"/>
        <w:szCs w:val="28"/>
        <w:lang w:val="uk-UA" w:eastAsia="en-US" w:bidi="ar-SA"/>
      </w:rPr>
    </w:lvl>
    <w:lvl w:ilvl="1" w:tplc="F0B0324C">
      <w:numFmt w:val="bullet"/>
      <w:lvlText w:val="•"/>
      <w:lvlJc w:val="left"/>
      <w:pPr>
        <w:ind w:left="1412" w:hanging="286"/>
      </w:pPr>
      <w:rPr>
        <w:rFonts w:hint="default"/>
        <w:lang w:val="uk-UA" w:eastAsia="en-US" w:bidi="ar-SA"/>
      </w:rPr>
    </w:lvl>
    <w:lvl w:ilvl="2" w:tplc="10528B2A">
      <w:numFmt w:val="bullet"/>
      <w:lvlText w:val="•"/>
      <w:lvlJc w:val="left"/>
      <w:pPr>
        <w:ind w:left="2405" w:hanging="286"/>
      </w:pPr>
      <w:rPr>
        <w:rFonts w:hint="default"/>
        <w:lang w:val="uk-UA" w:eastAsia="en-US" w:bidi="ar-SA"/>
      </w:rPr>
    </w:lvl>
    <w:lvl w:ilvl="3" w:tplc="33B62636">
      <w:numFmt w:val="bullet"/>
      <w:lvlText w:val="•"/>
      <w:lvlJc w:val="left"/>
      <w:pPr>
        <w:ind w:left="3398" w:hanging="286"/>
      </w:pPr>
      <w:rPr>
        <w:rFonts w:hint="default"/>
        <w:lang w:val="uk-UA" w:eastAsia="en-US" w:bidi="ar-SA"/>
      </w:rPr>
    </w:lvl>
    <w:lvl w:ilvl="4" w:tplc="70C0EC70">
      <w:numFmt w:val="bullet"/>
      <w:lvlText w:val="•"/>
      <w:lvlJc w:val="left"/>
      <w:pPr>
        <w:ind w:left="4391" w:hanging="286"/>
      </w:pPr>
      <w:rPr>
        <w:rFonts w:hint="default"/>
        <w:lang w:val="uk-UA" w:eastAsia="en-US" w:bidi="ar-SA"/>
      </w:rPr>
    </w:lvl>
    <w:lvl w:ilvl="5" w:tplc="28409FEE">
      <w:numFmt w:val="bullet"/>
      <w:lvlText w:val="•"/>
      <w:lvlJc w:val="left"/>
      <w:pPr>
        <w:ind w:left="5384" w:hanging="286"/>
      </w:pPr>
      <w:rPr>
        <w:rFonts w:hint="default"/>
        <w:lang w:val="uk-UA" w:eastAsia="en-US" w:bidi="ar-SA"/>
      </w:rPr>
    </w:lvl>
    <w:lvl w:ilvl="6" w:tplc="DE40CEBC">
      <w:numFmt w:val="bullet"/>
      <w:lvlText w:val="•"/>
      <w:lvlJc w:val="left"/>
      <w:pPr>
        <w:ind w:left="6377" w:hanging="286"/>
      </w:pPr>
      <w:rPr>
        <w:rFonts w:hint="default"/>
        <w:lang w:val="uk-UA" w:eastAsia="en-US" w:bidi="ar-SA"/>
      </w:rPr>
    </w:lvl>
    <w:lvl w:ilvl="7" w:tplc="BF0CE17E">
      <w:numFmt w:val="bullet"/>
      <w:lvlText w:val="•"/>
      <w:lvlJc w:val="left"/>
      <w:pPr>
        <w:ind w:left="7369" w:hanging="286"/>
      </w:pPr>
      <w:rPr>
        <w:rFonts w:hint="default"/>
        <w:lang w:val="uk-UA" w:eastAsia="en-US" w:bidi="ar-SA"/>
      </w:rPr>
    </w:lvl>
    <w:lvl w:ilvl="8" w:tplc="5E74F71A">
      <w:numFmt w:val="bullet"/>
      <w:lvlText w:val="•"/>
      <w:lvlJc w:val="left"/>
      <w:pPr>
        <w:ind w:left="8362" w:hanging="286"/>
      </w:pPr>
      <w:rPr>
        <w:rFonts w:hint="default"/>
        <w:lang w:val="uk-UA" w:eastAsia="en-US" w:bidi="ar-SA"/>
      </w:rPr>
    </w:lvl>
  </w:abstractNum>
  <w:abstractNum w:abstractNumId="33">
    <w:nsid w:val="4CAF2B02"/>
    <w:multiLevelType w:val="hybridMultilevel"/>
    <w:tmpl w:val="9F167F00"/>
    <w:lvl w:ilvl="0" w:tplc="260C01AC">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34">
    <w:nsid w:val="51707C8E"/>
    <w:multiLevelType w:val="hybridMultilevel"/>
    <w:tmpl w:val="33442DF0"/>
    <w:lvl w:ilvl="0" w:tplc="56243BDC">
      <w:start w:val="1"/>
      <w:numFmt w:val="bullet"/>
      <w:lvlText w:val=""/>
      <w:lvlJc w:val="left"/>
      <w:pPr>
        <w:ind w:left="1855" w:hanging="360"/>
      </w:pPr>
      <w:rPr>
        <w:rFonts w:ascii="Wingdings" w:hAnsi="Wingdings" w:hint="default"/>
        <w:sz w:val="20"/>
        <w:szCs w:val="20"/>
      </w:rPr>
    </w:lvl>
    <w:lvl w:ilvl="1" w:tplc="04220003" w:tentative="1">
      <w:start w:val="1"/>
      <w:numFmt w:val="bullet"/>
      <w:lvlText w:val="o"/>
      <w:lvlJc w:val="left"/>
      <w:pPr>
        <w:ind w:left="2575" w:hanging="360"/>
      </w:pPr>
      <w:rPr>
        <w:rFonts w:ascii="Courier New" w:hAnsi="Courier New" w:cs="Courier New" w:hint="default"/>
      </w:rPr>
    </w:lvl>
    <w:lvl w:ilvl="2" w:tplc="04220005" w:tentative="1">
      <w:start w:val="1"/>
      <w:numFmt w:val="bullet"/>
      <w:lvlText w:val=""/>
      <w:lvlJc w:val="left"/>
      <w:pPr>
        <w:ind w:left="3295" w:hanging="360"/>
      </w:pPr>
      <w:rPr>
        <w:rFonts w:ascii="Wingdings" w:hAnsi="Wingdings" w:hint="default"/>
      </w:rPr>
    </w:lvl>
    <w:lvl w:ilvl="3" w:tplc="04220001" w:tentative="1">
      <w:start w:val="1"/>
      <w:numFmt w:val="bullet"/>
      <w:lvlText w:val=""/>
      <w:lvlJc w:val="left"/>
      <w:pPr>
        <w:ind w:left="4015" w:hanging="360"/>
      </w:pPr>
      <w:rPr>
        <w:rFonts w:ascii="Symbol" w:hAnsi="Symbol" w:hint="default"/>
      </w:rPr>
    </w:lvl>
    <w:lvl w:ilvl="4" w:tplc="04220003" w:tentative="1">
      <w:start w:val="1"/>
      <w:numFmt w:val="bullet"/>
      <w:lvlText w:val="o"/>
      <w:lvlJc w:val="left"/>
      <w:pPr>
        <w:ind w:left="4735" w:hanging="360"/>
      </w:pPr>
      <w:rPr>
        <w:rFonts w:ascii="Courier New" w:hAnsi="Courier New" w:cs="Courier New" w:hint="default"/>
      </w:rPr>
    </w:lvl>
    <w:lvl w:ilvl="5" w:tplc="04220005" w:tentative="1">
      <w:start w:val="1"/>
      <w:numFmt w:val="bullet"/>
      <w:lvlText w:val=""/>
      <w:lvlJc w:val="left"/>
      <w:pPr>
        <w:ind w:left="5455" w:hanging="360"/>
      </w:pPr>
      <w:rPr>
        <w:rFonts w:ascii="Wingdings" w:hAnsi="Wingdings" w:hint="default"/>
      </w:rPr>
    </w:lvl>
    <w:lvl w:ilvl="6" w:tplc="04220001" w:tentative="1">
      <w:start w:val="1"/>
      <w:numFmt w:val="bullet"/>
      <w:lvlText w:val=""/>
      <w:lvlJc w:val="left"/>
      <w:pPr>
        <w:ind w:left="6175" w:hanging="360"/>
      </w:pPr>
      <w:rPr>
        <w:rFonts w:ascii="Symbol" w:hAnsi="Symbol" w:hint="default"/>
      </w:rPr>
    </w:lvl>
    <w:lvl w:ilvl="7" w:tplc="04220003" w:tentative="1">
      <w:start w:val="1"/>
      <w:numFmt w:val="bullet"/>
      <w:lvlText w:val="o"/>
      <w:lvlJc w:val="left"/>
      <w:pPr>
        <w:ind w:left="6895" w:hanging="360"/>
      </w:pPr>
      <w:rPr>
        <w:rFonts w:ascii="Courier New" w:hAnsi="Courier New" w:cs="Courier New" w:hint="default"/>
      </w:rPr>
    </w:lvl>
    <w:lvl w:ilvl="8" w:tplc="04220005" w:tentative="1">
      <w:start w:val="1"/>
      <w:numFmt w:val="bullet"/>
      <w:lvlText w:val=""/>
      <w:lvlJc w:val="left"/>
      <w:pPr>
        <w:ind w:left="7615" w:hanging="360"/>
      </w:pPr>
      <w:rPr>
        <w:rFonts w:ascii="Wingdings" w:hAnsi="Wingdings" w:hint="default"/>
      </w:rPr>
    </w:lvl>
  </w:abstractNum>
  <w:abstractNum w:abstractNumId="35">
    <w:nsid w:val="52D6229D"/>
    <w:multiLevelType w:val="hybridMultilevel"/>
    <w:tmpl w:val="8A6CC70C"/>
    <w:lvl w:ilvl="0" w:tplc="C398316A">
      <w:start w:val="1"/>
      <w:numFmt w:val="bullet"/>
      <w:lvlText w:val=""/>
      <w:lvlJc w:val="left"/>
      <w:pPr>
        <w:ind w:left="1147" w:hanging="360"/>
      </w:pPr>
      <w:rPr>
        <w:rFonts w:ascii="Wingdings" w:hAnsi="Wingdings" w:hint="default"/>
        <w:sz w:val="20"/>
        <w:szCs w:val="20"/>
      </w:rPr>
    </w:lvl>
    <w:lvl w:ilvl="1" w:tplc="04220003" w:tentative="1">
      <w:start w:val="1"/>
      <w:numFmt w:val="bullet"/>
      <w:lvlText w:val="o"/>
      <w:lvlJc w:val="left"/>
      <w:pPr>
        <w:ind w:left="1867" w:hanging="360"/>
      </w:pPr>
      <w:rPr>
        <w:rFonts w:ascii="Courier New" w:hAnsi="Courier New" w:cs="Courier New" w:hint="default"/>
      </w:rPr>
    </w:lvl>
    <w:lvl w:ilvl="2" w:tplc="04220005" w:tentative="1">
      <w:start w:val="1"/>
      <w:numFmt w:val="bullet"/>
      <w:lvlText w:val=""/>
      <w:lvlJc w:val="left"/>
      <w:pPr>
        <w:ind w:left="2587" w:hanging="360"/>
      </w:pPr>
      <w:rPr>
        <w:rFonts w:ascii="Wingdings" w:hAnsi="Wingdings" w:hint="default"/>
      </w:rPr>
    </w:lvl>
    <w:lvl w:ilvl="3" w:tplc="04220001" w:tentative="1">
      <w:start w:val="1"/>
      <w:numFmt w:val="bullet"/>
      <w:lvlText w:val=""/>
      <w:lvlJc w:val="left"/>
      <w:pPr>
        <w:ind w:left="3307" w:hanging="360"/>
      </w:pPr>
      <w:rPr>
        <w:rFonts w:ascii="Symbol" w:hAnsi="Symbol" w:hint="default"/>
      </w:rPr>
    </w:lvl>
    <w:lvl w:ilvl="4" w:tplc="04220003" w:tentative="1">
      <w:start w:val="1"/>
      <w:numFmt w:val="bullet"/>
      <w:lvlText w:val="o"/>
      <w:lvlJc w:val="left"/>
      <w:pPr>
        <w:ind w:left="4027" w:hanging="360"/>
      </w:pPr>
      <w:rPr>
        <w:rFonts w:ascii="Courier New" w:hAnsi="Courier New" w:cs="Courier New" w:hint="default"/>
      </w:rPr>
    </w:lvl>
    <w:lvl w:ilvl="5" w:tplc="04220005" w:tentative="1">
      <w:start w:val="1"/>
      <w:numFmt w:val="bullet"/>
      <w:lvlText w:val=""/>
      <w:lvlJc w:val="left"/>
      <w:pPr>
        <w:ind w:left="4747" w:hanging="360"/>
      </w:pPr>
      <w:rPr>
        <w:rFonts w:ascii="Wingdings" w:hAnsi="Wingdings" w:hint="default"/>
      </w:rPr>
    </w:lvl>
    <w:lvl w:ilvl="6" w:tplc="04220001" w:tentative="1">
      <w:start w:val="1"/>
      <w:numFmt w:val="bullet"/>
      <w:lvlText w:val=""/>
      <w:lvlJc w:val="left"/>
      <w:pPr>
        <w:ind w:left="5467" w:hanging="360"/>
      </w:pPr>
      <w:rPr>
        <w:rFonts w:ascii="Symbol" w:hAnsi="Symbol" w:hint="default"/>
      </w:rPr>
    </w:lvl>
    <w:lvl w:ilvl="7" w:tplc="04220003" w:tentative="1">
      <w:start w:val="1"/>
      <w:numFmt w:val="bullet"/>
      <w:lvlText w:val="o"/>
      <w:lvlJc w:val="left"/>
      <w:pPr>
        <w:ind w:left="6187" w:hanging="360"/>
      </w:pPr>
      <w:rPr>
        <w:rFonts w:ascii="Courier New" w:hAnsi="Courier New" w:cs="Courier New" w:hint="default"/>
      </w:rPr>
    </w:lvl>
    <w:lvl w:ilvl="8" w:tplc="04220005" w:tentative="1">
      <w:start w:val="1"/>
      <w:numFmt w:val="bullet"/>
      <w:lvlText w:val=""/>
      <w:lvlJc w:val="left"/>
      <w:pPr>
        <w:ind w:left="6907" w:hanging="360"/>
      </w:pPr>
      <w:rPr>
        <w:rFonts w:ascii="Wingdings" w:hAnsi="Wingdings" w:hint="default"/>
      </w:rPr>
    </w:lvl>
  </w:abstractNum>
  <w:abstractNum w:abstractNumId="36">
    <w:nsid w:val="580D3EDF"/>
    <w:multiLevelType w:val="hybridMultilevel"/>
    <w:tmpl w:val="4A96E74A"/>
    <w:lvl w:ilvl="0" w:tplc="0422000D">
      <w:start w:val="1"/>
      <w:numFmt w:val="bullet"/>
      <w:lvlText w:val=""/>
      <w:lvlJc w:val="left"/>
      <w:pPr>
        <w:ind w:left="427" w:hanging="425"/>
      </w:pPr>
      <w:rPr>
        <w:rFonts w:ascii="Wingdings" w:hAnsi="Wingdings" w:hint="default"/>
        <w:b w:val="0"/>
        <w:bCs w:val="0"/>
        <w:i w:val="0"/>
        <w:iCs w:val="0"/>
        <w:spacing w:val="0"/>
        <w:w w:val="98"/>
        <w:sz w:val="28"/>
        <w:szCs w:val="28"/>
        <w:lang w:val="uk-UA" w:eastAsia="en-US" w:bidi="ar-SA"/>
      </w:rPr>
    </w:lvl>
    <w:lvl w:ilvl="1" w:tplc="1CC29BC0">
      <w:numFmt w:val="bullet"/>
      <w:lvlText w:val="•"/>
      <w:lvlJc w:val="left"/>
      <w:pPr>
        <w:ind w:left="1412" w:hanging="425"/>
      </w:pPr>
      <w:rPr>
        <w:rFonts w:hint="default"/>
        <w:lang w:val="uk-UA" w:eastAsia="en-US" w:bidi="ar-SA"/>
      </w:rPr>
    </w:lvl>
    <w:lvl w:ilvl="2" w:tplc="A9A6B23C">
      <w:numFmt w:val="bullet"/>
      <w:lvlText w:val="•"/>
      <w:lvlJc w:val="left"/>
      <w:pPr>
        <w:ind w:left="2405" w:hanging="425"/>
      </w:pPr>
      <w:rPr>
        <w:rFonts w:hint="default"/>
        <w:lang w:val="uk-UA" w:eastAsia="en-US" w:bidi="ar-SA"/>
      </w:rPr>
    </w:lvl>
    <w:lvl w:ilvl="3" w:tplc="5CA6C3B8">
      <w:numFmt w:val="bullet"/>
      <w:lvlText w:val="•"/>
      <w:lvlJc w:val="left"/>
      <w:pPr>
        <w:ind w:left="3398" w:hanging="425"/>
      </w:pPr>
      <w:rPr>
        <w:rFonts w:hint="default"/>
        <w:lang w:val="uk-UA" w:eastAsia="en-US" w:bidi="ar-SA"/>
      </w:rPr>
    </w:lvl>
    <w:lvl w:ilvl="4" w:tplc="E0CEF7F4">
      <w:numFmt w:val="bullet"/>
      <w:lvlText w:val="•"/>
      <w:lvlJc w:val="left"/>
      <w:pPr>
        <w:ind w:left="4391" w:hanging="425"/>
      </w:pPr>
      <w:rPr>
        <w:rFonts w:hint="default"/>
        <w:lang w:val="uk-UA" w:eastAsia="en-US" w:bidi="ar-SA"/>
      </w:rPr>
    </w:lvl>
    <w:lvl w:ilvl="5" w:tplc="F1284B00">
      <w:numFmt w:val="bullet"/>
      <w:lvlText w:val="•"/>
      <w:lvlJc w:val="left"/>
      <w:pPr>
        <w:ind w:left="5384" w:hanging="425"/>
      </w:pPr>
      <w:rPr>
        <w:rFonts w:hint="default"/>
        <w:lang w:val="uk-UA" w:eastAsia="en-US" w:bidi="ar-SA"/>
      </w:rPr>
    </w:lvl>
    <w:lvl w:ilvl="6" w:tplc="A36ABAAC">
      <w:numFmt w:val="bullet"/>
      <w:lvlText w:val="•"/>
      <w:lvlJc w:val="left"/>
      <w:pPr>
        <w:ind w:left="6377" w:hanging="425"/>
      </w:pPr>
      <w:rPr>
        <w:rFonts w:hint="default"/>
        <w:lang w:val="uk-UA" w:eastAsia="en-US" w:bidi="ar-SA"/>
      </w:rPr>
    </w:lvl>
    <w:lvl w:ilvl="7" w:tplc="DB9EBC8A">
      <w:numFmt w:val="bullet"/>
      <w:lvlText w:val="•"/>
      <w:lvlJc w:val="left"/>
      <w:pPr>
        <w:ind w:left="7369" w:hanging="425"/>
      </w:pPr>
      <w:rPr>
        <w:rFonts w:hint="default"/>
        <w:lang w:val="uk-UA" w:eastAsia="en-US" w:bidi="ar-SA"/>
      </w:rPr>
    </w:lvl>
    <w:lvl w:ilvl="8" w:tplc="7402DCF4">
      <w:numFmt w:val="bullet"/>
      <w:lvlText w:val="•"/>
      <w:lvlJc w:val="left"/>
      <w:pPr>
        <w:ind w:left="8362" w:hanging="425"/>
      </w:pPr>
      <w:rPr>
        <w:rFonts w:hint="default"/>
        <w:lang w:val="uk-UA" w:eastAsia="en-US" w:bidi="ar-SA"/>
      </w:rPr>
    </w:lvl>
  </w:abstractNum>
  <w:abstractNum w:abstractNumId="37">
    <w:nsid w:val="5C8829AA"/>
    <w:multiLevelType w:val="hybridMultilevel"/>
    <w:tmpl w:val="5B1247EA"/>
    <w:lvl w:ilvl="0" w:tplc="3CEEF356">
      <w:start w:val="1"/>
      <w:numFmt w:val="bullet"/>
      <w:lvlText w:val=""/>
      <w:lvlJc w:val="left"/>
      <w:pPr>
        <w:ind w:left="1854" w:hanging="360"/>
      </w:pPr>
      <w:rPr>
        <w:rFonts w:ascii="Wingdings" w:hAnsi="Wingdings" w:hint="default"/>
        <w:sz w:val="20"/>
        <w:szCs w:val="20"/>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38">
    <w:nsid w:val="5D7F0907"/>
    <w:multiLevelType w:val="hybridMultilevel"/>
    <w:tmpl w:val="274601A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604F083E"/>
    <w:multiLevelType w:val="hybridMultilevel"/>
    <w:tmpl w:val="30406138"/>
    <w:lvl w:ilvl="0" w:tplc="00480BBE">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65065154"/>
    <w:multiLevelType w:val="hybridMultilevel"/>
    <w:tmpl w:val="AD202334"/>
    <w:lvl w:ilvl="0" w:tplc="01FEAE14">
      <w:numFmt w:val="bullet"/>
      <w:lvlText w:val="-"/>
      <w:lvlJc w:val="left"/>
      <w:pPr>
        <w:ind w:left="427" w:hanging="425"/>
      </w:pPr>
      <w:rPr>
        <w:rFonts w:ascii="Times New Roman" w:eastAsia="Times New Roman" w:hAnsi="Times New Roman" w:cs="Times New Roman" w:hint="default"/>
        <w:b w:val="0"/>
        <w:bCs w:val="0"/>
        <w:i w:val="0"/>
        <w:iCs w:val="0"/>
        <w:spacing w:val="0"/>
        <w:w w:val="98"/>
        <w:sz w:val="28"/>
        <w:szCs w:val="28"/>
        <w:lang w:val="uk-UA" w:eastAsia="en-US" w:bidi="ar-SA"/>
      </w:rPr>
    </w:lvl>
    <w:lvl w:ilvl="1" w:tplc="E79844BC">
      <w:numFmt w:val="bullet"/>
      <w:lvlText w:val="•"/>
      <w:lvlJc w:val="left"/>
      <w:pPr>
        <w:ind w:left="1412" w:hanging="425"/>
      </w:pPr>
      <w:rPr>
        <w:rFonts w:hint="default"/>
        <w:lang w:val="uk-UA" w:eastAsia="en-US" w:bidi="ar-SA"/>
      </w:rPr>
    </w:lvl>
    <w:lvl w:ilvl="2" w:tplc="6ECA941C">
      <w:numFmt w:val="bullet"/>
      <w:lvlText w:val="•"/>
      <w:lvlJc w:val="left"/>
      <w:pPr>
        <w:ind w:left="2405" w:hanging="425"/>
      </w:pPr>
      <w:rPr>
        <w:rFonts w:hint="default"/>
        <w:lang w:val="uk-UA" w:eastAsia="en-US" w:bidi="ar-SA"/>
      </w:rPr>
    </w:lvl>
    <w:lvl w:ilvl="3" w:tplc="996E7A8A">
      <w:numFmt w:val="bullet"/>
      <w:lvlText w:val="•"/>
      <w:lvlJc w:val="left"/>
      <w:pPr>
        <w:ind w:left="3398" w:hanging="425"/>
      </w:pPr>
      <w:rPr>
        <w:rFonts w:hint="default"/>
        <w:lang w:val="uk-UA" w:eastAsia="en-US" w:bidi="ar-SA"/>
      </w:rPr>
    </w:lvl>
    <w:lvl w:ilvl="4" w:tplc="8A7C3A96">
      <w:numFmt w:val="bullet"/>
      <w:lvlText w:val="•"/>
      <w:lvlJc w:val="left"/>
      <w:pPr>
        <w:ind w:left="4391" w:hanging="425"/>
      </w:pPr>
      <w:rPr>
        <w:rFonts w:hint="default"/>
        <w:lang w:val="uk-UA" w:eastAsia="en-US" w:bidi="ar-SA"/>
      </w:rPr>
    </w:lvl>
    <w:lvl w:ilvl="5" w:tplc="FB26A8A8">
      <w:numFmt w:val="bullet"/>
      <w:lvlText w:val="•"/>
      <w:lvlJc w:val="left"/>
      <w:pPr>
        <w:ind w:left="5384" w:hanging="425"/>
      </w:pPr>
      <w:rPr>
        <w:rFonts w:hint="default"/>
        <w:lang w:val="uk-UA" w:eastAsia="en-US" w:bidi="ar-SA"/>
      </w:rPr>
    </w:lvl>
    <w:lvl w:ilvl="6" w:tplc="E62EF972">
      <w:numFmt w:val="bullet"/>
      <w:lvlText w:val="•"/>
      <w:lvlJc w:val="left"/>
      <w:pPr>
        <w:ind w:left="6377" w:hanging="425"/>
      </w:pPr>
      <w:rPr>
        <w:rFonts w:hint="default"/>
        <w:lang w:val="uk-UA" w:eastAsia="en-US" w:bidi="ar-SA"/>
      </w:rPr>
    </w:lvl>
    <w:lvl w:ilvl="7" w:tplc="502E51DC">
      <w:numFmt w:val="bullet"/>
      <w:lvlText w:val="•"/>
      <w:lvlJc w:val="left"/>
      <w:pPr>
        <w:ind w:left="7369" w:hanging="425"/>
      </w:pPr>
      <w:rPr>
        <w:rFonts w:hint="default"/>
        <w:lang w:val="uk-UA" w:eastAsia="en-US" w:bidi="ar-SA"/>
      </w:rPr>
    </w:lvl>
    <w:lvl w:ilvl="8" w:tplc="BA3C09E0">
      <w:numFmt w:val="bullet"/>
      <w:lvlText w:val="•"/>
      <w:lvlJc w:val="left"/>
      <w:pPr>
        <w:ind w:left="8362" w:hanging="425"/>
      </w:pPr>
      <w:rPr>
        <w:rFonts w:hint="default"/>
        <w:lang w:val="uk-UA" w:eastAsia="en-US" w:bidi="ar-SA"/>
      </w:rPr>
    </w:lvl>
  </w:abstractNum>
  <w:abstractNum w:abstractNumId="42">
    <w:nsid w:val="65302F4B"/>
    <w:multiLevelType w:val="hybridMultilevel"/>
    <w:tmpl w:val="0A687802"/>
    <w:lvl w:ilvl="0" w:tplc="5AD06C8A">
      <w:numFmt w:val="bullet"/>
      <w:lvlText w:val=""/>
      <w:lvlJc w:val="left"/>
      <w:pPr>
        <w:ind w:left="427" w:hanging="425"/>
      </w:pPr>
      <w:rPr>
        <w:rFonts w:ascii="Wingdings" w:eastAsia="Wingdings" w:hAnsi="Wingdings" w:cs="Wingdings" w:hint="default"/>
        <w:spacing w:val="0"/>
        <w:w w:val="100"/>
        <w:lang w:val="uk-UA" w:eastAsia="en-US" w:bidi="ar-SA"/>
      </w:rPr>
    </w:lvl>
    <w:lvl w:ilvl="1" w:tplc="56D825EE">
      <w:numFmt w:val="bullet"/>
      <w:lvlText w:val="•"/>
      <w:lvlJc w:val="left"/>
      <w:pPr>
        <w:ind w:left="1412" w:hanging="425"/>
      </w:pPr>
      <w:rPr>
        <w:rFonts w:hint="default"/>
        <w:lang w:val="uk-UA" w:eastAsia="en-US" w:bidi="ar-SA"/>
      </w:rPr>
    </w:lvl>
    <w:lvl w:ilvl="2" w:tplc="8D6CFFDA">
      <w:numFmt w:val="bullet"/>
      <w:lvlText w:val="•"/>
      <w:lvlJc w:val="left"/>
      <w:pPr>
        <w:ind w:left="2405" w:hanging="425"/>
      </w:pPr>
      <w:rPr>
        <w:rFonts w:hint="default"/>
        <w:lang w:val="uk-UA" w:eastAsia="en-US" w:bidi="ar-SA"/>
      </w:rPr>
    </w:lvl>
    <w:lvl w:ilvl="3" w:tplc="EB52558C">
      <w:numFmt w:val="bullet"/>
      <w:lvlText w:val="•"/>
      <w:lvlJc w:val="left"/>
      <w:pPr>
        <w:ind w:left="3398" w:hanging="425"/>
      </w:pPr>
      <w:rPr>
        <w:rFonts w:hint="default"/>
        <w:lang w:val="uk-UA" w:eastAsia="en-US" w:bidi="ar-SA"/>
      </w:rPr>
    </w:lvl>
    <w:lvl w:ilvl="4" w:tplc="37D44A12">
      <w:numFmt w:val="bullet"/>
      <w:lvlText w:val="•"/>
      <w:lvlJc w:val="left"/>
      <w:pPr>
        <w:ind w:left="4391" w:hanging="425"/>
      </w:pPr>
      <w:rPr>
        <w:rFonts w:hint="default"/>
        <w:lang w:val="uk-UA" w:eastAsia="en-US" w:bidi="ar-SA"/>
      </w:rPr>
    </w:lvl>
    <w:lvl w:ilvl="5" w:tplc="1D1AF7F0">
      <w:numFmt w:val="bullet"/>
      <w:lvlText w:val="•"/>
      <w:lvlJc w:val="left"/>
      <w:pPr>
        <w:ind w:left="5384" w:hanging="425"/>
      </w:pPr>
      <w:rPr>
        <w:rFonts w:hint="default"/>
        <w:lang w:val="uk-UA" w:eastAsia="en-US" w:bidi="ar-SA"/>
      </w:rPr>
    </w:lvl>
    <w:lvl w:ilvl="6" w:tplc="76B2FB16">
      <w:numFmt w:val="bullet"/>
      <w:lvlText w:val="•"/>
      <w:lvlJc w:val="left"/>
      <w:pPr>
        <w:ind w:left="6377" w:hanging="425"/>
      </w:pPr>
      <w:rPr>
        <w:rFonts w:hint="default"/>
        <w:lang w:val="uk-UA" w:eastAsia="en-US" w:bidi="ar-SA"/>
      </w:rPr>
    </w:lvl>
    <w:lvl w:ilvl="7" w:tplc="2C7E3CAE">
      <w:numFmt w:val="bullet"/>
      <w:lvlText w:val="•"/>
      <w:lvlJc w:val="left"/>
      <w:pPr>
        <w:ind w:left="7369" w:hanging="425"/>
      </w:pPr>
      <w:rPr>
        <w:rFonts w:hint="default"/>
        <w:lang w:val="uk-UA" w:eastAsia="en-US" w:bidi="ar-SA"/>
      </w:rPr>
    </w:lvl>
    <w:lvl w:ilvl="8" w:tplc="39AAAB8C">
      <w:numFmt w:val="bullet"/>
      <w:lvlText w:val="•"/>
      <w:lvlJc w:val="left"/>
      <w:pPr>
        <w:ind w:left="8362" w:hanging="425"/>
      </w:pPr>
      <w:rPr>
        <w:rFonts w:hint="default"/>
        <w:lang w:val="uk-UA" w:eastAsia="en-US" w:bidi="ar-SA"/>
      </w:rPr>
    </w:lvl>
  </w:abstractNum>
  <w:abstractNum w:abstractNumId="43">
    <w:nsid w:val="678D5E96"/>
    <w:multiLevelType w:val="multilevel"/>
    <w:tmpl w:val="6CA45F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94C460F"/>
    <w:multiLevelType w:val="hybridMultilevel"/>
    <w:tmpl w:val="4238B53E"/>
    <w:lvl w:ilvl="0" w:tplc="C18A61AA">
      <w:start w:val="1"/>
      <w:numFmt w:val="bullet"/>
      <w:lvlText w:val=""/>
      <w:lvlJc w:val="left"/>
      <w:pPr>
        <w:ind w:left="1429" w:hanging="360"/>
      </w:pPr>
      <w:rPr>
        <w:rFonts w:ascii="Wingdings" w:hAnsi="Wingdings" w:hint="default"/>
        <w:sz w:val="20"/>
        <w:szCs w:val="2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6DE95665"/>
    <w:multiLevelType w:val="hybridMultilevel"/>
    <w:tmpl w:val="0CF0AFCC"/>
    <w:lvl w:ilvl="0" w:tplc="D7D46CB2">
      <w:start w:val="1"/>
      <w:numFmt w:val="bullet"/>
      <w:lvlText w:val=""/>
      <w:lvlJc w:val="left"/>
      <w:pPr>
        <w:ind w:left="1920" w:hanging="360"/>
      </w:pPr>
      <w:rPr>
        <w:rFonts w:ascii="Wingdings" w:hAnsi="Wingdings" w:hint="default"/>
        <w:sz w:val="20"/>
        <w:szCs w:val="20"/>
      </w:rPr>
    </w:lvl>
    <w:lvl w:ilvl="1" w:tplc="04220003" w:tentative="1">
      <w:start w:val="1"/>
      <w:numFmt w:val="bullet"/>
      <w:lvlText w:val="o"/>
      <w:lvlJc w:val="left"/>
      <w:pPr>
        <w:ind w:left="2640" w:hanging="360"/>
      </w:pPr>
      <w:rPr>
        <w:rFonts w:ascii="Courier New" w:hAnsi="Courier New" w:cs="Courier New" w:hint="default"/>
      </w:rPr>
    </w:lvl>
    <w:lvl w:ilvl="2" w:tplc="04220005" w:tentative="1">
      <w:start w:val="1"/>
      <w:numFmt w:val="bullet"/>
      <w:lvlText w:val=""/>
      <w:lvlJc w:val="left"/>
      <w:pPr>
        <w:ind w:left="3360" w:hanging="360"/>
      </w:pPr>
      <w:rPr>
        <w:rFonts w:ascii="Wingdings" w:hAnsi="Wingdings" w:hint="default"/>
      </w:rPr>
    </w:lvl>
    <w:lvl w:ilvl="3" w:tplc="04220001" w:tentative="1">
      <w:start w:val="1"/>
      <w:numFmt w:val="bullet"/>
      <w:lvlText w:val=""/>
      <w:lvlJc w:val="left"/>
      <w:pPr>
        <w:ind w:left="4080" w:hanging="360"/>
      </w:pPr>
      <w:rPr>
        <w:rFonts w:ascii="Symbol" w:hAnsi="Symbol" w:hint="default"/>
      </w:rPr>
    </w:lvl>
    <w:lvl w:ilvl="4" w:tplc="04220003" w:tentative="1">
      <w:start w:val="1"/>
      <w:numFmt w:val="bullet"/>
      <w:lvlText w:val="o"/>
      <w:lvlJc w:val="left"/>
      <w:pPr>
        <w:ind w:left="4800" w:hanging="360"/>
      </w:pPr>
      <w:rPr>
        <w:rFonts w:ascii="Courier New" w:hAnsi="Courier New" w:cs="Courier New" w:hint="default"/>
      </w:rPr>
    </w:lvl>
    <w:lvl w:ilvl="5" w:tplc="04220005" w:tentative="1">
      <w:start w:val="1"/>
      <w:numFmt w:val="bullet"/>
      <w:lvlText w:val=""/>
      <w:lvlJc w:val="left"/>
      <w:pPr>
        <w:ind w:left="5520" w:hanging="360"/>
      </w:pPr>
      <w:rPr>
        <w:rFonts w:ascii="Wingdings" w:hAnsi="Wingdings" w:hint="default"/>
      </w:rPr>
    </w:lvl>
    <w:lvl w:ilvl="6" w:tplc="04220001" w:tentative="1">
      <w:start w:val="1"/>
      <w:numFmt w:val="bullet"/>
      <w:lvlText w:val=""/>
      <w:lvlJc w:val="left"/>
      <w:pPr>
        <w:ind w:left="6240" w:hanging="360"/>
      </w:pPr>
      <w:rPr>
        <w:rFonts w:ascii="Symbol" w:hAnsi="Symbol" w:hint="default"/>
      </w:rPr>
    </w:lvl>
    <w:lvl w:ilvl="7" w:tplc="04220003" w:tentative="1">
      <w:start w:val="1"/>
      <w:numFmt w:val="bullet"/>
      <w:lvlText w:val="o"/>
      <w:lvlJc w:val="left"/>
      <w:pPr>
        <w:ind w:left="6960" w:hanging="360"/>
      </w:pPr>
      <w:rPr>
        <w:rFonts w:ascii="Courier New" w:hAnsi="Courier New" w:cs="Courier New" w:hint="default"/>
      </w:rPr>
    </w:lvl>
    <w:lvl w:ilvl="8" w:tplc="04220005" w:tentative="1">
      <w:start w:val="1"/>
      <w:numFmt w:val="bullet"/>
      <w:lvlText w:val=""/>
      <w:lvlJc w:val="left"/>
      <w:pPr>
        <w:ind w:left="7680" w:hanging="360"/>
      </w:pPr>
      <w:rPr>
        <w:rFonts w:ascii="Wingdings" w:hAnsi="Wingdings" w:hint="default"/>
      </w:rPr>
    </w:lvl>
  </w:abstractNum>
  <w:abstractNum w:abstractNumId="46">
    <w:nsid w:val="70B51211"/>
    <w:multiLevelType w:val="multilevel"/>
    <w:tmpl w:val="15BE61A2"/>
    <w:lvl w:ilvl="0">
      <w:start w:val="1"/>
      <w:numFmt w:val="decimal"/>
      <w:lvlText w:val="%1."/>
      <w:lvlJc w:val="left"/>
      <w:pPr>
        <w:ind w:left="427" w:hanging="425"/>
      </w:pPr>
      <w:rPr>
        <w:rFonts w:ascii="Times New Roman" w:eastAsia="Times New Roman" w:hAnsi="Times New Roman" w:cs="Times New Roman" w:hint="default"/>
        <w:b/>
        <w:bCs/>
        <w:i w:val="0"/>
        <w:iCs w:val="0"/>
        <w:spacing w:val="0"/>
        <w:w w:val="100"/>
        <w:sz w:val="28"/>
        <w:szCs w:val="28"/>
        <w:lang w:val="uk-UA" w:eastAsia="en-US" w:bidi="ar-SA"/>
      </w:rPr>
    </w:lvl>
    <w:lvl w:ilvl="1">
      <w:start w:val="1"/>
      <w:numFmt w:val="decimal"/>
      <w:lvlText w:val="%1.%2."/>
      <w:lvlJc w:val="left"/>
      <w:pPr>
        <w:ind w:left="3896" w:hanging="493"/>
        <w:jc w:val="right"/>
      </w:pPr>
      <w:rPr>
        <w:rFonts w:hint="default"/>
        <w:spacing w:val="0"/>
        <w:w w:val="95"/>
        <w:lang w:val="uk-UA" w:eastAsia="en-US" w:bidi="ar-SA"/>
      </w:rPr>
    </w:lvl>
    <w:lvl w:ilvl="2">
      <w:numFmt w:val="bullet"/>
      <w:lvlText w:val="•"/>
      <w:lvlJc w:val="left"/>
      <w:pPr>
        <w:ind w:left="3656" w:hanging="493"/>
      </w:pPr>
      <w:rPr>
        <w:rFonts w:hint="default"/>
        <w:lang w:val="uk-UA" w:eastAsia="en-US" w:bidi="ar-SA"/>
      </w:rPr>
    </w:lvl>
    <w:lvl w:ilvl="3">
      <w:numFmt w:val="bullet"/>
      <w:lvlText w:val="•"/>
      <w:lvlJc w:val="left"/>
      <w:pPr>
        <w:ind w:left="4492" w:hanging="493"/>
      </w:pPr>
      <w:rPr>
        <w:rFonts w:hint="default"/>
        <w:lang w:val="uk-UA" w:eastAsia="en-US" w:bidi="ar-SA"/>
      </w:rPr>
    </w:lvl>
    <w:lvl w:ilvl="4">
      <w:numFmt w:val="bullet"/>
      <w:lvlText w:val="•"/>
      <w:lvlJc w:val="left"/>
      <w:pPr>
        <w:ind w:left="5329" w:hanging="493"/>
      </w:pPr>
      <w:rPr>
        <w:rFonts w:hint="default"/>
        <w:lang w:val="uk-UA" w:eastAsia="en-US" w:bidi="ar-SA"/>
      </w:rPr>
    </w:lvl>
    <w:lvl w:ilvl="5">
      <w:numFmt w:val="bullet"/>
      <w:lvlText w:val="•"/>
      <w:lvlJc w:val="left"/>
      <w:pPr>
        <w:ind w:left="6165" w:hanging="493"/>
      </w:pPr>
      <w:rPr>
        <w:rFonts w:hint="default"/>
        <w:lang w:val="uk-UA" w:eastAsia="en-US" w:bidi="ar-SA"/>
      </w:rPr>
    </w:lvl>
    <w:lvl w:ilvl="6">
      <w:numFmt w:val="bullet"/>
      <w:lvlText w:val="•"/>
      <w:lvlJc w:val="left"/>
      <w:pPr>
        <w:ind w:left="7002" w:hanging="493"/>
      </w:pPr>
      <w:rPr>
        <w:rFonts w:hint="default"/>
        <w:lang w:val="uk-UA" w:eastAsia="en-US" w:bidi="ar-SA"/>
      </w:rPr>
    </w:lvl>
    <w:lvl w:ilvl="7">
      <w:numFmt w:val="bullet"/>
      <w:lvlText w:val="•"/>
      <w:lvlJc w:val="left"/>
      <w:pPr>
        <w:ind w:left="7838" w:hanging="493"/>
      </w:pPr>
      <w:rPr>
        <w:rFonts w:hint="default"/>
        <w:lang w:val="uk-UA" w:eastAsia="en-US" w:bidi="ar-SA"/>
      </w:rPr>
    </w:lvl>
    <w:lvl w:ilvl="8">
      <w:numFmt w:val="bullet"/>
      <w:lvlText w:val="•"/>
      <w:lvlJc w:val="left"/>
      <w:pPr>
        <w:ind w:left="8675" w:hanging="493"/>
      </w:pPr>
      <w:rPr>
        <w:rFonts w:hint="default"/>
        <w:lang w:val="uk-UA" w:eastAsia="en-US" w:bidi="ar-SA"/>
      </w:rPr>
    </w:lvl>
  </w:abstractNum>
  <w:abstractNum w:abstractNumId="47">
    <w:nsid w:val="722D721D"/>
    <w:multiLevelType w:val="hybridMultilevel"/>
    <w:tmpl w:val="1528F52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762D5B4A"/>
    <w:multiLevelType w:val="multilevel"/>
    <w:tmpl w:val="EE282D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8A93BF3"/>
    <w:multiLevelType w:val="hybridMultilevel"/>
    <w:tmpl w:val="91CE0AB0"/>
    <w:lvl w:ilvl="0" w:tplc="04220001">
      <w:start w:val="1"/>
      <w:numFmt w:val="bullet"/>
      <w:lvlText w:val=""/>
      <w:lvlJc w:val="left"/>
      <w:pPr>
        <w:ind w:left="427" w:hanging="212"/>
      </w:pPr>
      <w:rPr>
        <w:rFonts w:ascii="Symbol" w:hAnsi="Symbol" w:hint="default"/>
        <w:b w:val="0"/>
        <w:bCs w:val="0"/>
        <w:i w:val="0"/>
        <w:iCs w:val="0"/>
        <w:spacing w:val="0"/>
        <w:w w:val="100"/>
        <w:sz w:val="20"/>
        <w:szCs w:val="20"/>
        <w:lang w:val="uk-UA" w:eastAsia="en-US" w:bidi="ar-SA"/>
      </w:rPr>
    </w:lvl>
    <w:lvl w:ilvl="1" w:tplc="6F7EB38C">
      <w:numFmt w:val="bullet"/>
      <w:lvlText w:val="•"/>
      <w:lvlJc w:val="left"/>
      <w:pPr>
        <w:ind w:left="1412" w:hanging="212"/>
      </w:pPr>
      <w:rPr>
        <w:rFonts w:hint="default"/>
        <w:lang w:val="uk-UA" w:eastAsia="en-US" w:bidi="ar-SA"/>
      </w:rPr>
    </w:lvl>
    <w:lvl w:ilvl="2" w:tplc="9C4C8A8A">
      <w:numFmt w:val="bullet"/>
      <w:lvlText w:val="•"/>
      <w:lvlJc w:val="left"/>
      <w:pPr>
        <w:ind w:left="2405" w:hanging="212"/>
      </w:pPr>
      <w:rPr>
        <w:rFonts w:hint="default"/>
        <w:lang w:val="uk-UA" w:eastAsia="en-US" w:bidi="ar-SA"/>
      </w:rPr>
    </w:lvl>
    <w:lvl w:ilvl="3" w:tplc="77E611DE">
      <w:numFmt w:val="bullet"/>
      <w:lvlText w:val="•"/>
      <w:lvlJc w:val="left"/>
      <w:pPr>
        <w:ind w:left="3398" w:hanging="212"/>
      </w:pPr>
      <w:rPr>
        <w:rFonts w:hint="default"/>
        <w:lang w:val="uk-UA" w:eastAsia="en-US" w:bidi="ar-SA"/>
      </w:rPr>
    </w:lvl>
    <w:lvl w:ilvl="4" w:tplc="BF2234C0">
      <w:numFmt w:val="bullet"/>
      <w:lvlText w:val="•"/>
      <w:lvlJc w:val="left"/>
      <w:pPr>
        <w:ind w:left="4391" w:hanging="212"/>
      </w:pPr>
      <w:rPr>
        <w:rFonts w:hint="default"/>
        <w:lang w:val="uk-UA" w:eastAsia="en-US" w:bidi="ar-SA"/>
      </w:rPr>
    </w:lvl>
    <w:lvl w:ilvl="5" w:tplc="1034F358">
      <w:numFmt w:val="bullet"/>
      <w:lvlText w:val="•"/>
      <w:lvlJc w:val="left"/>
      <w:pPr>
        <w:ind w:left="5384" w:hanging="212"/>
      </w:pPr>
      <w:rPr>
        <w:rFonts w:hint="default"/>
        <w:lang w:val="uk-UA" w:eastAsia="en-US" w:bidi="ar-SA"/>
      </w:rPr>
    </w:lvl>
    <w:lvl w:ilvl="6" w:tplc="0F4422E0">
      <w:numFmt w:val="bullet"/>
      <w:lvlText w:val="•"/>
      <w:lvlJc w:val="left"/>
      <w:pPr>
        <w:ind w:left="6377" w:hanging="212"/>
      </w:pPr>
      <w:rPr>
        <w:rFonts w:hint="default"/>
        <w:lang w:val="uk-UA" w:eastAsia="en-US" w:bidi="ar-SA"/>
      </w:rPr>
    </w:lvl>
    <w:lvl w:ilvl="7" w:tplc="392EEA4E">
      <w:numFmt w:val="bullet"/>
      <w:lvlText w:val="•"/>
      <w:lvlJc w:val="left"/>
      <w:pPr>
        <w:ind w:left="7369" w:hanging="212"/>
      </w:pPr>
      <w:rPr>
        <w:rFonts w:hint="default"/>
        <w:lang w:val="uk-UA" w:eastAsia="en-US" w:bidi="ar-SA"/>
      </w:rPr>
    </w:lvl>
    <w:lvl w:ilvl="8" w:tplc="595EC57A">
      <w:numFmt w:val="bullet"/>
      <w:lvlText w:val="•"/>
      <w:lvlJc w:val="left"/>
      <w:pPr>
        <w:ind w:left="8362" w:hanging="212"/>
      </w:pPr>
      <w:rPr>
        <w:rFonts w:hint="default"/>
        <w:lang w:val="uk-UA" w:eastAsia="en-US" w:bidi="ar-SA"/>
      </w:rPr>
    </w:lvl>
  </w:abstractNum>
  <w:abstractNum w:abstractNumId="50">
    <w:nsid w:val="7D236FE7"/>
    <w:multiLevelType w:val="multilevel"/>
    <w:tmpl w:val="883845B6"/>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E497AC0"/>
    <w:multiLevelType w:val="multilevel"/>
    <w:tmpl w:val="03EA7F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41"/>
  </w:num>
  <w:num w:numId="3">
    <w:abstractNumId w:val="17"/>
  </w:num>
  <w:num w:numId="4">
    <w:abstractNumId w:val="49"/>
  </w:num>
  <w:num w:numId="5">
    <w:abstractNumId w:val="27"/>
  </w:num>
  <w:num w:numId="6">
    <w:abstractNumId w:val="6"/>
  </w:num>
  <w:num w:numId="7">
    <w:abstractNumId w:val="2"/>
  </w:num>
  <w:num w:numId="8">
    <w:abstractNumId w:val="19"/>
  </w:num>
  <w:num w:numId="9">
    <w:abstractNumId w:val="46"/>
  </w:num>
  <w:num w:numId="10">
    <w:abstractNumId w:val="32"/>
  </w:num>
  <w:num w:numId="11">
    <w:abstractNumId w:val="33"/>
  </w:num>
  <w:num w:numId="12">
    <w:abstractNumId w:val="50"/>
  </w:num>
  <w:num w:numId="13">
    <w:abstractNumId w:val="8"/>
  </w:num>
  <w:num w:numId="14">
    <w:abstractNumId w:val="22"/>
  </w:num>
  <w:num w:numId="15">
    <w:abstractNumId w:val="10"/>
  </w:num>
  <w:num w:numId="16">
    <w:abstractNumId w:val="29"/>
  </w:num>
  <w:num w:numId="17">
    <w:abstractNumId w:val="3"/>
  </w:num>
  <w:num w:numId="18">
    <w:abstractNumId w:val="39"/>
  </w:num>
  <w:num w:numId="19">
    <w:abstractNumId w:val="15"/>
  </w:num>
  <w:num w:numId="20">
    <w:abstractNumId w:val="40"/>
  </w:num>
  <w:num w:numId="21">
    <w:abstractNumId w:val="35"/>
  </w:num>
  <w:num w:numId="22">
    <w:abstractNumId w:val="26"/>
  </w:num>
  <w:num w:numId="23">
    <w:abstractNumId w:val="28"/>
  </w:num>
  <w:num w:numId="24">
    <w:abstractNumId w:val="51"/>
  </w:num>
  <w:num w:numId="25">
    <w:abstractNumId w:val="0"/>
  </w:num>
  <w:num w:numId="26">
    <w:abstractNumId w:val="7"/>
  </w:num>
  <w:num w:numId="27">
    <w:abstractNumId w:val="36"/>
  </w:num>
  <w:num w:numId="28">
    <w:abstractNumId w:val="20"/>
  </w:num>
  <w:num w:numId="29">
    <w:abstractNumId w:val="18"/>
  </w:num>
  <w:num w:numId="30">
    <w:abstractNumId w:val="38"/>
  </w:num>
  <w:num w:numId="31">
    <w:abstractNumId w:val="24"/>
  </w:num>
  <w:num w:numId="32">
    <w:abstractNumId w:val="21"/>
  </w:num>
  <w:num w:numId="33">
    <w:abstractNumId w:val="47"/>
  </w:num>
  <w:num w:numId="34">
    <w:abstractNumId w:val="44"/>
  </w:num>
  <w:num w:numId="35">
    <w:abstractNumId w:val="5"/>
  </w:num>
  <w:num w:numId="36">
    <w:abstractNumId w:val="34"/>
  </w:num>
  <w:num w:numId="37">
    <w:abstractNumId w:val="30"/>
  </w:num>
  <w:num w:numId="38">
    <w:abstractNumId w:val="12"/>
  </w:num>
  <w:num w:numId="39">
    <w:abstractNumId w:val="45"/>
  </w:num>
  <w:num w:numId="40">
    <w:abstractNumId w:val="16"/>
  </w:num>
  <w:num w:numId="41">
    <w:abstractNumId w:val="9"/>
  </w:num>
  <w:num w:numId="42">
    <w:abstractNumId w:val="31"/>
  </w:num>
  <w:num w:numId="43">
    <w:abstractNumId w:val="37"/>
  </w:num>
  <w:num w:numId="44">
    <w:abstractNumId w:val="1"/>
  </w:num>
  <w:num w:numId="45">
    <w:abstractNumId w:val="11"/>
  </w:num>
  <w:num w:numId="46">
    <w:abstractNumId w:val="14"/>
  </w:num>
  <w:num w:numId="47">
    <w:abstractNumId w:val="48"/>
  </w:num>
  <w:num w:numId="48">
    <w:abstractNumId w:val="43"/>
  </w:num>
  <w:num w:numId="49">
    <w:abstractNumId w:val="23"/>
  </w:num>
  <w:num w:numId="50">
    <w:abstractNumId w:val="25"/>
  </w:num>
  <w:num w:numId="51">
    <w:abstractNumId w:val="4"/>
  </w:num>
  <w:num w:numId="52">
    <w:abstractNumId w:val="13"/>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lTrailSpace/>
  </w:compat>
  <w:docVars>
    <w:docVar w:name="HWND" w:val="67136"/>
    <w:docVar w:name="ID" w:val="380383"/>
    <w:docVar w:name="PRINTPOS" w:val="3"/>
    <w:docVar w:name="PTYPE" w:val="1"/>
    <w:docVar w:name="TYPE" w:val="APPLICATION"/>
  </w:docVars>
  <w:rsids>
    <w:rsidRoot w:val="0091570A"/>
    <w:rsid w:val="0000390D"/>
    <w:rsid w:val="00007D6E"/>
    <w:rsid w:val="00011D79"/>
    <w:rsid w:val="000121C1"/>
    <w:rsid w:val="00012B42"/>
    <w:rsid w:val="00012E92"/>
    <w:rsid w:val="000179A8"/>
    <w:rsid w:val="000245DD"/>
    <w:rsid w:val="00025D59"/>
    <w:rsid w:val="00031C06"/>
    <w:rsid w:val="00032137"/>
    <w:rsid w:val="00033CFB"/>
    <w:rsid w:val="000415E9"/>
    <w:rsid w:val="0004412C"/>
    <w:rsid w:val="00054C2F"/>
    <w:rsid w:val="0005791D"/>
    <w:rsid w:val="00062209"/>
    <w:rsid w:val="000728D4"/>
    <w:rsid w:val="00075C59"/>
    <w:rsid w:val="0008192F"/>
    <w:rsid w:val="000825CF"/>
    <w:rsid w:val="00090501"/>
    <w:rsid w:val="00093BB1"/>
    <w:rsid w:val="000952DE"/>
    <w:rsid w:val="000A3CDB"/>
    <w:rsid w:val="000A4C7F"/>
    <w:rsid w:val="000A79BD"/>
    <w:rsid w:val="000B00F4"/>
    <w:rsid w:val="000B164C"/>
    <w:rsid w:val="000B4BA3"/>
    <w:rsid w:val="000C052E"/>
    <w:rsid w:val="000C24EE"/>
    <w:rsid w:val="000C4291"/>
    <w:rsid w:val="000C654C"/>
    <w:rsid w:val="000D1116"/>
    <w:rsid w:val="000D3E21"/>
    <w:rsid w:val="000D4914"/>
    <w:rsid w:val="000D6876"/>
    <w:rsid w:val="000D6DED"/>
    <w:rsid w:val="000E0C74"/>
    <w:rsid w:val="00102182"/>
    <w:rsid w:val="0010292C"/>
    <w:rsid w:val="001046BF"/>
    <w:rsid w:val="00112FE1"/>
    <w:rsid w:val="0011394D"/>
    <w:rsid w:val="001200B5"/>
    <w:rsid w:val="00121F41"/>
    <w:rsid w:val="00127353"/>
    <w:rsid w:val="0013266D"/>
    <w:rsid w:val="001327F6"/>
    <w:rsid w:val="001335E8"/>
    <w:rsid w:val="00136516"/>
    <w:rsid w:val="00137AE1"/>
    <w:rsid w:val="00141859"/>
    <w:rsid w:val="0017013A"/>
    <w:rsid w:val="00172DF3"/>
    <w:rsid w:val="00174EF3"/>
    <w:rsid w:val="001831FB"/>
    <w:rsid w:val="00184AFE"/>
    <w:rsid w:val="00185DDE"/>
    <w:rsid w:val="001922C6"/>
    <w:rsid w:val="001931D5"/>
    <w:rsid w:val="00195686"/>
    <w:rsid w:val="00195DEC"/>
    <w:rsid w:val="001965FD"/>
    <w:rsid w:val="001A1070"/>
    <w:rsid w:val="001A6C19"/>
    <w:rsid w:val="001B2AB5"/>
    <w:rsid w:val="001C14E9"/>
    <w:rsid w:val="001C2CBA"/>
    <w:rsid w:val="001C4B91"/>
    <w:rsid w:val="001C6A4B"/>
    <w:rsid w:val="001C7F92"/>
    <w:rsid w:val="001D49E2"/>
    <w:rsid w:val="001E3668"/>
    <w:rsid w:val="001E7272"/>
    <w:rsid w:val="001F4179"/>
    <w:rsid w:val="00202CA8"/>
    <w:rsid w:val="00207695"/>
    <w:rsid w:val="002122DA"/>
    <w:rsid w:val="00230BB4"/>
    <w:rsid w:val="002416D0"/>
    <w:rsid w:val="002422F9"/>
    <w:rsid w:val="00245EEC"/>
    <w:rsid w:val="002462FC"/>
    <w:rsid w:val="00250372"/>
    <w:rsid w:val="002506B5"/>
    <w:rsid w:val="0025077D"/>
    <w:rsid w:val="00255E49"/>
    <w:rsid w:val="00257424"/>
    <w:rsid w:val="00261C16"/>
    <w:rsid w:val="0026474E"/>
    <w:rsid w:val="00266D7A"/>
    <w:rsid w:val="00271D8A"/>
    <w:rsid w:val="002819B2"/>
    <w:rsid w:val="002905AF"/>
    <w:rsid w:val="00292AEE"/>
    <w:rsid w:val="00295BF7"/>
    <w:rsid w:val="00297741"/>
    <w:rsid w:val="00297E64"/>
    <w:rsid w:val="002A0D39"/>
    <w:rsid w:val="002A118C"/>
    <w:rsid w:val="002A3C30"/>
    <w:rsid w:val="002A6A11"/>
    <w:rsid w:val="002B0F2F"/>
    <w:rsid w:val="002C2A92"/>
    <w:rsid w:val="002C4251"/>
    <w:rsid w:val="002C57A5"/>
    <w:rsid w:val="002C6216"/>
    <w:rsid w:val="002C69AA"/>
    <w:rsid w:val="002D041E"/>
    <w:rsid w:val="002D155B"/>
    <w:rsid w:val="002D1E79"/>
    <w:rsid w:val="002D3555"/>
    <w:rsid w:val="002E67EC"/>
    <w:rsid w:val="002E75D5"/>
    <w:rsid w:val="002F0537"/>
    <w:rsid w:val="002F159E"/>
    <w:rsid w:val="002F4901"/>
    <w:rsid w:val="002F5CA1"/>
    <w:rsid w:val="003038A4"/>
    <w:rsid w:val="00304BCB"/>
    <w:rsid w:val="0030518F"/>
    <w:rsid w:val="003052FB"/>
    <w:rsid w:val="00310E42"/>
    <w:rsid w:val="003156B5"/>
    <w:rsid w:val="00315FD4"/>
    <w:rsid w:val="00317ACC"/>
    <w:rsid w:val="00323578"/>
    <w:rsid w:val="00324707"/>
    <w:rsid w:val="00326034"/>
    <w:rsid w:val="00326071"/>
    <w:rsid w:val="00330DE6"/>
    <w:rsid w:val="00332B34"/>
    <w:rsid w:val="00334F7E"/>
    <w:rsid w:val="003374B1"/>
    <w:rsid w:val="00343739"/>
    <w:rsid w:val="00347E4C"/>
    <w:rsid w:val="00352A63"/>
    <w:rsid w:val="003533DB"/>
    <w:rsid w:val="0035556E"/>
    <w:rsid w:val="00357533"/>
    <w:rsid w:val="003600F7"/>
    <w:rsid w:val="00360AC6"/>
    <w:rsid w:val="00361B5D"/>
    <w:rsid w:val="0036400A"/>
    <w:rsid w:val="003724BF"/>
    <w:rsid w:val="003802FF"/>
    <w:rsid w:val="003819CE"/>
    <w:rsid w:val="003A42CF"/>
    <w:rsid w:val="003A6445"/>
    <w:rsid w:val="003B0156"/>
    <w:rsid w:val="003C1BE6"/>
    <w:rsid w:val="003C2E8E"/>
    <w:rsid w:val="003F2043"/>
    <w:rsid w:val="003F30CF"/>
    <w:rsid w:val="003F341F"/>
    <w:rsid w:val="003F64A4"/>
    <w:rsid w:val="004025BE"/>
    <w:rsid w:val="00406AB0"/>
    <w:rsid w:val="00410322"/>
    <w:rsid w:val="00412C78"/>
    <w:rsid w:val="004136E5"/>
    <w:rsid w:val="00416DFE"/>
    <w:rsid w:val="00427051"/>
    <w:rsid w:val="004306E2"/>
    <w:rsid w:val="00445CAB"/>
    <w:rsid w:val="00446185"/>
    <w:rsid w:val="00450B6A"/>
    <w:rsid w:val="00451AE6"/>
    <w:rsid w:val="0045230A"/>
    <w:rsid w:val="00452F7C"/>
    <w:rsid w:val="004544BA"/>
    <w:rsid w:val="00455DAB"/>
    <w:rsid w:val="00461FF8"/>
    <w:rsid w:val="00464416"/>
    <w:rsid w:val="004666FD"/>
    <w:rsid w:val="00470317"/>
    <w:rsid w:val="00472286"/>
    <w:rsid w:val="00472363"/>
    <w:rsid w:val="00473F03"/>
    <w:rsid w:val="00480854"/>
    <w:rsid w:val="00483DEE"/>
    <w:rsid w:val="00484499"/>
    <w:rsid w:val="00484A37"/>
    <w:rsid w:val="004860A1"/>
    <w:rsid w:val="00492604"/>
    <w:rsid w:val="004932BF"/>
    <w:rsid w:val="00493394"/>
    <w:rsid w:val="00495A96"/>
    <w:rsid w:val="00496B16"/>
    <w:rsid w:val="004A7733"/>
    <w:rsid w:val="004B116E"/>
    <w:rsid w:val="004B30F0"/>
    <w:rsid w:val="004B7C29"/>
    <w:rsid w:val="004C0DE1"/>
    <w:rsid w:val="004C2C64"/>
    <w:rsid w:val="004C6821"/>
    <w:rsid w:val="004D06D4"/>
    <w:rsid w:val="004D07AC"/>
    <w:rsid w:val="004F304B"/>
    <w:rsid w:val="004F4868"/>
    <w:rsid w:val="004F5D35"/>
    <w:rsid w:val="004F76FB"/>
    <w:rsid w:val="00502BBF"/>
    <w:rsid w:val="00504231"/>
    <w:rsid w:val="00514B7F"/>
    <w:rsid w:val="00515057"/>
    <w:rsid w:val="00516C48"/>
    <w:rsid w:val="00522140"/>
    <w:rsid w:val="00527ACE"/>
    <w:rsid w:val="00530826"/>
    <w:rsid w:val="005369CF"/>
    <w:rsid w:val="00540217"/>
    <w:rsid w:val="005421B9"/>
    <w:rsid w:val="005429E4"/>
    <w:rsid w:val="00542CC8"/>
    <w:rsid w:val="00546DDD"/>
    <w:rsid w:val="0056298E"/>
    <w:rsid w:val="00572193"/>
    <w:rsid w:val="00580004"/>
    <w:rsid w:val="00580DAD"/>
    <w:rsid w:val="00580FC8"/>
    <w:rsid w:val="00581668"/>
    <w:rsid w:val="00582D52"/>
    <w:rsid w:val="00583098"/>
    <w:rsid w:val="00586603"/>
    <w:rsid w:val="00586EF3"/>
    <w:rsid w:val="0059508C"/>
    <w:rsid w:val="005A14D8"/>
    <w:rsid w:val="005A49D6"/>
    <w:rsid w:val="005B1279"/>
    <w:rsid w:val="005B1BB0"/>
    <w:rsid w:val="005B41B4"/>
    <w:rsid w:val="005B4BE1"/>
    <w:rsid w:val="005C2CA9"/>
    <w:rsid w:val="005C44AB"/>
    <w:rsid w:val="005D133D"/>
    <w:rsid w:val="005D3DF0"/>
    <w:rsid w:val="005D4117"/>
    <w:rsid w:val="005E2DE1"/>
    <w:rsid w:val="005E2F17"/>
    <w:rsid w:val="005F24B6"/>
    <w:rsid w:val="006061AE"/>
    <w:rsid w:val="006077FE"/>
    <w:rsid w:val="00615E92"/>
    <w:rsid w:val="00630330"/>
    <w:rsid w:val="006324E1"/>
    <w:rsid w:val="00632D26"/>
    <w:rsid w:val="006367BF"/>
    <w:rsid w:val="00637C1C"/>
    <w:rsid w:val="0064709F"/>
    <w:rsid w:val="00650C23"/>
    <w:rsid w:val="006576A0"/>
    <w:rsid w:val="00662250"/>
    <w:rsid w:val="00670F5D"/>
    <w:rsid w:val="006715FA"/>
    <w:rsid w:val="006733FC"/>
    <w:rsid w:val="00680C9B"/>
    <w:rsid w:val="0068104C"/>
    <w:rsid w:val="00683418"/>
    <w:rsid w:val="00692071"/>
    <w:rsid w:val="00693C07"/>
    <w:rsid w:val="006945AA"/>
    <w:rsid w:val="00694EEF"/>
    <w:rsid w:val="006A0ED4"/>
    <w:rsid w:val="006A220F"/>
    <w:rsid w:val="006B7C60"/>
    <w:rsid w:val="006C047E"/>
    <w:rsid w:val="006C0485"/>
    <w:rsid w:val="006C1B2F"/>
    <w:rsid w:val="006C660E"/>
    <w:rsid w:val="006D11D1"/>
    <w:rsid w:val="006D17A7"/>
    <w:rsid w:val="006D1A32"/>
    <w:rsid w:val="006D2A83"/>
    <w:rsid w:val="006D2D06"/>
    <w:rsid w:val="006E6BB6"/>
    <w:rsid w:val="006F1574"/>
    <w:rsid w:val="006F340C"/>
    <w:rsid w:val="006F7FB2"/>
    <w:rsid w:val="00701108"/>
    <w:rsid w:val="00702E68"/>
    <w:rsid w:val="007067D6"/>
    <w:rsid w:val="00707DD8"/>
    <w:rsid w:val="0072202B"/>
    <w:rsid w:val="0072295B"/>
    <w:rsid w:val="00736247"/>
    <w:rsid w:val="00743B07"/>
    <w:rsid w:val="00750DDA"/>
    <w:rsid w:val="00755ED8"/>
    <w:rsid w:val="00765D82"/>
    <w:rsid w:val="007706EB"/>
    <w:rsid w:val="00771AE6"/>
    <w:rsid w:val="007761A3"/>
    <w:rsid w:val="00776E29"/>
    <w:rsid w:val="007779E0"/>
    <w:rsid w:val="0078743D"/>
    <w:rsid w:val="00790598"/>
    <w:rsid w:val="00792903"/>
    <w:rsid w:val="00794381"/>
    <w:rsid w:val="007A3907"/>
    <w:rsid w:val="007A6CD7"/>
    <w:rsid w:val="007B080F"/>
    <w:rsid w:val="007B1188"/>
    <w:rsid w:val="007B4FB6"/>
    <w:rsid w:val="007B5D7C"/>
    <w:rsid w:val="007C385C"/>
    <w:rsid w:val="007C52DE"/>
    <w:rsid w:val="007C691D"/>
    <w:rsid w:val="007D3638"/>
    <w:rsid w:val="007D68E1"/>
    <w:rsid w:val="007F4B2E"/>
    <w:rsid w:val="007F61D9"/>
    <w:rsid w:val="007F621C"/>
    <w:rsid w:val="008047CB"/>
    <w:rsid w:val="00804AC9"/>
    <w:rsid w:val="008164B9"/>
    <w:rsid w:val="0082166E"/>
    <w:rsid w:val="00824B87"/>
    <w:rsid w:val="008300A8"/>
    <w:rsid w:val="00831B5C"/>
    <w:rsid w:val="00834E24"/>
    <w:rsid w:val="008375D6"/>
    <w:rsid w:val="00841250"/>
    <w:rsid w:val="0084336D"/>
    <w:rsid w:val="00850B83"/>
    <w:rsid w:val="00852407"/>
    <w:rsid w:val="00854106"/>
    <w:rsid w:val="00863A15"/>
    <w:rsid w:val="00864C6E"/>
    <w:rsid w:val="0086754B"/>
    <w:rsid w:val="008751AC"/>
    <w:rsid w:val="00880DEA"/>
    <w:rsid w:val="00885947"/>
    <w:rsid w:val="00890EB0"/>
    <w:rsid w:val="008939F5"/>
    <w:rsid w:val="008A0661"/>
    <w:rsid w:val="008A12AE"/>
    <w:rsid w:val="008B6F4F"/>
    <w:rsid w:val="008C0572"/>
    <w:rsid w:val="008C1B6E"/>
    <w:rsid w:val="008C2141"/>
    <w:rsid w:val="008C5620"/>
    <w:rsid w:val="008C7912"/>
    <w:rsid w:val="008E4256"/>
    <w:rsid w:val="008E6E41"/>
    <w:rsid w:val="008F09C5"/>
    <w:rsid w:val="00902A5D"/>
    <w:rsid w:val="00905756"/>
    <w:rsid w:val="009146C4"/>
    <w:rsid w:val="00914736"/>
    <w:rsid w:val="0091570A"/>
    <w:rsid w:val="009157AA"/>
    <w:rsid w:val="0091694A"/>
    <w:rsid w:val="00916C0A"/>
    <w:rsid w:val="00916D50"/>
    <w:rsid w:val="009225DD"/>
    <w:rsid w:val="00922D30"/>
    <w:rsid w:val="009234E0"/>
    <w:rsid w:val="00924AFA"/>
    <w:rsid w:val="00934050"/>
    <w:rsid w:val="00934358"/>
    <w:rsid w:val="0094264E"/>
    <w:rsid w:val="009450F3"/>
    <w:rsid w:val="009548EC"/>
    <w:rsid w:val="009553BA"/>
    <w:rsid w:val="00960D90"/>
    <w:rsid w:val="009672D6"/>
    <w:rsid w:val="00967770"/>
    <w:rsid w:val="00967FEF"/>
    <w:rsid w:val="00971FD3"/>
    <w:rsid w:val="00972696"/>
    <w:rsid w:val="00973230"/>
    <w:rsid w:val="00990868"/>
    <w:rsid w:val="00992C2F"/>
    <w:rsid w:val="009931A4"/>
    <w:rsid w:val="00993BC4"/>
    <w:rsid w:val="00994149"/>
    <w:rsid w:val="009949CB"/>
    <w:rsid w:val="009A1993"/>
    <w:rsid w:val="009A3525"/>
    <w:rsid w:val="009A3704"/>
    <w:rsid w:val="009A4DE5"/>
    <w:rsid w:val="009B6E18"/>
    <w:rsid w:val="009B7CAE"/>
    <w:rsid w:val="009C1A0F"/>
    <w:rsid w:val="009C3F92"/>
    <w:rsid w:val="009D06CF"/>
    <w:rsid w:val="009D5C79"/>
    <w:rsid w:val="009D7701"/>
    <w:rsid w:val="009E6F04"/>
    <w:rsid w:val="009F29A9"/>
    <w:rsid w:val="00A012CC"/>
    <w:rsid w:val="00A01EC1"/>
    <w:rsid w:val="00A056B4"/>
    <w:rsid w:val="00A06653"/>
    <w:rsid w:val="00A10067"/>
    <w:rsid w:val="00A1139A"/>
    <w:rsid w:val="00A13BBB"/>
    <w:rsid w:val="00A15578"/>
    <w:rsid w:val="00A16AEC"/>
    <w:rsid w:val="00A20683"/>
    <w:rsid w:val="00A20D53"/>
    <w:rsid w:val="00A2469D"/>
    <w:rsid w:val="00A265DF"/>
    <w:rsid w:val="00A27476"/>
    <w:rsid w:val="00A43B4F"/>
    <w:rsid w:val="00A43F2D"/>
    <w:rsid w:val="00A46266"/>
    <w:rsid w:val="00A474E7"/>
    <w:rsid w:val="00A604D3"/>
    <w:rsid w:val="00A60515"/>
    <w:rsid w:val="00A61263"/>
    <w:rsid w:val="00A64039"/>
    <w:rsid w:val="00A70268"/>
    <w:rsid w:val="00A70D0B"/>
    <w:rsid w:val="00A70F10"/>
    <w:rsid w:val="00A722DF"/>
    <w:rsid w:val="00A74F81"/>
    <w:rsid w:val="00A75789"/>
    <w:rsid w:val="00A913F4"/>
    <w:rsid w:val="00A92D22"/>
    <w:rsid w:val="00A9498F"/>
    <w:rsid w:val="00A96EA1"/>
    <w:rsid w:val="00A977EA"/>
    <w:rsid w:val="00AA2272"/>
    <w:rsid w:val="00AA572D"/>
    <w:rsid w:val="00AB018D"/>
    <w:rsid w:val="00AB0A8E"/>
    <w:rsid w:val="00AB0B2D"/>
    <w:rsid w:val="00AB5922"/>
    <w:rsid w:val="00AC08F8"/>
    <w:rsid w:val="00AC603F"/>
    <w:rsid w:val="00AC62E8"/>
    <w:rsid w:val="00AC6F15"/>
    <w:rsid w:val="00AE11F0"/>
    <w:rsid w:val="00AE1CA7"/>
    <w:rsid w:val="00AE361D"/>
    <w:rsid w:val="00AE5533"/>
    <w:rsid w:val="00AF368B"/>
    <w:rsid w:val="00AF6EB6"/>
    <w:rsid w:val="00B02309"/>
    <w:rsid w:val="00B0247A"/>
    <w:rsid w:val="00B0493F"/>
    <w:rsid w:val="00B061DE"/>
    <w:rsid w:val="00B11F62"/>
    <w:rsid w:val="00B12CF8"/>
    <w:rsid w:val="00B134E7"/>
    <w:rsid w:val="00B262A0"/>
    <w:rsid w:val="00B3151A"/>
    <w:rsid w:val="00B32BA7"/>
    <w:rsid w:val="00B3504F"/>
    <w:rsid w:val="00B4029B"/>
    <w:rsid w:val="00B4239C"/>
    <w:rsid w:val="00B46803"/>
    <w:rsid w:val="00B52DCD"/>
    <w:rsid w:val="00B54A93"/>
    <w:rsid w:val="00B55D44"/>
    <w:rsid w:val="00B55F6D"/>
    <w:rsid w:val="00B57FA6"/>
    <w:rsid w:val="00B70317"/>
    <w:rsid w:val="00B755EF"/>
    <w:rsid w:val="00B82333"/>
    <w:rsid w:val="00B83C82"/>
    <w:rsid w:val="00B86676"/>
    <w:rsid w:val="00B95E77"/>
    <w:rsid w:val="00BA07B2"/>
    <w:rsid w:val="00BB4C50"/>
    <w:rsid w:val="00BB73BB"/>
    <w:rsid w:val="00BC62B2"/>
    <w:rsid w:val="00BD29CA"/>
    <w:rsid w:val="00BD6292"/>
    <w:rsid w:val="00BD64D5"/>
    <w:rsid w:val="00BE4666"/>
    <w:rsid w:val="00BE6902"/>
    <w:rsid w:val="00BF22DD"/>
    <w:rsid w:val="00BF7784"/>
    <w:rsid w:val="00C05281"/>
    <w:rsid w:val="00C071F7"/>
    <w:rsid w:val="00C13A6D"/>
    <w:rsid w:val="00C20ED3"/>
    <w:rsid w:val="00C21AE0"/>
    <w:rsid w:val="00C2597F"/>
    <w:rsid w:val="00C306AD"/>
    <w:rsid w:val="00C30DF1"/>
    <w:rsid w:val="00C35202"/>
    <w:rsid w:val="00C4044D"/>
    <w:rsid w:val="00C41A5A"/>
    <w:rsid w:val="00C41D3B"/>
    <w:rsid w:val="00C47663"/>
    <w:rsid w:val="00C51575"/>
    <w:rsid w:val="00C51795"/>
    <w:rsid w:val="00C52E45"/>
    <w:rsid w:val="00C54471"/>
    <w:rsid w:val="00C617E6"/>
    <w:rsid w:val="00C61D46"/>
    <w:rsid w:val="00C712A3"/>
    <w:rsid w:val="00C773E9"/>
    <w:rsid w:val="00C81DD7"/>
    <w:rsid w:val="00CA4825"/>
    <w:rsid w:val="00CA4E5C"/>
    <w:rsid w:val="00CB56EF"/>
    <w:rsid w:val="00CB77FD"/>
    <w:rsid w:val="00CC5776"/>
    <w:rsid w:val="00CC595B"/>
    <w:rsid w:val="00CD132E"/>
    <w:rsid w:val="00CD723B"/>
    <w:rsid w:val="00CE1929"/>
    <w:rsid w:val="00CE7422"/>
    <w:rsid w:val="00CF0D91"/>
    <w:rsid w:val="00CF13EB"/>
    <w:rsid w:val="00CF2743"/>
    <w:rsid w:val="00CF495E"/>
    <w:rsid w:val="00D00E52"/>
    <w:rsid w:val="00D013AD"/>
    <w:rsid w:val="00D06A88"/>
    <w:rsid w:val="00D077CB"/>
    <w:rsid w:val="00D15113"/>
    <w:rsid w:val="00D2029C"/>
    <w:rsid w:val="00D233DA"/>
    <w:rsid w:val="00D23A0D"/>
    <w:rsid w:val="00D31ACD"/>
    <w:rsid w:val="00D31CAA"/>
    <w:rsid w:val="00D3404E"/>
    <w:rsid w:val="00D345B0"/>
    <w:rsid w:val="00D36143"/>
    <w:rsid w:val="00D3670B"/>
    <w:rsid w:val="00D43E32"/>
    <w:rsid w:val="00D46868"/>
    <w:rsid w:val="00D53646"/>
    <w:rsid w:val="00D60A7C"/>
    <w:rsid w:val="00D620A3"/>
    <w:rsid w:val="00D72BEE"/>
    <w:rsid w:val="00D77474"/>
    <w:rsid w:val="00D77482"/>
    <w:rsid w:val="00D85900"/>
    <w:rsid w:val="00D87917"/>
    <w:rsid w:val="00D87B72"/>
    <w:rsid w:val="00D938E7"/>
    <w:rsid w:val="00D96AF1"/>
    <w:rsid w:val="00D9714E"/>
    <w:rsid w:val="00DA1199"/>
    <w:rsid w:val="00DA2915"/>
    <w:rsid w:val="00DA6904"/>
    <w:rsid w:val="00DB0E26"/>
    <w:rsid w:val="00DB1361"/>
    <w:rsid w:val="00DB5AE1"/>
    <w:rsid w:val="00DB62C7"/>
    <w:rsid w:val="00DB6D6C"/>
    <w:rsid w:val="00DC2CDA"/>
    <w:rsid w:val="00DC5679"/>
    <w:rsid w:val="00DD3554"/>
    <w:rsid w:val="00DD74F8"/>
    <w:rsid w:val="00DE09A2"/>
    <w:rsid w:val="00DE1604"/>
    <w:rsid w:val="00DE634B"/>
    <w:rsid w:val="00DE6664"/>
    <w:rsid w:val="00DF168B"/>
    <w:rsid w:val="00DF713C"/>
    <w:rsid w:val="00E010EE"/>
    <w:rsid w:val="00E02A86"/>
    <w:rsid w:val="00E04718"/>
    <w:rsid w:val="00E10470"/>
    <w:rsid w:val="00E164FE"/>
    <w:rsid w:val="00E16E94"/>
    <w:rsid w:val="00E238C1"/>
    <w:rsid w:val="00E33B75"/>
    <w:rsid w:val="00E343D0"/>
    <w:rsid w:val="00E4300F"/>
    <w:rsid w:val="00E43B60"/>
    <w:rsid w:val="00E453F2"/>
    <w:rsid w:val="00E45F3D"/>
    <w:rsid w:val="00E51F36"/>
    <w:rsid w:val="00E60D24"/>
    <w:rsid w:val="00E6144F"/>
    <w:rsid w:val="00E66BD6"/>
    <w:rsid w:val="00E70425"/>
    <w:rsid w:val="00E71037"/>
    <w:rsid w:val="00E80254"/>
    <w:rsid w:val="00E80ECD"/>
    <w:rsid w:val="00E81F99"/>
    <w:rsid w:val="00E85609"/>
    <w:rsid w:val="00E87ABF"/>
    <w:rsid w:val="00E92423"/>
    <w:rsid w:val="00E927B2"/>
    <w:rsid w:val="00E9600A"/>
    <w:rsid w:val="00E963D1"/>
    <w:rsid w:val="00EA2FE3"/>
    <w:rsid w:val="00EB141F"/>
    <w:rsid w:val="00EB2979"/>
    <w:rsid w:val="00EB4EF0"/>
    <w:rsid w:val="00EB5367"/>
    <w:rsid w:val="00EC10C9"/>
    <w:rsid w:val="00EC237D"/>
    <w:rsid w:val="00EC7689"/>
    <w:rsid w:val="00ED0DFA"/>
    <w:rsid w:val="00ED519D"/>
    <w:rsid w:val="00EE5F47"/>
    <w:rsid w:val="00EE6FA8"/>
    <w:rsid w:val="00EF08DE"/>
    <w:rsid w:val="00EF2028"/>
    <w:rsid w:val="00F00C71"/>
    <w:rsid w:val="00F0171A"/>
    <w:rsid w:val="00F025B0"/>
    <w:rsid w:val="00F03B2D"/>
    <w:rsid w:val="00F07150"/>
    <w:rsid w:val="00F10974"/>
    <w:rsid w:val="00F12590"/>
    <w:rsid w:val="00F14B5D"/>
    <w:rsid w:val="00F150D2"/>
    <w:rsid w:val="00F21C27"/>
    <w:rsid w:val="00F23B9A"/>
    <w:rsid w:val="00F25164"/>
    <w:rsid w:val="00F2574A"/>
    <w:rsid w:val="00F25FAC"/>
    <w:rsid w:val="00F266F3"/>
    <w:rsid w:val="00F32FE2"/>
    <w:rsid w:val="00F36190"/>
    <w:rsid w:val="00F44EEE"/>
    <w:rsid w:val="00F459E1"/>
    <w:rsid w:val="00F51DCE"/>
    <w:rsid w:val="00F51EB8"/>
    <w:rsid w:val="00F5622F"/>
    <w:rsid w:val="00F57370"/>
    <w:rsid w:val="00F5747F"/>
    <w:rsid w:val="00F607EF"/>
    <w:rsid w:val="00F61E54"/>
    <w:rsid w:val="00F63832"/>
    <w:rsid w:val="00F63C73"/>
    <w:rsid w:val="00F63CBF"/>
    <w:rsid w:val="00F716BD"/>
    <w:rsid w:val="00F719C5"/>
    <w:rsid w:val="00F72F73"/>
    <w:rsid w:val="00F730D1"/>
    <w:rsid w:val="00F74B59"/>
    <w:rsid w:val="00F76526"/>
    <w:rsid w:val="00F820DE"/>
    <w:rsid w:val="00F82E6E"/>
    <w:rsid w:val="00F85A7F"/>
    <w:rsid w:val="00F86243"/>
    <w:rsid w:val="00F87330"/>
    <w:rsid w:val="00F900D2"/>
    <w:rsid w:val="00FA6602"/>
    <w:rsid w:val="00FB00BF"/>
    <w:rsid w:val="00FB0B58"/>
    <w:rsid w:val="00FB4957"/>
    <w:rsid w:val="00FB6CDE"/>
    <w:rsid w:val="00FC3BFA"/>
    <w:rsid w:val="00FC491E"/>
    <w:rsid w:val="00FE16D5"/>
    <w:rsid w:val="00FE2A7F"/>
    <w:rsid w:val="00FE2E4A"/>
    <w:rsid w:val="00FF0D44"/>
    <w:rsid w:val="00FF2400"/>
    <w:rsid w:val="00FF2737"/>
    <w:rsid w:val="00FF4227"/>
    <w:rsid w:val="00FF4D9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94149"/>
    <w:rPr>
      <w:rFonts w:ascii="Times New Roman" w:eastAsia="Times New Roman" w:hAnsi="Times New Roman" w:cs="Times New Roman"/>
      <w:lang w:val="uk-UA"/>
    </w:rPr>
  </w:style>
  <w:style w:type="paragraph" w:styleId="1">
    <w:name w:val="heading 1"/>
    <w:basedOn w:val="a"/>
    <w:link w:val="10"/>
    <w:uiPriority w:val="1"/>
    <w:qFormat/>
    <w:rsid w:val="00994149"/>
    <w:pPr>
      <w:ind w:left="1135"/>
      <w:outlineLvl w:val="0"/>
    </w:pPr>
    <w:rPr>
      <w:b/>
      <w:bCs/>
      <w:sz w:val="28"/>
      <w:szCs w:val="28"/>
    </w:rPr>
  </w:style>
  <w:style w:type="paragraph" w:styleId="2">
    <w:name w:val="heading 2"/>
    <w:basedOn w:val="a"/>
    <w:link w:val="20"/>
    <w:uiPriority w:val="1"/>
    <w:qFormat/>
    <w:rsid w:val="00994149"/>
    <w:pPr>
      <w:ind w:left="148"/>
      <w:outlineLvl w:val="1"/>
    </w:pPr>
    <w:rPr>
      <w:b/>
      <w:bCs/>
      <w:i/>
      <w:iCs/>
      <w:sz w:val="28"/>
      <w:szCs w:val="28"/>
      <w:u w:val="single" w:color="000000"/>
    </w:rPr>
  </w:style>
  <w:style w:type="paragraph" w:styleId="4">
    <w:name w:val="heading 4"/>
    <w:basedOn w:val="a"/>
    <w:next w:val="a"/>
    <w:link w:val="40"/>
    <w:uiPriority w:val="9"/>
    <w:semiHidden/>
    <w:unhideWhenUsed/>
    <w:qFormat/>
    <w:rsid w:val="00993BC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94149"/>
    <w:tblPr>
      <w:tblInd w:w="0" w:type="dxa"/>
      <w:tblCellMar>
        <w:top w:w="0" w:type="dxa"/>
        <w:left w:w="0" w:type="dxa"/>
        <w:bottom w:w="0" w:type="dxa"/>
        <w:right w:w="0" w:type="dxa"/>
      </w:tblCellMar>
    </w:tblPr>
  </w:style>
  <w:style w:type="paragraph" w:styleId="a3">
    <w:name w:val="Body Text"/>
    <w:basedOn w:val="a"/>
    <w:link w:val="a4"/>
    <w:uiPriority w:val="1"/>
    <w:qFormat/>
    <w:rsid w:val="00994149"/>
    <w:pPr>
      <w:ind w:left="427" w:firstLine="707"/>
      <w:jc w:val="both"/>
    </w:pPr>
    <w:rPr>
      <w:sz w:val="28"/>
      <w:szCs w:val="28"/>
    </w:rPr>
  </w:style>
  <w:style w:type="paragraph" w:styleId="a5">
    <w:name w:val="List Paragraph"/>
    <w:basedOn w:val="a"/>
    <w:qFormat/>
    <w:rsid w:val="00994149"/>
    <w:pPr>
      <w:ind w:left="427" w:firstLine="707"/>
      <w:jc w:val="both"/>
    </w:pPr>
  </w:style>
  <w:style w:type="paragraph" w:customStyle="1" w:styleId="TableParagraph">
    <w:name w:val="Table Paragraph"/>
    <w:basedOn w:val="a"/>
    <w:uiPriority w:val="1"/>
    <w:qFormat/>
    <w:rsid w:val="00994149"/>
  </w:style>
  <w:style w:type="paragraph" w:customStyle="1" w:styleId="docdata">
    <w:name w:val="docdata"/>
    <w:aliases w:val="docy,v5,12547,baiaagaaboqcaaad3sgaaaxrkaaaaaaaaaaaaaaaaaaaaaaaaaaaaaaaaaaaaaaaaaaaaaaaaaaaaaaaaaaaaaaaaaaaaaaaaaaaaaaaaaaaaaaaaaaaaaaaaaaaaaaaaaaaaaaaaaaaaaaaaaaaaaaaaaaaaaaaaaaaaaaaaaaaaaaaaaaaaaaaaaaaaaaaaaaaaaaaaaaaaaaaaaaaaaaaaaaaaaaaaaaaaaa"/>
    <w:basedOn w:val="a"/>
    <w:rsid w:val="008939F5"/>
    <w:pPr>
      <w:widowControl/>
      <w:autoSpaceDE/>
      <w:autoSpaceDN/>
      <w:spacing w:before="100" w:beforeAutospacing="1" w:after="100" w:afterAutospacing="1"/>
    </w:pPr>
    <w:rPr>
      <w:sz w:val="24"/>
      <w:szCs w:val="24"/>
      <w:lang w:eastAsia="uk-UA"/>
    </w:rPr>
  </w:style>
  <w:style w:type="paragraph" w:styleId="a6">
    <w:name w:val="Normal (Web)"/>
    <w:basedOn w:val="a"/>
    <w:link w:val="a7"/>
    <w:uiPriority w:val="99"/>
    <w:unhideWhenUsed/>
    <w:qFormat/>
    <w:rsid w:val="008939F5"/>
    <w:pPr>
      <w:widowControl/>
      <w:autoSpaceDE/>
      <w:autoSpaceDN/>
      <w:spacing w:before="100" w:beforeAutospacing="1" w:after="100" w:afterAutospacing="1"/>
    </w:pPr>
    <w:rPr>
      <w:sz w:val="24"/>
      <w:szCs w:val="24"/>
      <w:lang w:eastAsia="uk-UA"/>
    </w:rPr>
  </w:style>
  <w:style w:type="character" w:customStyle="1" w:styleId="a7">
    <w:name w:val="Обычный (веб) Знак"/>
    <w:link w:val="a6"/>
    <w:uiPriority w:val="99"/>
    <w:locked/>
    <w:rsid w:val="00AC603F"/>
    <w:rPr>
      <w:rFonts w:ascii="Times New Roman" w:eastAsia="Times New Roman" w:hAnsi="Times New Roman" w:cs="Times New Roman"/>
      <w:sz w:val="24"/>
      <w:szCs w:val="24"/>
      <w:lang w:val="uk-UA" w:eastAsia="uk-UA"/>
    </w:rPr>
  </w:style>
  <w:style w:type="paragraph" w:styleId="a8">
    <w:name w:val="No Spacing"/>
    <w:link w:val="a9"/>
    <w:uiPriority w:val="1"/>
    <w:qFormat/>
    <w:rsid w:val="00AC603F"/>
    <w:pPr>
      <w:widowControl/>
      <w:autoSpaceDE/>
      <w:autoSpaceDN/>
    </w:pPr>
    <w:rPr>
      <w:rFonts w:ascii="Times New Roman" w:eastAsia="Times New Roman" w:hAnsi="Times New Roman" w:cs="Times New Roman"/>
      <w:sz w:val="24"/>
      <w:szCs w:val="24"/>
      <w:lang w:val="ru-RU" w:eastAsia="ru-RU"/>
    </w:rPr>
  </w:style>
  <w:style w:type="character" w:customStyle="1" w:styleId="a9">
    <w:name w:val="Без интервала Знак"/>
    <w:link w:val="a8"/>
    <w:uiPriority w:val="1"/>
    <w:rsid w:val="00AC603F"/>
    <w:rPr>
      <w:rFonts w:ascii="Times New Roman" w:eastAsia="Times New Roman" w:hAnsi="Times New Roman" w:cs="Times New Roman"/>
      <w:sz w:val="24"/>
      <w:szCs w:val="24"/>
      <w:lang w:val="ru-RU" w:eastAsia="ru-RU"/>
    </w:rPr>
  </w:style>
  <w:style w:type="character" w:styleId="aa">
    <w:name w:val="Emphasis"/>
    <w:uiPriority w:val="20"/>
    <w:qFormat/>
    <w:rsid w:val="00AC603F"/>
    <w:rPr>
      <w:i/>
      <w:iCs/>
    </w:rPr>
  </w:style>
  <w:style w:type="character" w:styleId="ab">
    <w:name w:val="Hyperlink"/>
    <w:uiPriority w:val="99"/>
    <w:unhideWhenUsed/>
    <w:rsid w:val="004F5D35"/>
    <w:rPr>
      <w:color w:val="0000FF"/>
      <w:u w:val="single"/>
    </w:rPr>
  </w:style>
  <w:style w:type="paragraph" w:styleId="ac">
    <w:name w:val="header"/>
    <w:basedOn w:val="a"/>
    <w:link w:val="ad"/>
    <w:rsid w:val="00C41D3B"/>
    <w:pPr>
      <w:widowControl/>
      <w:tabs>
        <w:tab w:val="center" w:pos="4677"/>
        <w:tab w:val="right" w:pos="9355"/>
      </w:tabs>
      <w:overflowPunct w:val="0"/>
      <w:adjustRightInd w:val="0"/>
      <w:textAlignment w:val="baseline"/>
    </w:pPr>
    <w:rPr>
      <w:rFonts w:ascii="Antiqua" w:hAnsi="Antiqua"/>
      <w:sz w:val="28"/>
      <w:szCs w:val="20"/>
      <w:lang w:val="hr-HR" w:eastAsia="ru-RU"/>
    </w:rPr>
  </w:style>
  <w:style w:type="character" w:customStyle="1" w:styleId="ad">
    <w:name w:val="Верхний колонтитул Знак"/>
    <w:basedOn w:val="a0"/>
    <w:link w:val="ac"/>
    <w:rsid w:val="00C41D3B"/>
    <w:rPr>
      <w:rFonts w:ascii="Antiqua" w:eastAsia="Times New Roman" w:hAnsi="Antiqua" w:cs="Times New Roman"/>
      <w:sz w:val="28"/>
      <w:szCs w:val="20"/>
      <w:lang w:val="hr-HR" w:eastAsia="ru-RU"/>
    </w:rPr>
  </w:style>
  <w:style w:type="paragraph" w:styleId="ae">
    <w:name w:val="Plain Text"/>
    <w:basedOn w:val="a"/>
    <w:link w:val="af"/>
    <w:uiPriority w:val="99"/>
    <w:rsid w:val="00C13A6D"/>
    <w:pPr>
      <w:widowControl/>
      <w:autoSpaceDE/>
      <w:autoSpaceDN/>
    </w:pPr>
    <w:rPr>
      <w:rFonts w:ascii="Courier New" w:hAnsi="Courier New"/>
      <w:sz w:val="20"/>
      <w:szCs w:val="20"/>
      <w:lang w:eastAsia="ru-RU"/>
    </w:rPr>
  </w:style>
  <w:style w:type="character" w:customStyle="1" w:styleId="af">
    <w:name w:val="Текст Знак"/>
    <w:basedOn w:val="a0"/>
    <w:link w:val="ae"/>
    <w:uiPriority w:val="99"/>
    <w:rsid w:val="00C13A6D"/>
    <w:rPr>
      <w:rFonts w:ascii="Courier New" w:eastAsia="Times New Roman" w:hAnsi="Courier New" w:cs="Times New Roman"/>
      <w:sz w:val="20"/>
      <w:szCs w:val="20"/>
      <w:lang w:val="uk-UA" w:eastAsia="ru-RU"/>
    </w:rPr>
  </w:style>
  <w:style w:type="paragraph" w:styleId="af0">
    <w:name w:val="footer"/>
    <w:basedOn w:val="a"/>
    <w:link w:val="af1"/>
    <w:rsid w:val="00834E24"/>
    <w:pPr>
      <w:widowControl/>
      <w:tabs>
        <w:tab w:val="center" w:pos="4677"/>
        <w:tab w:val="right" w:pos="9355"/>
      </w:tabs>
      <w:autoSpaceDE/>
      <w:autoSpaceDN/>
    </w:pPr>
    <w:rPr>
      <w:sz w:val="24"/>
      <w:szCs w:val="24"/>
      <w:lang w:val="ru-RU" w:eastAsia="ru-RU"/>
    </w:rPr>
  </w:style>
  <w:style w:type="character" w:customStyle="1" w:styleId="af1">
    <w:name w:val="Нижний колонтитул Знак"/>
    <w:basedOn w:val="a0"/>
    <w:link w:val="af0"/>
    <w:rsid w:val="00834E24"/>
    <w:rPr>
      <w:rFonts w:ascii="Times New Roman" w:eastAsia="Times New Roman" w:hAnsi="Times New Roman" w:cs="Times New Roman"/>
      <w:sz w:val="24"/>
      <w:szCs w:val="24"/>
      <w:lang w:val="ru-RU" w:eastAsia="ru-RU"/>
    </w:rPr>
  </w:style>
  <w:style w:type="character" w:customStyle="1" w:styleId="2097">
    <w:name w:val="2097"/>
    <w:aliases w:val="baiaagaaboqcaaadrgqaaavubaaaaaaaaaaaaaaaaaaaaaaaaaaaaaaaaaaaaaaaaaaaaaaaaaaaaaaaaaaaaaaaaaaaaaaaaaaaaaaaaaaaaaaaaaaaaaaaaaaaaaaaaaaaaaaaaaaaaaaaaaaaaaaaaaaaaaaaaaaaaaaaaaaaaaaaaaaaaaaaaaaaaaaaaaaaaaaaaaaaaaaaaaaaaaaaaaaaaaaaaaaaaaaa"/>
    <w:basedOn w:val="a0"/>
    <w:rsid w:val="00F12590"/>
  </w:style>
  <w:style w:type="character" w:customStyle="1" w:styleId="40">
    <w:name w:val="Заголовок 4 Знак"/>
    <w:basedOn w:val="a0"/>
    <w:link w:val="4"/>
    <w:uiPriority w:val="9"/>
    <w:rsid w:val="00993BC4"/>
    <w:rPr>
      <w:rFonts w:asciiTheme="majorHAnsi" w:eastAsiaTheme="majorEastAsia" w:hAnsiTheme="majorHAnsi" w:cstheme="majorBidi"/>
      <w:i/>
      <w:iCs/>
      <w:color w:val="365F91" w:themeColor="accent1" w:themeShade="BF"/>
      <w:lang w:val="uk-UA"/>
    </w:rPr>
  </w:style>
  <w:style w:type="character" w:customStyle="1" w:styleId="2277">
    <w:name w:val="2277"/>
    <w:aliases w:val="baiaagaaboqcaaad6gqaaax4baaaaaaaaaaaaaaaaaaaaaaaaaaaaaaaaaaaaaaaaaaaaaaaaaaaaaaaaaaaaaaaaaaaaaaaaaaaaaaaaaaaaaaaaaaaaaaaaaaaaaaaaaaaaaaaaaaaaaaaaaaaaaaaaaaaaaaaaaaaaaaaaaaaaaaaaaaaaaaaaaaaaaaaaaaaaaaaaaaaaaaaaaaaaaaaaaaaaaaaaaaaaaaa"/>
    <w:basedOn w:val="a0"/>
    <w:rsid w:val="00B86676"/>
  </w:style>
  <w:style w:type="character" w:customStyle="1" w:styleId="1763">
    <w:name w:val="1763"/>
    <w:aliases w:val="baiaagaaboqcaaadhauaaauqbqaaaaaaaaaaaaaaaaaaaaaaaaaaaaaaaaaaaaaaaaaaaaaaaaaaaaaaaaaaaaaaaaaaaaaaaaaaaaaaaaaaaaaaaaaaaaaaaaaaaaaaaaaaaaaaaaaaaaaaaaaaaaaaaaaaaaaaaaaaaaaaaaaaaaaaaaaaaaaaaaaaaaaaaaaaaaaaaaaaaaaaaaaaaaaaaaaaaaaaaaaaaaaa"/>
    <w:basedOn w:val="a0"/>
    <w:rsid w:val="00B86676"/>
  </w:style>
  <w:style w:type="character" w:customStyle="1" w:styleId="1898">
    <w:name w:val="1898"/>
    <w:aliases w:val="baiaagaaboqcaaadowuaaawxbqaaaaaaaaaaaaaaaaaaaaaaaaaaaaaaaaaaaaaaaaaaaaaaaaaaaaaaaaaaaaaaaaaaaaaaaaaaaaaaaaaaaaaaaaaaaaaaaaaaaaaaaaaaaaaaaaaaaaaaaaaaaaaaaaaaaaaaaaaaaaaaaaaaaaaaaaaaaaaaaaaaaaaaaaaaaaaaaaaaaaaaaaaaaaaaaaaaaaaaaaaaaaaa"/>
    <w:basedOn w:val="a0"/>
    <w:rsid w:val="001C2CBA"/>
  </w:style>
  <w:style w:type="character" w:customStyle="1" w:styleId="2435">
    <w:name w:val="2435"/>
    <w:aliases w:val="baiaagaaboqcaaadmauaaawmbqaaaaaaaaaaaaaaaaaaaaaaaaaaaaaaaaaaaaaaaaaaaaaaaaaaaaaaaaaaaaaaaaaaaaaaaaaaaaaaaaaaaaaaaaaaaaaaaaaaaaaaaaaaaaaaaaaaaaaaaaaaaaaaaaaaaaaaaaaaaaaaaaaaaaaaaaaaaaaaaaaaaaaaaaaaaaaaaaaaaaaaaaaaaaaaaaaaaaaaaaaaaaaa"/>
    <w:basedOn w:val="a0"/>
    <w:rsid w:val="003F30CF"/>
  </w:style>
  <w:style w:type="character" w:customStyle="1" w:styleId="2177">
    <w:name w:val="2177"/>
    <w:aliases w:val="baiaagaaboqcaaadtwyaaaxfbgaaaaaaaaaaaaaaaaaaaaaaaaaaaaaaaaaaaaaaaaaaaaaaaaaaaaaaaaaaaaaaaaaaaaaaaaaaaaaaaaaaaaaaaaaaaaaaaaaaaaaaaaaaaaaaaaaaaaaaaaaaaaaaaaaaaaaaaaaaaaaaaaaaaaaaaaaaaaaaaaaaaaaaaaaaaaaaaaaaaaaaaaaaaaaaaaaaaaaaaaaaaaaa"/>
    <w:basedOn w:val="a0"/>
    <w:rsid w:val="003F30CF"/>
  </w:style>
  <w:style w:type="character" w:customStyle="1" w:styleId="2024">
    <w:name w:val="2024"/>
    <w:aliases w:val="baiaagaaboqcaaadhgyaaausbgaaaaaaaaaaaaaaaaaaaaaaaaaaaaaaaaaaaaaaaaaaaaaaaaaaaaaaaaaaaaaaaaaaaaaaaaaaaaaaaaaaaaaaaaaaaaaaaaaaaaaaaaaaaaaaaaaaaaaaaaaaaaaaaaaaaaaaaaaaaaaaaaaaaaaaaaaaaaaaaaaaaaaaaaaaaaaaaaaaaaaaaaaaaaaaaaaaaaaaaaaaaaaa,2597"/>
    <w:basedOn w:val="a0"/>
    <w:rsid w:val="003F30CF"/>
  </w:style>
  <w:style w:type="character" w:customStyle="1" w:styleId="FontStyle14">
    <w:name w:val="Font Style14"/>
    <w:rsid w:val="00694EEF"/>
    <w:rPr>
      <w:rFonts w:ascii="Times New Roman" w:hAnsi="Times New Roman" w:cs="Times New Roman"/>
      <w:sz w:val="26"/>
      <w:szCs w:val="26"/>
    </w:rPr>
  </w:style>
  <w:style w:type="paragraph" w:customStyle="1" w:styleId="Style6">
    <w:name w:val="Style6"/>
    <w:basedOn w:val="a"/>
    <w:rsid w:val="00694EEF"/>
    <w:pPr>
      <w:adjustRightInd w:val="0"/>
    </w:pPr>
    <w:rPr>
      <w:sz w:val="24"/>
      <w:szCs w:val="24"/>
      <w:lang w:val="ru-RU" w:eastAsia="ru-RU"/>
    </w:rPr>
  </w:style>
  <w:style w:type="character" w:customStyle="1" w:styleId="1754">
    <w:name w:val="1754"/>
    <w:aliases w:val="baiaagaaboqcaaadewuaaauhbqaaaaaaaaaaaaaaaaaaaaaaaaaaaaaaaaaaaaaaaaaaaaaaaaaaaaaaaaaaaaaaaaaaaaaaaaaaaaaaaaaaaaaaaaaaaaaaaaaaaaaaaaaaaaaaaaaaaaaaaaaaaaaaaaaaaaaaaaaaaaaaaaaaaaaaaaaaaaaaaaaaaaaaaaaaaaaaaaaaaaaaaaaaaaaaaaaaaaaaaaaaaaaa"/>
    <w:basedOn w:val="a0"/>
    <w:rsid w:val="00694EEF"/>
  </w:style>
  <w:style w:type="character" w:customStyle="1" w:styleId="rvts6">
    <w:name w:val="rvts6"/>
    <w:rsid w:val="00B11F62"/>
  </w:style>
  <w:style w:type="paragraph" w:styleId="af2">
    <w:name w:val="Balloon Text"/>
    <w:basedOn w:val="a"/>
    <w:link w:val="af3"/>
    <w:uiPriority w:val="99"/>
    <w:semiHidden/>
    <w:unhideWhenUsed/>
    <w:rsid w:val="00C4044D"/>
    <w:rPr>
      <w:rFonts w:ascii="Segoe UI" w:hAnsi="Segoe UI" w:cs="Segoe UI"/>
      <w:sz w:val="18"/>
      <w:szCs w:val="18"/>
    </w:rPr>
  </w:style>
  <w:style w:type="character" w:customStyle="1" w:styleId="af3">
    <w:name w:val="Текст выноски Знак"/>
    <w:basedOn w:val="a0"/>
    <w:link w:val="af2"/>
    <w:uiPriority w:val="99"/>
    <w:semiHidden/>
    <w:rsid w:val="00C4044D"/>
    <w:rPr>
      <w:rFonts w:ascii="Segoe UI" w:eastAsia="Times New Roman" w:hAnsi="Segoe UI" w:cs="Segoe UI"/>
      <w:sz w:val="18"/>
      <w:szCs w:val="18"/>
      <w:lang w:val="uk-UA"/>
    </w:rPr>
  </w:style>
  <w:style w:type="character" w:customStyle="1" w:styleId="2020">
    <w:name w:val="2020"/>
    <w:aliases w:val="baiaagaaboqcaaad3amaaaxqawaaaaaaaaaaaaaaaaaaaaaaaaaaaaaaaaaaaaaaaaaaaaaaaaaaaaaaaaaaaaaaaaaaaaaaaaaaaaaaaaaaaaaaaaaaaaaaaaaaaaaaaaaaaaaaaaaaaaaaaaaaaaaaaaaaaaaaaaaaaaaaaaaaaaaaaaaaaaaaaaaaaaaaaaaaaaaaaaaaaaaaaaaaaaaaaaaaaaaaaaaaaaaa"/>
    <w:basedOn w:val="a0"/>
    <w:rsid w:val="007F61D9"/>
  </w:style>
  <w:style w:type="character" w:customStyle="1" w:styleId="a4">
    <w:name w:val="Основной текст Знак"/>
    <w:basedOn w:val="a0"/>
    <w:link w:val="a3"/>
    <w:uiPriority w:val="1"/>
    <w:rsid w:val="00CC5776"/>
    <w:rPr>
      <w:rFonts w:ascii="Times New Roman" w:eastAsia="Times New Roman" w:hAnsi="Times New Roman" w:cs="Times New Roman"/>
      <w:sz w:val="28"/>
      <w:szCs w:val="28"/>
      <w:lang w:val="uk-UA"/>
    </w:rPr>
  </w:style>
  <w:style w:type="character" w:customStyle="1" w:styleId="10">
    <w:name w:val="Заголовок 1 Знак"/>
    <w:basedOn w:val="a0"/>
    <w:link w:val="1"/>
    <w:uiPriority w:val="1"/>
    <w:rsid w:val="00E10470"/>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1"/>
    <w:rsid w:val="00E10470"/>
    <w:rPr>
      <w:rFonts w:ascii="Times New Roman" w:eastAsia="Times New Roman" w:hAnsi="Times New Roman" w:cs="Times New Roman"/>
      <w:b/>
      <w:bCs/>
      <w:i/>
      <w:iCs/>
      <w:sz w:val="28"/>
      <w:szCs w:val="28"/>
      <w:u w:val="single" w:color="000000"/>
      <w:lang w:val="uk-UA"/>
    </w:rPr>
  </w:style>
  <w:style w:type="character" w:customStyle="1" w:styleId="1582">
    <w:name w:val="1582"/>
    <w:aliases w:val="baiaagaaboqcaaadjwqaaau1baaaaaaaaaaaaaaaaaaaaaaaaaaaaaaaaaaaaaaaaaaaaaaaaaaaaaaaaaaaaaaaaaaaaaaaaaaaaaaaaaaaaaaaaaaaaaaaaaaaaaaaaaaaaaaaaaaaaaaaaaaaaaaaaaaaaaaaaaaaaaaaaaaaaaaaaaaaaaaaaaaaaaaaaaaaaaaaaaaaaaaaaaaaaaaaaaaaaaaaaaaaaaaa"/>
    <w:basedOn w:val="a0"/>
    <w:rsid w:val="006D1A32"/>
  </w:style>
</w:styles>
</file>

<file path=word/webSettings.xml><?xml version="1.0" encoding="utf-8"?>
<w:webSettings xmlns:r="http://schemas.openxmlformats.org/officeDocument/2006/relationships" xmlns:w="http://schemas.openxmlformats.org/wordprocessingml/2006/main">
  <w:divs>
    <w:div w:id="14353913">
      <w:bodyDiv w:val="1"/>
      <w:marLeft w:val="0"/>
      <w:marRight w:val="0"/>
      <w:marTop w:val="0"/>
      <w:marBottom w:val="0"/>
      <w:divBdr>
        <w:top w:val="none" w:sz="0" w:space="0" w:color="auto"/>
        <w:left w:val="none" w:sz="0" w:space="0" w:color="auto"/>
        <w:bottom w:val="none" w:sz="0" w:space="0" w:color="auto"/>
        <w:right w:val="none" w:sz="0" w:space="0" w:color="auto"/>
      </w:divBdr>
    </w:div>
    <w:div w:id="326566746">
      <w:bodyDiv w:val="1"/>
      <w:marLeft w:val="0"/>
      <w:marRight w:val="0"/>
      <w:marTop w:val="0"/>
      <w:marBottom w:val="0"/>
      <w:divBdr>
        <w:top w:val="none" w:sz="0" w:space="0" w:color="auto"/>
        <w:left w:val="none" w:sz="0" w:space="0" w:color="auto"/>
        <w:bottom w:val="none" w:sz="0" w:space="0" w:color="auto"/>
        <w:right w:val="none" w:sz="0" w:space="0" w:color="auto"/>
      </w:divBdr>
    </w:div>
    <w:div w:id="420373861">
      <w:bodyDiv w:val="1"/>
      <w:marLeft w:val="0"/>
      <w:marRight w:val="0"/>
      <w:marTop w:val="0"/>
      <w:marBottom w:val="0"/>
      <w:divBdr>
        <w:top w:val="none" w:sz="0" w:space="0" w:color="auto"/>
        <w:left w:val="none" w:sz="0" w:space="0" w:color="auto"/>
        <w:bottom w:val="none" w:sz="0" w:space="0" w:color="auto"/>
        <w:right w:val="none" w:sz="0" w:space="0" w:color="auto"/>
      </w:divBdr>
    </w:div>
    <w:div w:id="716901057">
      <w:bodyDiv w:val="1"/>
      <w:marLeft w:val="0"/>
      <w:marRight w:val="0"/>
      <w:marTop w:val="0"/>
      <w:marBottom w:val="0"/>
      <w:divBdr>
        <w:top w:val="none" w:sz="0" w:space="0" w:color="auto"/>
        <w:left w:val="none" w:sz="0" w:space="0" w:color="auto"/>
        <w:bottom w:val="none" w:sz="0" w:space="0" w:color="auto"/>
        <w:right w:val="none" w:sz="0" w:space="0" w:color="auto"/>
      </w:divBdr>
    </w:div>
    <w:div w:id="1181971802">
      <w:bodyDiv w:val="1"/>
      <w:marLeft w:val="0"/>
      <w:marRight w:val="0"/>
      <w:marTop w:val="0"/>
      <w:marBottom w:val="0"/>
      <w:divBdr>
        <w:top w:val="none" w:sz="0" w:space="0" w:color="auto"/>
        <w:left w:val="none" w:sz="0" w:space="0" w:color="auto"/>
        <w:bottom w:val="none" w:sz="0" w:space="0" w:color="auto"/>
        <w:right w:val="none" w:sz="0" w:space="0" w:color="auto"/>
      </w:divBdr>
    </w:div>
    <w:div w:id="1313558530">
      <w:bodyDiv w:val="1"/>
      <w:marLeft w:val="0"/>
      <w:marRight w:val="0"/>
      <w:marTop w:val="0"/>
      <w:marBottom w:val="0"/>
      <w:divBdr>
        <w:top w:val="none" w:sz="0" w:space="0" w:color="auto"/>
        <w:left w:val="none" w:sz="0" w:space="0" w:color="auto"/>
        <w:bottom w:val="none" w:sz="0" w:space="0" w:color="auto"/>
        <w:right w:val="none" w:sz="0" w:space="0" w:color="auto"/>
      </w:divBdr>
    </w:div>
    <w:div w:id="1353260430">
      <w:bodyDiv w:val="1"/>
      <w:marLeft w:val="0"/>
      <w:marRight w:val="0"/>
      <w:marTop w:val="0"/>
      <w:marBottom w:val="0"/>
      <w:divBdr>
        <w:top w:val="none" w:sz="0" w:space="0" w:color="auto"/>
        <w:left w:val="none" w:sz="0" w:space="0" w:color="auto"/>
        <w:bottom w:val="none" w:sz="0" w:space="0" w:color="auto"/>
        <w:right w:val="none" w:sz="0" w:space="0" w:color="auto"/>
      </w:divBdr>
    </w:div>
    <w:div w:id="1374118203">
      <w:bodyDiv w:val="1"/>
      <w:marLeft w:val="0"/>
      <w:marRight w:val="0"/>
      <w:marTop w:val="0"/>
      <w:marBottom w:val="0"/>
      <w:divBdr>
        <w:top w:val="none" w:sz="0" w:space="0" w:color="auto"/>
        <w:left w:val="none" w:sz="0" w:space="0" w:color="auto"/>
        <w:bottom w:val="none" w:sz="0" w:space="0" w:color="auto"/>
        <w:right w:val="none" w:sz="0" w:space="0" w:color="auto"/>
      </w:divBdr>
    </w:div>
    <w:div w:id="1453284238">
      <w:bodyDiv w:val="1"/>
      <w:marLeft w:val="0"/>
      <w:marRight w:val="0"/>
      <w:marTop w:val="0"/>
      <w:marBottom w:val="0"/>
      <w:divBdr>
        <w:top w:val="none" w:sz="0" w:space="0" w:color="auto"/>
        <w:left w:val="none" w:sz="0" w:space="0" w:color="auto"/>
        <w:bottom w:val="none" w:sz="0" w:space="0" w:color="auto"/>
        <w:right w:val="none" w:sz="0" w:space="0" w:color="auto"/>
      </w:divBdr>
    </w:div>
    <w:div w:id="1946648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gal.rada@ukr.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a907@ukr.ne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m.gov.ua/?page_id=2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hm.gov.ua/?page_id=225" TargetMode="External"/><Relationship Id="rId4" Type="http://schemas.openxmlformats.org/officeDocument/2006/relationships/settings" Target="settings.xml"/><Relationship Id="rId9" Type="http://schemas.openxmlformats.org/officeDocument/2006/relationships/hyperlink" Target="http://phm.gov.ua" TargetMode="External"/><Relationship Id="rId14" Type="http://schemas.openxmlformats.org/officeDocument/2006/relationships/hyperlink" Target="http://phm.gov.ua/?page_id=2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6E876-54BE-4D39-A06C-846DA74D3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72</Pages>
  <Words>109077</Words>
  <Characters>62174</Characters>
  <Application>Microsoft Office Word</Application>
  <DocSecurity>0</DocSecurity>
  <Lines>518</Lines>
  <Paragraphs>341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170910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user</cp:lastModifiedBy>
  <cp:revision>58</cp:revision>
  <cp:lastPrinted>2025-12-18T14:28:00Z</cp:lastPrinted>
  <dcterms:created xsi:type="dcterms:W3CDTF">2025-12-04T09:08:00Z</dcterms:created>
  <dcterms:modified xsi:type="dcterms:W3CDTF">2025-12-18T14:54:00Z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2013</vt:lpwstr>
  </property>
  <property fmtid="{D5CDD505-2E9C-101B-9397-08002B2CF9AE}" pid="4" name="LastSaved">
    <vt:filetime>2025-11-06T00:00:00Z</vt:filetime>
  </property>
  <property fmtid="{D5CDD505-2E9C-101B-9397-08002B2CF9AE}" pid="5" name="Producer">
    <vt:lpwstr>iLovePDF</vt:lpwstr>
  </property>
</Properties>
</file>